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228.xml" ContentType="application/vnd.openxmlformats-officedocument.wordprocessingml.header+xml"/>
  <Override PartName="/word/header275.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206.xml" ContentType="application/vnd.openxmlformats-officedocument.wordprocessingml.header+xml"/>
  <Override PartName="/word/header25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231.xml" ContentType="application/vnd.openxmlformats-officedocument.wordprocessingml.header+xml"/>
  <Override PartName="/word/header242.xml" ContentType="application/vnd.openxmlformats-officedocument.wordprocessingml.header+xml"/>
  <Override PartName="/word/header168.xml" ContentType="application/vnd.openxmlformats-officedocument.wordprocessingml.header+xml"/>
  <Override PartName="/word/header220.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258.xml" ContentType="application/vnd.openxmlformats-officedocument.wordprocessingml.header+xml"/>
  <Override PartName="/word/header269.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60.xml" ContentType="application/vnd.openxmlformats-officedocument.wordprocessingml.header+xml"/>
  <Override PartName="/word/header247.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91.xml" ContentType="application/vnd.openxmlformats-officedocument.wordprocessingml.header+xml"/>
  <Override PartName="/word/header236.xml" ContentType="application/vnd.openxmlformats-officedocument.wordprocessingml.header+xml"/>
  <Override PartName="/word/header33.xml" ContentType="application/vnd.openxmlformats-officedocument.wordprocessingml.header+xml"/>
  <Override PartName="/word/header80.xml" ContentType="application/vnd.openxmlformats-officedocument.wordprocessingml.header+xml"/>
  <Override PartName="/word/header214.xml" ContentType="application/vnd.openxmlformats-officedocument.wordprocessingml.header+xml"/>
  <Override PartName="/word/header225.xml" ContentType="application/vnd.openxmlformats-officedocument.wordprocessingml.header+xml"/>
  <Override PartName="/word/header261.xml" ContentType="application/vnd.openxmlformats-officedocument.wordprocessingml.header+xml"/>
  <Override PartName="/word/header272.xml" ContentType="application/vnd.openxmlformats-officedocument.wordprocessingml.header+xml"/>
  <Override PartName="/word/header22.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word/header250.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87.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header143.xml" ContentType="application/vnd.openxmlformats-officedocument.wordprocessingml.header+xml"/>
  <Override PartName="/word/header190.xml" ContentType="application/vnd.openxmlformats-officedocument.wordprocessingml.header+xml"/>
  <Override PartName="/word/header277.xml" ContentType="application/vnd.openxmlformats-officedocument.wordprocessingml.header+xml"/>
  <Override PartName="/word/footnotes.xml" ContentType="application/vnd.openxmlformats-officedocument.wordprocessingml.footnotes+xml"/>
  <Override PartName="/word/header38.xml" ContentType="application/vnd.openxmlformats-officedocument.wordprocessingml.head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header226.xml" ContentType="application/vnd.openxmlformats-officedocument.wordprocessingml.header+xml"/>
  <Override PartName="/word/header255.xml" ContentType="application/vnd.openxmlformats-officedocument.wordprocessingml.header+xml"/>
  <Override PartName="/word/header273.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header215.xml" ContentType="application/vnd.openxmlformats-officedocument.wordprocessingml.header+xml"/>
  <Override PartName="/word/header233.xml" ContentType="application/vnd.openxmlformats-officedocument.wordprocessingml.header+xml"/>
  <Override PartName="/word/header244.xml" ContentType="application/vnd.openxmlformats-officedocument.wordprocessingml.header+xml"/>
  <Override PartName="/word/header262.xml" ContentType="application/vnd.openxmlformats-officedocument.wordprocessingml.header+xml"/>
  <Default Extension="wmf" ContentType="image/x-wmf"/>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222.xml" ContentType="application/vnd.openxmlformats-officedocument.wordprocessingml.header+xml"/>
  <Override PartName="/word/header240.xml" ContentType="application/vnd.openxmlformats-officedocument.wordprocessingml.header+xml"/>
  <Override PartName="/word/header251.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49.xml" ContentType="application/vnd.openxmlformats-officedocument.wordprocessingml.header+xml"/>
  <Override PartName="/word/header27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209.xml" ContentType="application/vnd.openxmlformats-officedocument.wordprocessingml.header+xml"/>
  <Override PartName="/word/header238.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16.xml" ContentType="application/vnd.openxmlformats-officedocument.wordprocessingml.header+xml"/>
  <Override PartName="/word/header227.xml" ContentType="application/vnd.openxmlformats-officedocument.wordprocessingml.header+xml"/>
  <Override PartName="/word/header245.xml" ContentType="application/vnd.openxmlformats-officedocument.wordprocessingml.header+xml"/>
  <Override PartName="/word/header263.xml" ContentType="application/vnd.openxmlformats-officedocument.wordprocessingml.header+xml"/>
  <Override PartName="/word/header274.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header205.xml" ContentType="application/vnd.openxmlformats-officedocument.wordprocessingml.header+xml"/>
  <Override PartName="/word/header234.xml" ContentType="application/vnd.openxmlformats-officedocument.wordprocessingml.header+xml"/>
  <Override PartName="/word/header252.xml" ContentType="application/vnd.openxmlformats-officedocument.wordprocessingml.header+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header212.xml" ContentType="application/vnd.openxmlformats-officedocument.wordprocessingml.header+xml"/>
  <Override PartName="/word/header223.xml" ContentType="application/vnd.openxmlformats-officedocument.wordprocessingml.header+xml"/>
  <Override PartName="/word/header241.xml" ContentType="application/vnd.openxmlformats-officedocument.wordprocessingml.header+xml"/>
  <Override PartName="/word/header27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230.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279.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239.xml" ContentType="application/vnd.openxmlformats-officedocument.wordprocessingml.header+xml"/>
  <Override PartName="/word/header268.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header54.xml" ContentType="application/vnd.openxmlformats-officedocument.wordprocessingml.header+xml"/>
  <Override PartName="/word/header101.xml" ContentType="application/vnd.openxmlformats-officedocument.wordprocessingml.header+xml"/>
  <Override PartName="/word/header235.xml" ContentType="application/vnd.openxmlformats-officedocument.wordprocessingml.header+xml"/>
  <Override PartName="/word/header246.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213.xml" ContentType="application/vnd.openxmlformats-officedocument.wordprocessingml.header+xml"/>
  <Override PartName="/word/header26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header117.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106.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31.xml" ContentType="application/vnd.openxmlformats-officedocument.wordprocessingml.header+xml"/>
  <Override PartName="/word/header218.xml" ContentType="application/vnd.openxmlformats-officedocument.wordprocessingml.header+xml"/>
  <Override PartName="/word/header229.xml" ContentType="application/vnd.openxmlformats-officedocument.wordprocessingml.header+xml"/>
  <Override PartName="/word/header276.xml" ContentType="application/vnd.openxmlformats-officedocument.wordprocessingml.header+xml"/>
  <Override PartName="/word/header26.xml" ContentType="application/vnd.openxmlformats-officedocument.wordprocessingml.header+xml"/>
  <Override PartName="/word/header73.xml" ContentType="application/vnd.openxmlformats-officedocument.wordprocessingml.header+xml"/>
  <Override PartName="/word/header120.xml" ContentType="application/vnd.openxmlformats-officedocument.wordprocessingml.header+xml"/>
  <Override PartName="/word/header207.xml" ContentType="application/vnd.openxmlformats-officedocument.wordprocessingml.header+xml"/>
  <Override PartName="/word/header254.xml" ContentType="application/vnd.openxmlformats-officedocument.wordprocessingml.header+xml"/>
  <Override PartName="/word/header265.xml" ContentType="application/vnd.openxmlformats-officedocument.wordprocessingml.header+xml"/>
  <Override PartName="/word/header15.xml" ContentType="application/vnd.openxmlformats-officedocument.wordprocessingml.header+xml"/>
  <Override PartName="/word/header62.xml" ContentType="application/vnd.openxmlformats-officedocument.wordprocessingml.header+xml"/>
  <Override PartName="/word/header243.xml" ContentType="application/vnd.openxmlformats-officedocument.wordprocessingml.header+xml"/>
  <Override PartName="/word/header9.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word/header232.xml" ContentType="application/vnd.openxmlformats-officedocument.wordprocessingml.header+xml"/>
  <Override PartName="/word/header158.xml" ContentType="application/vnd.openxmlformats-officedocument.wordprocessingml.header+xml"/>
  <Override PartName="/word/header210.xml" ContentType="application/vnd.openxmlformats-officedocument.wordprocessingml.header+xml"/>
  <Override PartName="/word/header221.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docProps/core.xml" ContentType="application/vnd.openxmlformats-package.core-properties+xml"/>
  <Override PartName="/word/header56.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37.xml" ContentType="application/vnd.openxmlformats-officedocument.wordprocessingml.header+xml"/>
  <Override PartName="/word/header248.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FD" w:rsidRDefault="00581CFD">
      <w:pPr>
        <w:rPr>
          <w:rFonts w:cs="Courier"/>
        </w:rPr>
        <w:sectPr w:rsidR="00581CFD">
          <w:headerReference w:type="default" r:id="rId6"/>
          <w:pgSz w:w="12240" w:h="15840"/>
          <w:pgMar w:top="1728" w:right="1296" w:bottom="1296" w:left="1296" w:header="720" w:footer="720" w:gutter="0"/>
          <w:pgNumType w:start="1"/>
          <w:cols w:space="720"/>
          <w:noEndnote/>
        </w:sectPr>
      </w:pPr>
    </w:p>
    <w:p w:rsidR="00581CFD" w:rsidRDefault="00581CFD">
      <w:pPr>
        <w:widowControl/>
        <w:rPr>
          <w:rFonts w:ascii="Times New Roman" w:hAnsi="Times New Roman"/>
        </w:rPr>
      </w:pPr>
      <w:bookmarkStart w:id="0" w:name="DOC_ID_0"/>
      <w:bookmarkStart w:id="1" w:name="DOC_ID_0_0"/>
      <w:bookmarkEnd w:id="0"/>
      <w:bookmarkEnd w:id="1"/>
    </w:p>
    <w:p w:rsidR="00581CFD" w:rsidRDefault="00581CFD">
      <w:pPr>
        <w:widowControl/>
        <w:suppressAutoHyphens/>
        <w:jc w:val="center"/>
        <w:rPr>
          <w:rFonts w:ascii="Times New Roman" w:hAnsi="Times New Roman"/>
        </w:rPr>
      </w:pPr>
      <w:r>
        <w:rPr>
          <w:rFonts w:ascii="Times New Roman" w:hAnsi="Times New Roman"/>
        </w:rPr>
        <w:t>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Summary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Public Lands Summary</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Scope:</w:t>
      </w:r>
    </w:p>
    <w:p w:rsidR="00581CFD" w:rsidRDefault="00581CFD">
      <w:pPr>
        <w:widowControl/>
        <w:rPr>
          <w:rFonts w:ascii="Times New Roman" w:hAnsi="Times New Roman"/>
        </w:rPr>
      </w:pPr>
      <w:r>
        <w:rPr>
          <w:rFonts w:ascii="Times New Roman" w:hAnsi="Times New Roman"/>
        </w:rPr>
        <w:t>This article discusses the law relating to public lands, including public ownership and control, the powers and duties of administrative agencies that regulate the use of public lands, the alienation of public lands, actions and proceedings r</w:t>
      </w:r>
      <w:r>
        <w:rPr>
          <w:rFonts w:ascii="Times New Roman" w:hAnsi="Times New Roman"/>
        </w:rPr>
        <w:t>e</w:t>
      </w:r>
      <w:r>
        <w:rPr>
          <w:rFonts w:ascii="Times New Roman" w:hAnsi="Times New Roman"/>
        </w:rPr>
        <w:t>lating to public lands, and the rights and liabilities of grantees, patentees, and other persons claiming an interest in pu</w:t>
      </w:r>
      <w:r>
        <w:rPr>
          <w:rFonts w:ascii="Times New Roman" w:hAnsi="Times New Roman"/>
        </w:rPr>
        <w:t>b</w:t>
      </w:r>
      <w:r>
        <w:rPr>
          <w:rFonts w:ascii="Times New Roman" w:hAnsi="Times New Roman"/>
        </w:rPr>
        <w:t>lic lands.</w:t>
      </w:r>
    </w:p>
    <w:p w:rsidR="00581CFD" w:rsidRDefault="00581CFD">
      <w:pPr>
        <w:widowControl/>
        <w:rPr>
          <w:rFonts w:ascii="Times New Roman" w:hAnsi="Times New Roman"/>
        </w:rPr>
      </w:pPr>
      <w:r>
        <w:rPr>
          <w:rFonts w:ascii="Times New Roman" w:hAnsi="Times New Roman"/>
        </w:rPr>
        <w:t>This article provides extensive coverage of federal legislation governing the public lands of the United States. The art</w:t>
      </w:r>
      <w:r>
        <w:rPr>
          <w:rFonts w:ascii="Times New Roman" w:hAnsi="Times New Roman"/>
        </w:rPr>
        <w:t>i</w:t>
      </w:r>
      <w:r>
        <w:rPr>
          <w:rFonts w:ascii="Times New Roman" w:hAnsi="Times New Roman"/>
        </w:rPr>
        <w:t>cle discusses the Department of the Interior and its powers and duties with respect to public lands, federal land policy and management, easements in public lands, grazing lands, desert-land entries, reservations and grants to states for pu</w:t>
      </w:r>
      <w:r>
        <w:rPr>
          <w:rFonts w:ascii="Times New Roman" w:hAnsi="Times New Roman"/>
        </w:rPr>
        <w:t>b</w:t>
      </w:r>
      <w:r>
        <w:rPr>
          <w:rFonts w:ascii="Times New Roman" w:hAnsi="Times New Roman"/>
        </w:rPr>
        <w:t>lic purposes, grants to states of swamps and overflowed lands, unlawful inclosures or occupancy of public lands, lands held under color of title, defective land claims, and federal penal provisions relating to public lands.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Treated Elsewhere:</w:t>
      </w:r>
    </w:p>
    <w:p w:rsidR="00581CFD" w:rsidRDefault="00581CFD">
      <w:pPr>
        <w:widowControl/>
        <w:rPr>
          <w:rFonts w:ascii="Times New Roman" w:hAnsi="Times New Roman"/>
        </w:rPr>
      </w:pPr>
      <w:r>
        <w:rPr>
          <w:rFonts w:ascii="Times New Roman" w:hAnsi="Times New Roman"/>
        </w:rPr>
        <w:t>Adverse possession of public lands, see Am. Jur. 2d, Adverse Possession §§ 135, 268 to 277</w:t>
      </w:r>
    </w:p>
    <w:p w:rsidR="00581CFD" w:rsidRDefault="00581CFD">
      <w:pPr>
        <w:widowControl/>
        <w:rPr>
          <w:rFonts w:ascii="Times New Roman" w:hAnsi="Times New Roman"/>
        </w:rPr>
      </w:pPr>
      <w:r>
        <w:rPr>
          <w:rFonts w:ascii="Times New Roman" w:hAnsi="Times New Roman"/>
        </w:rPr>
        <w:t>Boundaries, generally, see Am. Jur. 2d, Boundaries §§ 1 et seq.</w:t>
      </w:r>
    </w:p>
    <w:p w:rsidR="00581CFD" w:rsidRDefault="00581CFD">
      <w:pPr>
        <w:widowControl/>
        <w:rPr>
          <w:rFonts w:ascii="Times New Roman" w:hAnsi="Times New Roman"/>
        </w:rPr>
      </w:pPr>
      <w:r>
        <w:rPr>
          <w:rFonts w:ascii="Times New Roman" w:hAnsi="Times New Roman"/>
        </w:rPr>
        <w:t>Community property, land acquired from the government as, see Am. Jur. 2d, Community Property §§ 23, 46</w:t>
      </w:r>
    </w:p>
    <w:p w:rsidR="00581CFD" w:rsidRDefault="00581CFD">
      <w:pPr>
        <w:widowControl/>
        <w:rPr>
          <w:rFonts w:ascii="Times New Roman" w:hAnsi="Times New Roman"/>
        </w:rPr>
      </w:pPr>
      <w:r>
        <w:rPr>
          <w:rFonts w:ascii="Times New Roman" w:hAnsi="Times New Roman"/>
        </w:rPr>
        <w:t>Dedication of property for public use, see Am. Jur. 2d, Dedication §§ 1 et seq.</w:t>
      </w:r>
    </w:p>
    <w:p w:rsidR="00581CFD" w:rsidRDefault="00581CFD">
      <w:pPr>
        <w:widowControl/>
        <w:rPr>
          <w:rFonts w:ascii="Times New Roman" w:hAnsi="Times New Roman"/>
        </w:rPr>
      </w:pPr>
      <w:r>
        <w:rPr>
          <w:rFonts w:ascii="Times New Roman" w:hAnsi="Times New Roman"/>
        </w:rPr>
        <w:t>Deeds, construction of, see Am. Jur. 2d, Deeds §§ 192 to 208, 226, 241</w:t>
      </w:r>
    </w:p>
    <w:p w:rsidR="00581CFD" w:rsidRDefault="00581CFD">
      <w:pPr>
        <w:widowControl/>
        <w:rPr>
          <w:rFonts w:ascii="Times New Roman" w:hAnsi="Times New Roman"/>
        </w:rPr>
      </w:pPr>
      <w:r>
        <w:rPr>
          <w:rFonts w:ascii="Times New Roman" w:hAnsi="Times New Roman"/>
        </w:rPr>
        <w:t>Descent and distribution of interests in public lands, see Am. Jur. 2d, Descent and Distribution § 28</w:t>
      </w:r>
    </w:p>
    <w:p w:rsidR="00581CFD" w:rsidRDefault="00581CFD">
      <w:pPr>
        <w:widowControl/>
        <w:rPr>
          <w:rFonts w:ascii="Times New Roman" w:hAnsi="Times New Roman"/>
        </w:rPr>
      </w:pPr>
      <w:r>
        <w:rPr>
          <w:rFonts w:ascii="Times New Roman" w:hAnsi="Times New Roman"/>
        </w:rPr>
        <w:t>Drains and drainage districts, see Am. Jur. 2d, Drains and Drainage Districts §§ 1 et seq.</w:t>
      </w:r>
    </w:p>
    <w:p w:rsidR="00581CFD" w:rsidRDefault="00581CFD">
      <w:pPr>
        <w:widowControl/>
        <w:rPr>
          <w:rFonts w:ascii="Times New Roman" w:hAnsi="Times New Roman"/>
        </w:rPr>
      </w:pPr>
      <w:r>
        <w:rPr>
          <w:rFonts w:ascii="Times New Roman" w:hAnsi="Times New Roman"/>
        </w:rPr>
        <w:t>Ejectment suit of landowner against the government, see Am. Jur. 2d, Ejectment § 4</w:t>
      </w:r>
    </w:p>
    <w:p w:rsidR="00581CFD" w:rsidRDefault="00581CFD">
      <w:pPr>
        <w:widowControl/>
        <w:rPr>
          <w:rFonts w:ascii="Times New Roman" w:hAnsi="Times New Roman"/>
        </w:rPr>
      </w:pPr>
      <w:r>
        <w:rPr>
          <w:rFonts w:ascii="Times New Roman" w:hAnsi="Times New Roman"/>
        </w:rPr>
        <w:t>Eminent domain, see Am. Jur. 2d, Eminent Domain §§ 1 et seq.</w:t>
      </w:r>
    </w:p>
    <w:p w:rsidR="00581CFD" w:rsidRDefault="00581CFD">
      <w:pPr>
        <w:widowControl/>
        <w:rPr>
          <w:rFonts w:ascii="Times New Roman" w:hAnsi="Times New Roman"/>
        </w:rPr>
      </w:pPr>
      <w:r>
        <w:rPr>
          <w:rFonts w:ascii="Times New Roman" w:hAnsi="Times New Roman"/>
        </w:rPr>
        <w:t>Environmental impact statements prepared for federal actions involving public lands, see Am. Jur. 2d, Pollution Control §§ 105 to 108</w:t>
      </w:r>
    </w:p>
    <w:p w:rsidR="00581CFD" w:rsidRDefault="00581CFD">
      <w:pPr>
        <w:widowControl/>
        <w:rPr>
          <w:rFonts w:ascii="Times New Roman" w:hAnsi="Times New Roman"/>
        </w:rPr>
      </w:pPr>
      <w:r>
        <w:rPr>
          <w:rFonts w:ascii="Times New Roman" w:hAnsi="Times New Roman"/>
        </w:rPr>
        <w:t>Execution upon public property, see Am. Jur. 2d, Executions and Enforcement of Judgments §§ 167 to 173</w:t>
      </w:r>
    </w:p>
    <w:p w:rsidR="00581CFD" w:rsidRDefault="00581CFD">
      <w:pPr>
        <w:widowControl/>
        <w:rPr>
          <w:rFonts w:ascii="Times New Roman" w:hAnsi="Times New Roman"/>
        </w:rPr>
      </w:pPr>
      <w:r>
        <w:rPr>
          <w:rFonts w:ascii="Times New Roman" w:hAnsi="Times New Roman"/>
        </w:rPr>
        <w:t>Gas and oil, production of from public lands, see Am. Jur. 2d, Gas and Oil §§ 259 to 308</w:t>
      </w:r>
    </w:p>
    <w:p w:rsidR="00581CFD" w:rsidRDefault="00581CFD">
      <w:pPr>
        <w:widowControl/>
        <w:rPr>
          <w:rFonts w:ascii="Times New Roman" w:hAnsi="Times New Roman"/>
        </w:rPr>
      </w:pPr>
      <w:r>
        <w:rPr>
          <w:rFonts w:ascii="Times New Roman" w:hAnsi="Times New Roman"/>
        </w:rPr>
        <w:t>Highways, streets, and bridges, title and rights of public and abutting owners, see Am. Jur. 2d, Highways, Streets, and Bridges §§ 190 to 226</w:t>
      </w:r>
    </w:p>
    <w:p w:rsidR="00581CFD" w:rsidRDefault="00581CFD">
      <w:pPr>
        <w:widowControl/>
        <w:rPr>
          <w:rFonts w:ascii="Times New Roman" w:hAnsi="Times New Roman"/>
        </w:rPr>
      </w:pPr>
      <w:r>
        <w:rPr>
          <w:rFonts w:ascii="Times New Roman" w:hAnsi="Times New Roman"/>
        </w:rPr>
        <w:t>Homesteads, state law governing, see Am. Jur. 2d, Homestead §§ 1 et seq.</w:t>
      </w:r>
    </w:p>
    <w:p w:rsidR="00581CFD" w:rsidRDefault="00581CFD">
      <w:pPr>
        <w:widowControl/>
        <w:rPr>
          <w:rFonts w:ascii="Times New Roman" w:hAnsi="Times New Roman"/>
        </w:rPr>
      </w:pPr>
      <w:r>
        <w:rPr>
          <w:rFonts w:ascii="Times New Roman" w:hAnsi="Times New Roman"/>
        </w:rPr>
        <w:t>Hunting and fishing on public lands and waters, see Am. Jur. 2d, Fish, Game, and Wildlife Conservation §§ 8 to 21</w:t>
      </w:r>
    </w:p>
    <w:p w:rsidR="00581CFD" w:rsidRDefault="00581CFD">
      <w:pPr>
        <w:widowControl/>
        <w:rPr>
          <w:rFonts w:ascii="Times New Roman" w:hAnsi="Times New Roman"/>
        </w:rPr>
      </w:pPr>
      <w:r>
        <w:rPr>
          <w:rFonts w:ascii="Times New Roman" w:hAnsi="Times New Roman"/>
        </w:rPr>
        <w:t>Injuring public property, generally, see Am. Jur. 2d, Malicious Mischief § 2</w:t>
      </w:r>
    </w:p>
    <w:p w:rsidR="00581CFD" w:rsidRDefault="00581CFD">
      <w:pPr>
        <w:widowControl/>
        <w:rPr>
          <w:rFonts w:ascii="Times New Roman" w:hAnsi="Times New Roman"/>
        </w:rPr>
      </w:pPr>
      <w:r>
        <w:rPr>
          <w:rFonts w:ascii="Times New Roman" w:hAnsi="Times New Roman"/>
        </w:rPr>
        <w:t>Jurisdiction to prosecute criminal offense committed within a state on public land, see Am. Jur. 2d, Criminal Law § 445</w:t>
      </w:r>
    </w:p>
    <w:p w:rsidR="00581CFD" w:rsidRDefault="00581CFD">
      <w:pPr>
        <w:widowControl/>
        <w:rPr>
          <w:rFonts w:ascii="Times New Roman" w:hAnsi="Times New Roman"/>
        </w:rPr>
      </w:pPr>
      <w:r>
        <w:rPr>
          <w:rFonts w:ascii="Times New Roman" w:hAnsi="Times New Roman"/>
        </w:rPr>
        <w:t>Lakes and ponds, ownership and other rights in, see Am. Jur. 2d, Waters §§ 109 to 118</w:t>
      </w:r>
    </w:p>
    <w:p w:rsidR="00581CFD" w:rsidRDefault="00581CFD">
      <w:pPr>
        <w:widowControl/>
        <w:rPr>
          <w:rFonts w:ascii="Times New Roman" w:hAnsi="Times New Roman"/>
        </w:rPr>
      </w:pPr>
      <w:r>
        <w:rPr>
          <w:rFonts w:ascii="Times New Roman" w:hAnsi="Times New Roman"/>
        </w:rPr>
        <w:t>Land grants to colleges and universities, see Am. Jur. 2d, Colleges and Universities § 36</w:t>
      </w:r>
    </w:p>
    <w:p w:rsidR="00581CFD" w:rsidRDefault="00581CFD">
      <w:pPr>
        <w:widowControl/>
        <w:rPr>
          <w:rFonts w:ascii="Times New Roman" w:hAnsi="Times New Roman"/>
        </w:rPr>
      </w:pPr>
      <w:r>
        <w:rPr>
          <w:rFonts w:ascii="Times New Roman" w:hAnsi="Times New Roman"/>
        </w:rPr>
        <w:t>License legislation and procedure, generally, see Am. Jur. 2d, Licenses and Permits §§ 1, 5 to 9</w:t>
      </w:r>
    </w:p>
    <w:p w:rsidR="00581CFD" w:rsidRDefault="00581CFD">
      <w:pPr>
        <w:widowControl/>
        <w:rPr>
          <w:rFonts w:ascii="Times New Roman" w:hAnsi="Times New Roman"/>
        </w:rPr>
      </w:pPr>
      <w:r>
        <w:rPr>
          <w:rFonts w:ascii="Times New Roman" w:hAnsi="Times New Roman"/>
        </w:rPr>
        <w:t>Logging and forest conservation, see Am. Jur. 2d, Logs and Timber §§ 57 to 92</w:t>
      </w:r>
    </w:p>
    <w:p w:rsidR="00581CFD" w:rsidRDefault="00581CFD">
      <w:pPr>
        <w:widowControl/>
        <w:rPr>
          <w:rFonts w:ascii="Times New Roman" w:hAnsi="Times New Roman"/>
        </w:rPr>
      </w:pPr>
      <w:r>
        <w:rPr>
          <w:rFonts w:ascii="Times New Roman" w:hAnsi="Times New Roman"/>
        </w:rPr>
        <w:t>Mechanics' liens against public property, see Am. Jur. 2d, Mechanics' Liens §§ 31 to 35</w:t>
      </w:r>
    </w:p>
    <w:p w:rsidR="00581CFD" w:rsidRDefault="00581CFD">
      <w:pPr>
        <w:widowControl/>
        <w:rPr>
          <w:rFonts w:ascii="Times New Roman" w:hAnsi="Times New Roman"/>
        </w:rPr>
      </w:pPr>
      <w:r>
        <w:rPr>
          <w:rFonts w:ascii="Times New Roman" w:hAnsi="Times New Roman"/>
        </w:rPr>
        <w:t>Mines and minerals on public lands, and rights and interests in such lands, see Am. Jur. 2d, Mines and Minerals §§ 1 et seq.</w:t>
      </w:r>
    </w:p>
    <w:p w:rsidR="00581CFD" w:rsidRDefault="00581CFD">
      <w:pPr>
        <w:widowControl/>
        <w:rPr>
          <w:rFonts w:ascii="Times New Roman" w:hAnsi="Times New Roman"/>
        </w:rPr>
      </w:pPr>
      <w:r>
        <w:rPr>
          <w:rFonts w:ascii="Times New Roman" w:hAnsi="Times New Roman"/>
        </w:rPr>
        <w:lastRenderedPageBreak/>
        <w:t>National park system, see Am. Jur. 2d, Parks, Squares, and Playgrounds § 3</w:t>
      </w:r>
    </w:p>
    <w:p w:rsidR="00581CFD" w:rsidRDefault="00581CFD">
      <w:pPr>
        <w:widowControl/>
        <w:rPr>
          <w:rFonts w:ascii="Times New Roman" w:hAnsi="Times New Roman"/>
        </w:rPr>
      </w:pPr>
      <w:r>
        <w:rPr>
          <w:rFonts w:ascii="Times New Roman" w:hAnsi="Times New Roman"/>
        </w:rPr>
        <w:t>Native American lands, see Am. Jur. 2d, Indians; Native Americans §§ 57 to 99</w:t>
      </w:r>
    </w:p>
    <w:p w:rsidR="00581CFD" w:rsidRDefault="00581CFD">
      <w:pPr>
        <w:widowControl/>
        <w:rPr>
          <w:rFonts w:ascii="Times New Roman" w:hAnsi="Times New Roman"/>
        </w:rPr>
      </w:pPr>
      <w:r>
        <w:rPr>
          <w:rFonts w:ascii="Times New Roman" w:hAnsi="Times New Roman"/>
        </w:rPr>
        <w:t>Pipeline for gas or oil, right to place upon or over public land, see Am. Jur. 2d, Pipelines §§ 23 to 28</w:t>
      </w:r>
    </w:p>
    <w:p w:rsidR="00581CFD" w:rsidRDefault="00581CFD">
      <w:pPr>
        <w:widowControl/>
        <w:rPr>
          <w:rFonts w:ascii="Times New Roman" w:hAnsi="Times New Roman"/>
        </w:rPr>
      </w:pPr>
      <w:r>
        <w:rPr>
          <w:rFonts w:ascii="Times New Roman" w:hAnsi="Times New Roman"/>
        </w:rPr>
        <w:t>Railroads, granting of public lands to, see Am. Jur. 2d, Railroads §§ 34, 35</w:t>
      </w:r>
    </w:p>
    <w:p w:rsidR="00581CFD" w:rsidRDefault="00581CFD">
      <w:pPr>
        <w:widowControl/>
        <w:rPr>
          <w:rFonts w:ascii="Times New Roman" w:hAnsi="Times New Roman"/>
        </w:rPr>
      </w:pPr>
      <w:r>
        <w:rPr>
          <w:rFonts w:ascii="Times New Roman" w:hAnsi="Times New Roman"/>
        </w:rPr>
        <w:t>Reclamation of arid lands under the Federal Desert Lands Act, see Am. Jur. 2d, Irrigation §§ 95 to 105</w:t>
      </w:r>
    </w:p>
    <w:p w:rsidR="00581CFD" w:rsidRDefault="00581CFD">
      <w:pPr>
        <w:widowControl/>
        <w:rPr>
          <w:rFonts w:ascii="Times New Roman" w:hAnsi="Times New Roman"/>
        </w:rPr>
      </w:pPr>
      <w:r>
        <w:rPr>
          <w:rFonts w:ascii="Times New Roman" w:hAnsi="Times New Roman"/>
        </w:rPr>
        <w:t>State property, conveyance of, see Am. Jur. 2d, States, Territories, and Dependencies § 67</w:t>
      </w:r>
    </w:p>
    <w:p w:rsidR="00581CFD" w:rsidRDefault="00581CFD">
      <w:pPr>
        <w:widowControl/>
        <w:rPr>
          <w:rFonts w:ascii="Times New Roman" w:hAnsi="Times New Roman"/>
        </w:rPr>
      </w:pPr>
      <w:r>
        <w:rPr>
          <w:rFonts w:ascii="Times New Roman" w:hAnsi="Times New Roman"/>
        </w:rPr>
        <w:t>Submerged lands, see Am. Jur. 2d, Waters §§ 283 to 340</w:t>
      </w:r>
    </w:p>
    <w:p w:rsidR="00581CFD" w:rsidRDefault="00581CFD">
      <w:pPr>
        <w:widowControl/>
        <w:rPr>
          <w:rFonts w:ascii="Times New Roman" w:hAnsi="Times New Roman"/>
        </w:rPr>
      </w:pPr>
      <w:r>
        <w:rPr>
          <w:rFonts w:ascii="Times New Roman" w:hAnsi="Times New Roman"/>
        </w:rPr>
        <w:t>Trespass on public lands, generally, see Am. Jur. 2d, Trespass § 166</w:t>
      </w:r>
    </w:p>
    <w:p w:rsidR="00581CFD" w:rsidRDefault="00581CFD">
      <w:pPr>
        <w:widowControl/>
        <w:rPr>
          <w:rFonts w:ascii="Times New Roman" w:hAnsi="Times New Roman"/>
        </w:rPr>
      </w:pPr>
      <w:r>
        <w:rPr>
          <w:rFonts w:ascii="Times New Roman" w:hAnsi="Times New Roman"/>
        </w:rPr>
        <w:t>United States authority over territories under the Property Clause of United States Constitution, see Am. Jur. 2d, States, Territories, and Dependencies § 129</w:t>
      </w:r>
    </w:p>
    <w:p w:rsidR="00581CFD" w:rsidRDefault="00581CFD">
      <w:pPr>
        <w:widowControl/>
        <w:rPr>
          <w:rFonts w:ascii="Times New Roman" w:hAnsi="Times New Roman"/>
        </w:rPr>
      </w:pPr>
      <w:r>
        <w:rPr>
          <w:rFonts w:ascii="Times New Roman" w:hAnsi="Times New Roman"/>
        </w:rPr>
        <w:t>Waters, navigable or public, see Am. Jur. 2d, Waters §§ 122 to 173, 306 to 308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REFERENCE: Research References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American Law Reports (ALR)</w:t>
      </w:r>
    </w:p>
    <w:p w:rsidR="00581CFD" w:rsidRDefault="00581CFD">
      <w:pPr>
        <w:widowControl/>
        <w:rPr>
          <w:rFonts w:ascii="Times New Roman" w:hAnsi="Times New Roman"/>
        </w:rPr>
      </w:pPr>
      <w:r>
        <w:rPr>
          <w:rFonts w:ascii="Times New Roman" w:hAnsi="Times New Roman"/>
        </w:rPr>
        <w:t>West's A.L.R. Digest (ALRDIGEST)</w:t>
      </w:r>
    </w:p>
    <w:p w:rsidR="00581CFD" w:rsidRDefault="00581CFD">
      <w:pPr>
        <w:widowControl/>
        <w:rPr>
          <w:rFonts w:ascii="Times New Roman" w:hAnsi="Times New Roman"/>
        </w:rPr>
      </w:pPr>
      <w:r>
        <w:rPr>
          <w:rFonts w:ascii="Times New Roman" w:hAnsi="Times New Roman"/>
        </w:rPr>
        <w:t>American Jurisprudence 2d (AMJUR)</w:t>
      </w:r>
    </w:p>
    <w:p w:rsidR="00581CFD" w:rsidRDefault="00581CFD">
      <w:pPr>
        <w:widowControl/>
        <w:rPr>
          <w:rFonts w:ascii="Times New Roman" w:hAnsi="Times New Roman"/>
        </w:rPr>
      </w:pPr>
      <w:r>
        <w:rPr>
          <w:rFonts w:ascii="Times New Roman" w:hAnsi="Times New Roman"/>
        </w:rPr>
        <w:t>American Jurisprudence Legal Forms 2d (AMJUR-LF)</w:t>
      </w:r>
    </w:p>
    <w:p w:rsidR="00581CFD" w:rsidRDefault="00581CFD">
      <w:pPr>
        <w:widowControl/>
        <w:rPr>
          <w:rFonts w:ascii="Times New Roman" w:hAnsi="Times New Roman"/>
        </w:rPr>
      </w:pPr>
      <w:r>
        <w:rPr>
          <w:rFonts w:ascii="Times New Roman" w:hAnsi="Times New Roman"/>
        </w:rPr>
        <w:t>American Jurisprudence Proof of Facts (AMJUR-POF)</w:t>
      </w:r>
    </w:p>
    <w:p w:rsidR="00581CFD" w:rsidRDefault="00581CFD">
      <w:pPr>
        <w:widowControl/>
        <w:rPr>
          <w:rFonts w:ascii="Times New Roman" w:hAnsi="Times New Roman"/>
        </w:rPr>
      </w:pPr>
      <w:r>
        <w:rPr>
          <w:rFonts w:ascii="Times New Roman" w:hAnsi="Times New Roman"/>
        </w:rPr>
        <w:t>American Jurisprudence Pleading and Practice Forms Annotated (AMJUR-PP)</w:t>
      </w:r>
    </w:p>
    <w:p w:rsidR="00581CFD" w:rsidRDefault="00581CFD">
      <w:pPr>
        <w:widowControl/>
        <w:rPr>
          <w:rFonts w:ascii="Times New Roman" w:hAnsi="Times New Roman"/>
        </w:rPr>
      </w:pPr>
      <w:r>
        <w:rPr>
          <w:rFonts w:ascii="Times New Roman" w:hAnsi="Times New Roman"/>
        </w:rPr>
        <w:t>American Jurisprudence Trials (AMJUR-TRIALS)</w:t>
      </w:r>
    </w:p>
    <w:p w:rsidR="00581CFD" w:rsidRDefault="00581CFD">
      <w:pPr>
        <w:widowControl/>
        <w:rPr>
          <w:rFonts w:ascii="Times New Roman" w:hAnsi="Times New Roman"/>
        </w:rPr>
      </w:pPr>
      <w:r>
        <w:rPr>
          <w:rFonts w:ascii="Times New Roman" w:hAnsi="Times New Roman"/>
        </w:rPr>
        <w:t>Code of Federal Regulations (CFR)</w:t>
      </w:r>
    </w:p>
    <w:p w:rsidR="00581CFD" w:rsidRDefault="00581CFD">
      <w:pPr>
        <w:widowControl/>
        <w:rPr>
          <w:rFonts w:ascii="Times New Roman" w:hAnsi="Times New Roman"/>
        </w:rPr>
      </w:pPr>
      <w:r>
        <w:rPr>
          <w:rFonts w:ascii="Times New Roman" w:hAnsi="Times New Roman"/>
        </w:rPr>
        <w:t>Federal Procedure (FEDPROC)</w:t>
      </w:r>
    </w:p>
    <w:p w:rsidR="00581CFD" w:rsidRDefault="00581CFD">
      <w:pPr>
        <w:widowControl/>
        <w:rPr>
          <w:rFonts w:ascii="Times New Roman" w:hAnsi="Times New Roman"/>
        </w:rPr>
      </w:pPr>
      <w:r>
        <w:rPr>
          <w:rFonts w:ascii="Times New Roman" w:hAnsi="Times New Roman"/>
        </w:rPr>
        <w:t>Federal Procedural Forms (FEDPROF)</w:t>
      </w:r>
    </w:p>
    <w:p w:rsidR="00581CFD" w:rsidRDefault="00581CFD">
      <w:pPr>
        <w:widowControl/>
        <w:rPr>
          <w:rFonts w:ascii="Times New Roman" w:hAnsi="Times New Roman"/>
        </w:rPr>
      </w:pPr>
      <w:r>
        <w:rPr>
          <w:rFonts w:ascii="Times New Roman" w:hAnsi="Times New Roman"/>
        </w:rPr>
        <w:t>United States Code Annotated (USCA)</w:t>
      </w:r>
    </w:p>
    <w:p w:rsidR="00581CFD" w:rsidRDefault="00581CFD">
      <w:pPr>
        <w:widowControl/>
        <w:rPr>
          <w:rFonts w:ascii="Times New Roman" w:hAnsi="Times New Roman"/>
        </w:rPr>
        <w:sectPr w:rsidR="00581CFD">
          <w:headerReference w:type="default" r:id="rId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 w:name="DOC_ID_0_1"/>
      <w:bookmarkEnd w:id="2"/>
    </w:p>
    <w:p w:rsidR="00581CFD" w:rsidRDefault="00581CFD">
      <w:pPr>
        <w:widowControl/>
        <w:suppressAutoHyphens/>
        <w:jc w:val="center"/>
        <w:rPr>
          <w:rFonts w:ascii="Times New Roman" w:hAnsi="Times New Roman"/>
        </w:rPr>
      </w:pPr>
      <w:r>
        <w:rPr>
          <w:rFonts w:ascii="Times New Roman" w:hAnsi="Times New Roman"/>
        </w:rPr>
        <w:t>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 "Public lands;" "public land laws"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term "public lands" generally refers to government lands that are open to public sale or other disposition under ge</w:t>
      </w:r>
      <w:r>
        <w:rPr>
          <w:rFonts w:ascii="Times New Roman" w:hAnsi="Times New Roman"/>
        </w:rPr>
        <w:t>n</w:t>
      </w:r>
      <w:r>
        <w:rPr>
          <w:rFonts w:ascii="Times New Roman" w:hAnsi="Times New Roman"/>
        </w:rPr>
        <w:t>eral laws</w:t>
      </w:r>
      <w:r>
        <w:rPr>
          <w:rFonts w:ascii="Times New Roman" w:hAnsi="Times New Roman"/>
          <w:sz w:val="16"/>
          <w:szCs w:val="16"/>
          <w:vertAlign w:val="superscript"/>
        </w:rPr>
        <w:t xml:space="preserve"> n1 </w:t>
      </w:r>
      <w:r>
        <w:rPr>
          <w:rFonts w:ascii="Times New Roman" w:hAnsi="Times New Roman"/>
        </w:rPr>
        <w:t xml:space="preserve"> and that are not held back or reserved for a governmental or public purpose.</w:t>
      </w:r>
      <w:r>
        <w:rPr>
          <w:rFonts w:ascii="Times New Roman" w:hAnsi="Times New Roman"/>
          <w:sz w:val="16"/>
          <w:szCs w:val="16"/>
          <w:vertAlign w:val="superscript"/>
        </w:rPr>
        <w:t xml:space="preserve"> n2 </w:t>
      </w:r>
      <w:r>
        <w:rPr>
          <w:rFonts w:ascii="Times New Roman" w:hAnsi="Times New Roman"/>
        </w:rPr>
        <w:t xml:space="preserve"> The phrase "public lands" is synonymous with "public domain."</w:t>
      </w:r>
      <w:r>
        <w:rPr>
          <w:rFonts w:ascii="Times New Roman" w:hAnsi="Times New Roman"/>
          <w:sz w:val="16"/>
          <w:szCs w:val="16"/>
          <w:vertAlign w:val="superscript"/>
        </w:rPr>
        <w:t xml:space="preserve"> n3 </w:t>
      </w:r>
      <w:r>
        <w:rPr>
          <w:rFonts w:ascii="Times New Roman" w:hAnsi="Times New Roman"/>
        </w:rPr>
        <w:t xml:space="preserve"> Under the Federal Land Policy and Management Act,</w:t>
      </w:r>
      <w:r>
        <w:rPr>
          <w:rFonts w:ascii="Times New Roman" w:hAnsi="Times New Roman"/>
          <w:sz w:val="16"/>
          <w:szCs w:val="16"/>
          <w:vertAlign w:val="superscript"/>
        </w:rPr>
        <w:t xml:space="preserve"> n4 </w:t>
      </w:r>
      <w:r>
        <w:rPr>
          <w:rFonts w:ascii="Times New Roman" w:hAnsi="Times New Roman"/>
        </w:rPr>
        <w:t xml:space="preserve"> public land is land or an interest in land that the United States owns within a state and that the Secretary of the Interior administers through the Bureau of Land Management.</w:t>
      </w:r>
      <w:r>
        <w:rPr>
          <w:rFonts w:ascii="Times New Roman" w:hAnsi="Times New Roman"/>
          <w:sz w:val="16"/>
          <w:szCs w:val="16"/>
          <w:vertAlign w:val="superscript"/>
        </w:rPr>
        <w:t xml:space="preserve"> n5 </w:t>
      </w:r>
      <w:r>
        <w:rPr>
          <w:rFonts w:ascii="Times New Roman" w:hAnsi="Times New Roman"/>
        </w:rPr>
        <w:t xml:space="preserve"> In this context, it is not significant how the United States acquired ownership.</w:t>
      </w:r>
      <w:r>
        <w:rPr>
          <w:rFonts w:ascii="Times New Roman" w:hAnsi="Times New Roman"/>
          <w:sz w:val="16"/>
          <w:szCs w:val="16"/>
          <w:vertAlign w:val="superscript"/>
        </w:rPr>
        <w:t xml:space="preserve"> n6 </w:t>
      </w:r>
      <w:r>
        <w:rPr>
          <w:rFonts w:ascii="Times New Roman" w:hAnsi="Times New Roman"/>
        </w:rPr>
        <w:t xml:space="preserve"> Expli</w:t>
      </w:r>
      <w:r>
        <w:rPr>
          <w:rFonts w:ascii="Times New Roman" w:hAnsi="Times New Roman"/>
        </w:rPr>
        <w:t>c</w:t>
      </w:r>
      <w:r>
        <w:rPr>
          <w:rFonts w:ascii="Times New Roman" w:hAnsi="Times New Roman"/>
        </w:rPr>
        <w:t>itly excluded are lands located on the Outer Continental Shelf and lands held for the benefit of Indians, Aleuts, and E</w:t>
      </w:r>
      <w:r>
        <w:rPr>
          <w:rFonts w:ascii="Times New Roman" w:hAnsi="Times New Roman"/>
        </w:rPr>
        <w:t>s</w:t>
      </w:r>
      <w:r>
        <w:rPr>
          <w:rFonts w:ascii="Times New Roman" w:hAnsi="Times New Roman"/>
        </w:rPr>
        <w:t>kimos.</w:t>
      </w:r>
      <w:r>
        <w:rPr>
          <w:rFonts w:ascii="Times New Roman" w:hAnsi="Times New Roman"/>
          <w:sz w:val="16"/>
          <w:szCs w:val="16"/>
          <w:vertAlign w:val="superscript"/>
        </w:rPr>
        <w:t xml:space="preserve"> n7 </w:t>
      </w:r>
      <w:r>
        <w:rPr>
          <w:rFonts w:ascii="Times New Roman" w:hAnsi="Times New Roman"/>
        </w:rPr>
        <w:t xml:space="preserve"> Under the Archaeological Resources Protection Act,</w:t>
      </w:r>
      <w:r>
        <w:rPr>
          <w:rFonts w:ascii="Times New Roman" w:hAnsi="Times New Roman"/>
          <w:sz w:val="16"/>
          <w:szCs w:val="16"/>
          <w:vertAlign w:val="superscript"/>
        </w:rPr>
        <w:t xml:space="preserve"> n8 </w:t>
      </w:r>
      <w:r>
        <w:rPr>
          <w:rFonts w:ascii="Times New Roman" w:hAnsi="Times New Roman"/>
        </w:rPr>
        <w:t xml:space="preserve"> public land is: (1) land that the United States owns and administers as part of the national park system, the national wildlife refuge system, or the national forest system; and (2) all other land for which the United States holds the fee title, except for lands on the Outer Continental Shelf and lands under the jurisdiction of the Smithsonian Institution.</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term "public land laws" traditionally refers to statutes governing the alienating of public lands, as distinguished from both mining laws governing the mining of hard minerals on public lands and mineral leasing laws designating the leasing of public lands for gas and oil.</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Kindred v. Union Pac. R. Co., 225 U.S. 582, 32 S. Ct. 780, 56 L. Ed. 1216 (1912); Humboldt County v. U.S., 684 F.2d 1276 (9th Cir. 1982); Western Nuclear, Inc. v. Andrus, 664 F.2d 234 (10th Cir. 1981), judgment rev'd on other grounds, 462 U.S. 36, 103 S. Ct. 2218, 76 L. Ed. 2d 400 (1983); U. S. v. Kipp, 369 F. Supp. 774 (D. Mont. 1974); Holz v. Lyles, 280 Ala. 521, 195 So. 2d 897 (1967); U.S. v. City and County of Denver, By and Through Bd. of Water Com'rs, 656 P.2d 1 (Colo. 1982); Berry v. City of Chesapeake, 209 Va. 525, 165 S.E.2d 291 (1969).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disposal and sale of public lands, see §§ 40 to 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Thompson v. U.S., 308 F.2d 628 (9th Cir. 1962); Western Nuclear, Inc. v. Andrus, 664 F.2d 234 (10th Cir. 1981), judgment rev'd on other grounds, 462 U.S. 36, 103 S. Ct. 2218, 76 L. Ed. 2d 400 (1983); U.S. v. City and County of Denver, By and Through Bd. of Water Com'rs, 656 P.2d 1 (Colo. 1982); State ex rel. Town of Crescent City v. Holland, 151 Fla. 806, 10 So. 2d 577 (1942); Reed v. State, 175 S.W.2d 473 (Tex. Civ. App. Eastland 1943); Berry v. City of Chesapeake, 209 Va. 525, 165 S.E.2d 291 (1969).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see §§ 31 to 37.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an owner's dedication of his or her property interest to public use, see Am. Jur. 2d, Dedication § 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Holz v. Lyles, 280 Ala. 521, 195 So. 2d 897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eminent domain, see Am. Jur. 2d, Eminent Domain §§ 1 et seq.</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1701 to 1787.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1702(e).</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authority of the Secretary of the Interior over public lands, generally, see § 10.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Bureau of Land Management, see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1702(e).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1702(e).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16 U.S.C.A. §§ 470aa to 470mm.</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16 U.S.C.A. § 470bb(3).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forest lands, see §§ 82 to 86.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national park system, generally, see Am. Jur. 2d, Parks, Squares, and Playgrounds § 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Udall v. Tallman, 380 U.S. 1, 85 S. Ct. 792, 13 L. Ed. 2d 616 (1965).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extractive rights in gas and oil lands belonging to the United States, generally, see Am. Jur. 2d, Gas and Oil § 259.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in public mineral lands, generally, see Am. Jur. 2d, Mines and Minerals §§ 21 to 35.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 4, 5</w:t>
      </w:r>
    </w:p>
    <w:p w:rsidR="00581CFD" w:rsidRDefault="00581CFD">
      <w:pPr>
        <w:widowControl/>
        <w:rPr>
          <w:rFonts w:ascii="Times New Roman" w:hAnsi="Times New Roman"/>
        </w:rPr>
      </w:pPr>
      <w:r>
        <w:rPr>
          <w:rFonts w:ascii="Times New Roman" w:hAnsi="Times New Roman"/>
        </w:rPr>
        <w:t>16 U.S.C.A. §§ 470aa to 470mm</w:t>
      </w:r>
    </w:p>
    <w:p w:rsidR="00581CFD" w:rsidRDefault="00581CFD">
      <w:pPr>
        <w:widowControl/>
        <w:rPr>
          <w:rFonts w:ascii="Times New Roman" w:hAnsi="Times New Roman"/>
        </w:rPr>
      </w:pPr>
      <w:r>
        <w:rPr>
          <w:rFonts w:ascii="Times New Roman" w:hAnsi="Times New Roman"/>
        </w:rPr>
        <w:t>43 U.S.C.A. §§ 1701 to 1787</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 4, 5</w:t>
      </w:r>
    </w:p>
    <w:p w:rsidR="00581CFD" w:rsidRDefault="00581CFD">
      <w:pPr>
        <w:widowControl/>
        <w:rPr>
          <w:rFonts w:ascii="Times New Roman" w:hAnsi="Times New Roman"/>
        </w:rPr>
      </w:pPr>
      <w:r>
        <w:rPr>
          <w:rFonts w:ascii="Times New Roman" w:hAnsi="Times New Roman"/>
        </w:rPr>
        <w:t>West's Key Number Digest, Public Lands [westkey]1, 4, 5</w:t>
      </w:r>
    </w:p>
    <w:p w:rsidR="00581CFD" w:rsidRDefault="00581CFD">
      <w:pPr>
        <w:widowControl/>
        <w:rPr>
          <w:rFonts w:ascii="Times New Roman" w:hAnsi="Times New Roman"/>
        </w:rPr>
        <w:sectPr w:rsidR="00581CFD">
          <w:headerReference w:type="default" r:id="rId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 w:name="DOC_ID_0_2"/>
      <w:bookmarkEnd w:id="3"/>
    </w:p>
    <w:p w:rsidR="00581CFD" w:rsidRDefault="00581CFD">
      <w:pPr>
        <w:widowControl/>
        <w:suppressAutoHyphens/>
        <w:jc w:val="center"/>
        <w:rPr>
          <w:rFonts w:ascii="Times New Roman" w:hAnsi="Times New Roman"/>
        </w:rPr>
      </w:pPr>
      <w:r>
        <w:rPr>
          <w:rFonts w:ascii="Times New Roman" w:hAnsi="Times New Roman"/>
        </w:rPr>
        <w:t>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 Public lands distinguished from other lands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Not all real estate owned by the United States</w:t>
      </w:r>
      <w:r>
        <w:rPr>
          <w:rFonts w:ascii="Times New Roman" w:hAnsi="Times New Roman"/>
          <w:sz w:val="16"/>
          <w:szCs w:val="16"/>
          <w:vertAlign w:val="superscript"/>
        </w:rPr>
        <w:t xml:space="preserve"> n1 </w:t>
      </w:r>
      <w:r>
        <w:rPr>
          <w:rFonts w:ascii="Times New Roman" w:hAnsi="Times New Roman"/>
        </w:rPr>
        <w:t xml:space="preserve"> or a state</w:t>
      </w:r>
      <w:r>
        <w:rPr>
          <w:rFonts w:ascii="Times New Roman" w:hAnsi="Times New Roman"/>
          <w:sz w:val="16"/>
          <w:szCs w:val="16"/>
          <w:vertAlign w:val="superscript"/>
        </w:rPr>
        <w:t xml:space="preserve"> n2 </w:t>
      </w:r>
      <w:r>
        <w:rPr>
          <w:rFonts w:ascii="Times New Roman" w:hAnsi="Times New Roman"/>
        </w:rPr>
        <w:t xml:space="preserve"> is necessarily classified as public land. Public lands do not include, for example --</w:t>
      </w:r>
    </w:p>
    <w:p w:rsidR="00581CFD" w:rsidRDefault="00581CFD">
      <w:pPr>
        <w:widowControl/>
        <w:spacing w:before="120"/>
        <w:ind w:firstLine="360"/>
        <w:rPr>
          <w:rFonts w:ascii="Times New Roman" w:hAnsi="Times New Roman"/>
        </w:rPr>
      </w:pPr>
      <w:r>
        <w:rPr>
          <w:rFonts w:ascii="Times New Roman" w:hAnsi="Times New Roman"/>
        </w:rPr>
        <w:t xml:space="preserve"> -- land that has been held back or reserved for a governmental or public purpose.</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 xml:space="preserve"> -- land to which the claims or rights of others have attached.</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 xml:space="preserve"> -- lands granted under terms upon which Congress has not finally acted.</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streets and highways.</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tidelands</w:t>
      </w:r>
      <w:r>
        <w:rPr>
          <w:rFonts w:ascii="Times New Roman" w:hAnsi="Times New Roman"/>
          <w:sz w:val="16"/>
          <w:szCs w:val="16"/>
          <w:vertAlign w:val="superscript"/>
        </w:rPr>
        <w:t xml:space="preserve"> n7 </w:t>
      </w:r>
      <w:r>
        <w:rPr>
          <w:rFonts w:ascii="Times New Roman" w:hAnsi="Times New Roman"/>
        </w:rPr>
        <w:t xml:space="preserve"> and lands under navigable waters below the ordinary high-water mark.</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lands covered by tax sale certificates held by a state for the nonpayment of taxes.</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 xml:space="preserve"> -- Native American lands.</w:t>
      </w:r>
      <w:r>
        <w:rPr>
          <w:rFonts w:ascii="Times New Roman" w:hAnsi="Times New Roman"/>
          <w:sz w:val="16"/>
          <w:szCs w:val="16"/>
          <w:vertAlign w:val="superscript"/>
        </w:rPr>
        <w:t xml:space="preserve"> n10 </w:t>
      </w:r>
    </w:p>
    <w:p w:rsidR="00581CFD" w:rsidRDefault="00581CFD">
      <w:pPr>
        <w:widowControl/>
        <w:spacing w:before="120"/>
        <w:ind w:firstLine="360"/>
        <w:rPr>
          <w:rFonts w:ascii="Times New Roman" w:hAnsi="Times New Roman"/>
        </w:rPr>
      </w:pPr>
      <w:r>
        <w:rPr>
          <w:rFonts w:ascii="Times New Roman" w:hAnsi="Times New Roman"/>
        </w:rPr>
        <w:t xml:space="preserve"> -- unsurveyed lands.</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Thompson v. U.S., 308 F.2d 628 (9th Cir. 1962).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Lund v. Nichols, 1936 OK 385, 177 Okla. 65, 57 P.2d 592 (1936).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1, defining public lands.</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Payne v. Central Pac. Ry. Co., 255 U.S. 228, 41 S. Ct. 314, 65 L. Ed. 598 (1921); Holz v. Lyles, 280 Ala. 521, 195 So. 2d 897 (1967); Hamerly v. Denton, 359 P.2d 121 (Alaska 1961); Board of County Com'rs of Cheyenne County v. Ritchey, 888 P.2d 298 (Colo. App 1994).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in public mineral lands, generally, see Am. Jur. 2d, Mines and Minerals §§ 21 to 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Cameron v. U.S., 148 U.S. 301, 13 S. Ct. 595, 37 L. Ed. 459 (1893).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Holz v. Lyles, 280 Ala. 521, 195 So. 2d 897 (1967); Berry v. City of Chesapeake, 209 Va. 525, 165 S.E.2d 291 (1969).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nature and extent of the public interest in highways, see Am. Jur. 2d, Highways, Streets, and Bridges § 190.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Baer v. Moran Bros. Co., 153 U.S. 287, 14 S. Ct. 823, 38 L. Ed. 718 (1894).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of public lands bordering on water, see § 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State ex rel. Town of Crescent City v. Holland, 151 Fla. 806, 10 So. 2d 577 (1942).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State ex rel. Town of Crescent City v. Holland, 151 Fla. 806, 10 So. 2d 577 (1942).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Am. Jur. 2d, Indians; Native Amercians § 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U.S. v. Northern Pac. Ry. Co., 311 U.S. 317, 61 S. Ct. 264, 85 L. Ed. 210 (1940); Wheeler v. U.S., 770 F. Supp. 1205 (W.D. Mich. 1991), judgment aff'd, 967 F.2d 222 (6th Cir. 1992).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of public lands, generally, see § 14.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 4, 5</w:t>
      </w:r>
    </w:p>
    <w:p w:rsidR="00581CFD" w:rsidRDefault="00581CFD">
      <w:pPr>
        <w:widowControl/>
        <w:rPr>
          <w:rFonts w:ascii="Times New Roman" w:hAnsi="Times New Roman"/>
        </w:rPr>
      </w:pPr>
      <w:r>
        <w:rPr>
          <w:rFonts w:ascii="Times New Roman" w:hAnsi="Times New Roman"/>
        </w:rPr>
        <w:t>16 U.S.C.A. §§ 470aa to 470mm</w:t>
      </w:r>
    </w:p>
    <w:p w:rsidR="00581CFD" w:rsidRDefault="00581CFD">
      <w:pPr>
        <w:widowControl/>
        <w:rPr>
          <w:rFonts w:ascii="Times New Roman" w:hAnsi="Times New Roman"/>
        </w:rPr>
      </w:pPr>
      <w:r>
        <w:rPr>
          <w:rFonts w:ascii="Times New Roman" w:hAnsi="Times New Roman"/>
        </w:rPr>
        <w:t>43 U.S.C.A. §§ 1701 to 1787</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 4, 5</w:t>
      </w:r>
    </w:p>
    <w:p w:rsidR="00581CFD" w:rsidRDefault="00581CFD">
      <w:pPr>
        <w:widowControl/>
        <w:rPr>
          <w:rFonts w:ascii="Times New Roman" w:hAnsi="Times New Roman"/>
        </w:rPr>
      </w:pPr>
      <w:r>
        <w:rPr>
          <w:rFonts w:ascii="Times New Roman" w:hAnsi="Times New Roman"/>
        </w:rPr>
        <w:t>West's Key Number Digest, Public Lands [westkey]1, 4, 5</w:t>
      </w:r>
    </w:p>
    <w:p w:rsidR="00581CFD" w:rsidRDefault="00581CFD">
      <w:pPr>
        <w:widowControl/>
        <w:rPr>
          <w:rFonts w:ascii="Times New Roman" w:hAnsi="Times New Roman"/>
        </w:rPr>
        <w:sectPr w:rsidR="00581CFD">
          <w:headerReference w:type="default" r:id="rId1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 w:name="DOC_ID_0_3"/>
      <w:bookmarkEnd w:id="4"/>
    </w:p>
    <w:p w:rsidR="00581CFD" w:rsidRDefault="00581CFD">
      <w:pPr>
        <w:widowControl/>
        <w:suppressAutoHyphens/>
        <w:jc w:val="center"/>
        <w:rPr>
          <w:rFonts w:ascii="Times New Roman" w:hAnsi="Times New Roman"/>
        </w:rPr>
      </w:pPr>
      <w:r>
        <w:rPr>
          <w:rFonts w:ascii="Times New Roman" w:hAnsi="Times New Roman"/>
        </w:rPr>
        <w:t>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II. Early Land Grants</w:t>
      </w:r>
    </w:p>
    <w:p w:rsidR="00581CFD" w:rsidRDefault="00581CFD">
      <w:pPr>
        <w:widowControl/>
        <w:rPr>
          <w:rFonts w:ascii="Times New Roman" w:hAnsi="Times New Roman"/>
        </w:rPr>
      </w:pPr>
    </w:p>
    <w:p w:rsidR="00581CFD" w:rsidRPr="00A579E4" w:rsidRDefault="00581CFD">
      <w:pPr>
        <w:widowControl/>
        <w:jc w:val="center"/>
        <w:rPr>
          <w:rFonts w:ascii="Times New Roman" w:hAnsi="Times New Roman"/>
          <w:u w:val="thick" w:color="C00000"/>
        </w:rPr>
      </w:pPr>
      <w:r w:rsidRPr="00A579E4">
        <w:rPr>
          <w:rFonts w:ascii="Times New Roman" w:hAnsi="Times New Roman"/>
          <w:u w:val="thick" w:color="C00000"/>
        </w:rPr>
        <w:t>63C Am Jur 2d Public Lands § 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Title to lands in territory that is ceded to the United States passes to the federal government,</w:t>
      </w:r>
      <w:r>
        <w:rPr>
          <w:rFonts w:ascii="Times New Roman" w:hAnsi="Times New Roman"/>
          <w:sz w:val="16"/>
          <w:szCs w:val="16"/>
          <w:vertAlign w:val="superscript"/>
        </w:rPr>
        <w:t xml:space="preserve"> n1 </w:t>
      </w:r>
      <w:r>
        <w:rPr>
          <w:rFonts w:ascii="Times New Roman" w:hAnsi="Times New Roman"/>
        </w:rPr>
        <w:t xml:space="preserve"> which takes proprietary title only to the lands that the ceding government held in a proprietary capacity.</w:t>
      </w:r>
      <w:r>
        <w:rPr>
          <w:rFonts w:ascii="Times New Roman" w:hAnsi="Times New Roman"/>
          <w:sz w:val="16"/>
          <w:szCs w:val="16"/>
          <w:vertAlign w:val="superscript"/>
        </w:rPr>
        <w:t xml:space="preserve"> n2 </w:t>
      </w:r>
      <w:r>
        <w:rPr>
          <w:rFonts w:ascii="Times New Roman" w:hAnsi="Times New Roman"/>
        </w:rPr>
        <w:t xml:space="preserve"> </w:t>
      </w:r>
      <w:r w:rsidRPr="00A579E4">
        <w:rPr>
          <w:rFonts w:ascii="Times New Roman" w:hAnsi="Times New Roman"/>
          <w:highlight w:val="yellow"/>
        </w:rPr>
        <w:t>Further, Congress,</w:t>
      </w:r>
      <w:r w:rsidRPr="00A579E4">
        <w:rPr>
          <w:rFonts w:ascii="Times New Roman" w:hAnsi="Times New Roman"/>
          <w:sz w:val="16"/>
          <w:szCs w:val="16"/>
          <w:highlight w:val="yellow"/>
          <w:vertAlign w:val="superscript"/>
        </w:rPr>
        <w:t xml:space="preserve"> n3 </w:t>
      </w:r>
      <w:r w:rsidRPr="00A579E4">
        <w:rPr>
          <w:rFonts w:ascii="Times New Roman" w:hAnsi="Times New Roman"/>
          <w:highlight w:val="yellow"/>
        </w:rPr>
        <w:t xml:space="preserve"> federal courts,</w:t>
      </w:r>
      <w:r w:rsidRPr="00A579E4">
        <w:rPr>
          <w:rFonts w:ascii="Times New Roman" w:hAnsi="Times New Roman"/>
          <w:sz w:val="16"/>
          <w:szCs w:val="16"/>
          <w:highlight w:val="yellow"/>
          <w:vertAlign w:val="superscript"/>
        </w:rPr>
        <w:t xml:space="preserve"> n4 </w:t>
      </w:r>
      <w:r w:rsidRPr="00A579E4">
        <w:rPr>
          <w:rFonts w:ascii="Times New Roman" w:hAnsi="Times New Roman"/>
          <w:highlight w:val="yellow"/>
        </w:rPr>
        <w:t xml:space="preserve"> or administrative agencies responsible for public lands</w:t>
      </w:r>
      <w:r w:rsidRPr="00A579E4">
        <w:rPr>
          <w:rFonts w:ascii="Times New Roman" w:hAnsi="Times New Roman"/>
          <w:sz w:val="16"/>
          <w:szCs w:val="16"/>
          <w:highlight w:val="yellow"/>
          <w:vertAlign w:val="superscript"/>
        </w:rPr>
        <w:t xml:space="preserve"> n5 </w:t>
      </w:r>
      <w:r w:rsidRPr="00A579E4">
        <w:rPr>
          <w:rFonts w:ascii="Times New Roman" w:hAnsi="Times New Roman"/>
          <w:highlight w:val="yellow"/>
        </w:rPr>
        <w:t xml:space="preserve"> may establish the property rights of individuals in territories that are ceded or granted by a former sovereign. </w:t>
      </w:r>
      <w:r w:rsidRPr="00A579E4">
        <w:rPr>
          <w:rFonts w:ascii="Times New Roman" w:hAnsi="Times New Roman"/>
          <w:highlight w:val="yellow"/>
          <w:u w:val="single"/>
        </w:rPr>
        <w:t>Property rights that vested prior to the cession of the land will be pr</w:t>
      </w:r>
      <w:r w:rsidRPr="00A579E4">
        <w:rPr>
          <w:rFonts w:ascii="Times New Roman" w:hAnsi="Times New Roman"/>
          <w:highlight w:val="yellow"/>
          <w:u w:val="single"/>
        </w:rPr>
        <w:t>o</w:t>
      </w:r>
      <w:r w:rsidRPr="00A579E4">
        <w:rPr>
          <w:rFonts w:ascii="Times New Roman" w:hAnsi="Times New Roman"/>
          <w:highlight w:val="yellow"/>
          <w:u w:val="single"/>
        </w:rPr>
        <w:t>tected,</w:t>
      </w:r>
      <w:r w:rsidRPr="00A579E4">
        <w:rPr>
          <w:rFonts w:ascii="Times New Roman" w:hAnsi="Times New Roman"/>
          <w:sz w:val="16"/>
          <w:szCs w:val="16"/>
          <w:highlight w:val="yellow"/>
          <w:u w:val="single"/>
          <w:vertAlign w:val="superscript"/>
        </w:rPr>
        <w:t xml:space="preserve"> n6 </w:t>
      </w:r>
      <w:r w:rsidRPr="00A579E4">
        <w:rPr>
          <w:rFonts w:ascii="Times New Roman" w:hAnsi="Times New Roman"/>
          <w:highlight w:val="yellow"/>
          <w:u w:val="single"/>
        </w:rPr>
        <w:t xml:space="preserve"> even if the United States claims the granted land for purposes of national defense.</w:t>
      </w:r>
      <w:r w:rsidRPr="00A579E4">
        <w:rPr>
          <w:rFonts w:ascii="Times New Roman" w:hAnsi="Times New Roman"/>
          <w:sz w:val="16"/>
          <w:szCs w:val="16"/>
          <w:highlight w:val="yellow"/>
          <w:u w:val="single"/>
          <w:vertAlign w:val="superscript"/>
        </w:rPr>
        <w:t xml:space="preserve"> n7</w:t>
      </w:r>
      <w:r>
        <w:rPr>
          <w:rFonts w:ascii="Times New Roman" w:hAnsi="Times New Roman"/>
          <w:sz w:val="16"/>
          <w:szCs w:val="16"/>
          <w:vertAlign w:val="superscript"/>
        </w:rPr>
        <w:t xml:space="preserve"> </w:t>
      </w:r>
    </w:p>
    <w:p w:rsidR="00581CFD" w:rsidRDefault="00581CFD">
      <w:pPr>
        <w:widowControl/>
        <w:spacing w:before="120"/>
        <w:ind w:firstLine="360"/>
        <w:rPr>
          <w:rFonts w:ascii="Times New Roman" w:hAnsi="Times New Roman"/>
        </w:rPr>
      </w:pPr>
      <w:r w:rsidRPr="00A579E4">
        <w:rPr>
          <w:rFonts w:ascii="Times New Roman" w:hAnsi="Times New Roman"/>
          <w:highlight w:val="yellow"/>
        </w:rPr>
        <w:t>Observation: Because a treaty of cession usually protects complete title in real property existing at the time of ce</w:t>
      </w:r>
      <w:r w:rsidRPr="00A579E4">
        <w:rPr>
          <w:rFonts w:ascii="Times New Roman" w:hAnsi="Times New Roman"/>
          <w:highlight w:val="yellow"/>
        </w:rPr>
        <w:t>s</w:t>
      </w:r>
      <w:r w:rsidRPr="00A579E4">
        <w:rPr>
          <w:rFonts w:ascii="Times New Roman" w:hAnsi="Times New Roman"/>
          <w:highlight w:val="yellow"/>
        </w:rPr>
        <w:t>sion by a foreign government,</w:t>
      </w:r>
      <w:r w:rsidRPr="00A579E4">
        <w:rPr>
          <w:rFonts w:ascii="Times New Roman" w:hAnsi="Times New Roman"/>
          <w:sz w:val="16"/>
          <w:szCs w:val="16"/>
          <w:highlight w:val="yellow"/>
          <w:vertAlign w:val="superscript"/>
        </w:rPr>
        <w:t xml:space="preserve"> n8 </w:t>
      </w:r>
      <w:r w:rsidRPr="00A579E4">
        <w:rPr>
          <w:rFonts w:ascii="Times New Roman" w:hAnsi="Times New Roman"/>
          <w:highlight w:val="yellow"/>
        </w:rPr>
        <w:t xml:space="preserve"> such title generally need not be presented for confirmation.</w:t>
      </w:r>
      <w:r w:rsidRPr="00A579E4">
        <w:rPr>
          <w:rFonts w:ascii="Times New Roman" w:hAnsi="Times New Roman"/>
          <w:sz w:val="16"/>
          <w:szCs w:val="16"/>
          <w:highlight w:val="yellow"/>
          <w:vertAlign w:val="superscript"/>
        </w:rPr>
        <w:t xml:space="preserve"> n9</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Gardner, 903 F. Supp. 1394 (D. Nev. 1995), judgment aff'd, 107 F.3d 1314 (9th Cir. 1997); Standard Oil Co. of California v. Johnson, 10 Cal. 2d 758, 76 P.2d 1184 (1938).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State by Kobayashi v. Midkiff, 49 Haw. 456, 421 P.2d 550 (1966); Harris v. O'Connor, 185 S.W.2d 993 (Tex. Civ. App. El Paso 1944), writ refused w.o.m.</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Astiazaran v. Santa Rita Land &amp; Min. Co., 148 U.S. 80, 13 S. Ct. 457, 37 L. Ed. 376 (1893); Martinez v. Rivera, 196 F.2d 192 (10th Cir. 1952).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Coronado Beach Co., 255 U.S. 472, 41 S. Ct. 378, 65 L. Ed. 736 (1921); U.S. v. Hanson, 41 U.S. 196, 10 L. Ed. 935, 1842 WL 5731 (1842).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Thompson v. Los Angeles Farming &amp; Milling Co., 180 U.S. 72, 21 S. Ct. 289, 45 L. Ed. 432 (1901); More v. Steinbach, 127 U.S. 70, 8 S. Ct. 1067, 32 L. Ed. 51 (1888); Scull v. U.S., 98 U.S. 410, 25 L. Ed. 164, 1878 WL 18363 (1878).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Carino v. Insular Government of Philippine Islands, 212 U.S. 449, 29 S. Ct. 334, 53 L. Ed. 594 (1909); Cinque Bambini Partnership v. State, 491 So. 2d 508 (Miss. 1986), judgment aff'd, 484 U.S. 469, 108 S. Ct. 791, 98 L. Ed. 2d 877 (1988).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Coronado Beach Co., 255 U.S. 472, 41 S. Ct. 378, 65 L. Ed. 736 (1921).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Tyler v. Magwire, 84 U.S. 253, 21 L. Ed. 576, 1872 WL 15335 (1872).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Richardson v. Ainsa, 218 U.S. 289, 31 S. Ct. 23, 54 L. Ed. 1044 (1910).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[westkey]188 to 229</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[westkey]188 to 229</w:t>
      </w:r>
    </w:p>
    <w:p w:rsidR="00581CFD" w:rsidRDefault="00581CFD">
      <w:pPr>
        <w:widowControl/>
        <w:rPr>
          <w:rFonts w:ascii="Times New Roman" w:hAnsi="Times New Roman"/>
        </w:rPr>
      </w:pPr>
      <w:r>
        <w:rPr>
          <w:rFonts w:ascii="Times New Roman" w:hAnsi="Times New Roman"/>
        </w:rPr>
        <w:t>West's Key Number Digest, Public Lands [westkey]188 to 229</w:t>
      </w:r>
    </w:p>
    <w:p w:rsidR="00581CFD" w:rsidRDefault="00581CFD">
      <w:pPr>
        <w:widowControl/>
        <w:rPr>
          <w:rFonts w:ascii="Times New Roman" w:hAnsi="Times New Roman"/>
        </w:rPr>
        <w:sectPr w:rsidR="00581CFD">
          <w:headerReference w:type="default" r:id="rId1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 w:name="DOC_ID_0_4"/>
      <w:bookmarkEnd w:id="5"/>
    </w:p>
    <w:p w:rsidR="00581CFD" w:rsidRDefault="00581CFD">
      <w:pPr>
        <w:widowControl/>
        <w:suppressAutoHyphens/>
        <w:jc w:val="center"/>
        <w:rPr>
          <w:rFonts w:ascii="Times New Roman" w:hAnsi="Times New Roman"/>
        </w:rPr>
      </w:pPr>
      <w:r>
        <w:rPr>
          <w:rFonts w:ascii="Times New Roman" w:hAnsi="Times New Roman"/>
        </w:rPr>
        <w:t>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II. Early Land Grants</w:t>
      </w:r>
    </w:p>
    <w:p w:rsidR="00581CFD" w:rsidRDefault="00581CFD">
      <w:pPr>
        <w:widowControl/>
        <w:rPr>
          <w:rFonts w:ascii="Times New Roman" w:hAnsi="Times New Roman"/>
        </w:rPr>
      </w:pPr>
    </w:p>
    <w:p w:rsidR="00581CFD" w:rsidRPr="00A579E4" w:rsidRDefault="00581CFD">
      <w:pPr>
        <w:widowControl/>
        <w:jc w:val="center"/>
        <w:rPr>
          <w:rFonts w:ascii="Times New Roman" w:hAnsi="Times New Roman"/>
          <w:u w:val="thick" w:color="C00000"/>
        </w:rPr>
      </w:pPr>
      <w:r w:rsidRPr="00A579E4">
        <w:rPr>
          <w:rFonts w:ascii="Times New Roman" w:hAnsi="Times New Roman"/>
          <w:u w:val="thick" w:color="C00000"/>
        </w:rPr>
        <w:t>63C Am Jur 2d Public Lands § 4</w:t>
      </w:r>
    </w:p>
    <w:p w:rsidR="00581CFD" w:rsidRDefault="00581CFD">
      <w:pPr>
        <w:widowControl/>
        <w:rPr>
          <w:rFonts w:ascii="Times New Roman" w:hAnsi="Times New Roman"/>
        </w:rPr>
      </w:pPr>
    </w:p>
    <w:p w:rsidR="00581CFD" w:rsidRPr="00A579E4" w:rsidRDefault="00581CFD">
      <w:pPr>
        <w:widowControl/>
        <w:rPr>
          <w:rFonts w:ascii="Times New Roman" w:hAnsi="Times New Roman"/>
          <w:highlight w:val="yellow"/>
        </w:rPr>
      </w:pPr>
      <w:r w:rsidRPr="00A579E4">
        <w:rPr>
          <w:rFonts w:ascii="Times New Roman" w:hAnsi="Times New Roman"/>
          <w:highlight w:val="yellow"/>
        </w:rPr>
        <w:t>§ 4 Construction</w:t>
      </w:r>
    </w:p>
    <w:p w:rsidR="00581CFD" w:rsidRPr="00A579E4" w:rsidRDefault="00581CFD">
      <w:pPr>
        <w:widowControl/>
        <w:rPr>
          <w:rFonts w:ascii="Times New Roman" w:hAnsi="Times New Roman"/>
          <w:highlight w:val="yellow"/>
        </w:rPr>
      </w:pPr>
    </w:p>
    <w:p w:rsidR="00581CFD" w:rsidRPr="00A579E4" w:rsidRDefault="00581CFD">
      <w:pPr>
        <w:widowControl/>
        <w:rPr>
          <w:rFonts w:ascii="Times New Roman" w:hAnsi="Times New Roman"/>
          <w:highlight w:val="yellow"/>
        </w:rPr>
      </w:pPr>
      <w:r w:rsidRPr="00A579E4">
        <w:rPr>
          <w:rFonts w:ascii="Times New Roman" w:hAnsi="Times New Roman"/>
          <w:highlight w:val="yellow"/>
        </w:rPr>
        <w:t>In settling land claims involving the land of a superseded government, a court or tribunal is bound by the treaty under which the lands were ceded, international law, equitable principles, the decisions of the United States Supreme Court, and the laws, customs, and usages of the ceding nation.</w:t>
      </w:r>
      <w:r w:rsidRPr="00A579E4">
        <w:rPr>
          <w:rFonts w:ascii="Times New Roman" w:hAnsi="Times New Roman"/>
          <w:sz w:val="16"/>
          <w:szCs w:val="16"/>
          <w:highlight w:val="yellow"/>
          <w:vertAlign w:val="superscript"/>
        </w:rPr>
        <w:t xml:space="preserve"> n1 </w:t>
      </w:r>
      <w:r w:rsidRPr="00A579E4">
        <w:rPr>
          <w:rFonts w:ascii="Times New Roman" w:hAnsi="Times New Roman"/>
          <w:highlight w:val="yellow"/>
        </w:rPr>
        <w:t xml:space="preserve"> An individual's rights in land granted by a foreign government are determined by the laws of the foreign government as they existed at the time of the grant of lands.</w:t>
      </w:r>
      <w:r w:rsidRPr="00A579E4">
        <w:rPr>
          <w:rFonts w:ascii="Times New Roman" w:hAnsi="Times New Roman"/>
          <w:sz w:val="16"/>
          <w:szCs w:val="16"/>
          <w:highlight w:val="yellow"/>
          <w:vertAlign w:val="superscript"/>
        </w:rPr>
        <w:t xml:space="preserve"> n2 </w:t>
      </w:r>
      <w:r w:rsidRPr="00A579E4">
        <w:rPr>
          <w:rFonts w:ascii="Times New Roman" w:hAnsi="Times New Roman"/>
          <w:highlight w:val="yellow"/>
        </w:rPr>
        <w:t xml:space="preserve"> Any question as to restraints or restrictions upon the use of such land is, however, to be determined by the law of the state.</w:t>
      </w:r>
      <w:r w:rsidRPr="00A579E4">
        <w:rPr>
          <w:rFonts w:ascii="Times New Roman" w:hAnsi="Times New Roman"/>
          <w:sz w:val="16"/>
          <w:szCs w:val="16"/>
          <w:highlight w:val="yellow"/>
          <w:vertAlign w:val="superscript"/>
        </w:rPr>
        <w:t xml:space="preserve"> n3 </w:t>
      </w:r>
    </w:p>
    <w:p w:rsidR="00581CFD" w:rsidRPr="00A579E4" w:rsidRDefault="00581CFD">
      <w:pPr>
        <w:widowControl/>
        <w:rPr>
          <w:rFonts w:ascii="Times New Roman" w:hAnsi="Times New Roman"/>
          <w:highlight w:val="yellow"/>
        </w:rPr>
      </w:pPr>
      <w:r w:rsidRPr="00A579E4">
        <w:rPr>
          <w:rFonts w:ascii="Times New Roman" w:hAnsi="Times New Roman"/>
          <w:highlight w:val="yellow"/>
        </w:rPr>
        <w:t xml:space="preserve"> </w:t>
      </w:r>
    </w:p>
    <w:p w:rsidR="00581CFD" w:rsidRPr="00A579E4" w:rsidRDefault="00581CFD">
      <w:pPr>
        <w:widowControl/>
        <w:rPr>
          <w:rFonts w:ascii="Times New Roman" w:hAnsi="Times New Roman"/>
          <w:highlight w:val="yellow"/>
        </w:rPr>
      </w:pPr>
      <w:r w:rsidRPr="00A579E4">
        <w:rPr>
          <w:rFonts w:ascii="Times New Roman" w:hAnsi="Times New Roman"/>
          <w:highlight w:val="yellow"/>
        </w:rPr>
        <w:t>While the intention of the grantor is the paramount consideration in the interpretation of a land grant of a superseded government,</w:t>
      </w:r>
      <w:r w:rsidRPr="00A579E4">
        <w:rPr>
          <w:rFonts w:ascii="Times New Roman" w:hAnsi="Times New Roman"/>
          <w:sz w:val="16"/>
          <w:szCs w:val="16"/>
          <w:highlight w:val="yellow"/>
          <w:vertAlign w:val="superscript"/>
        </w:rPr>
        <w:t xml:space="preserve"> n4 </w:t>
      </w:r>
      <w:r w:rsidRPr="00A579E4">
        <w:rPr>
          <w:rFonts w:ascii="Times New Roman" w:hAnsi="Times New Roman"/>
          <w:highlight w:val="yellow"/>
        </w:rPr>
        <w:t xml:space="preserve"> the conduct of the government that succeeded to the territory may also be considered in order to dete</w:t>
      </w:r>
      <w:r w:rsidRPr="00A579E4">
        <w:rPr>
          <w:rFonts w:ascii="Times New Roman" w:hAnsi="Times New Roman"/>
          <w:highlight w:val="yellow"/>
        </w:rPr>
        <w:t>r</w:t>
      </w:r>
      <w:r w:rsidRPr="00A579E4">
        <w:rPr>
          <w:rFonts w:ascii="Times New Roman" w:hAnsi="Times New Roman"/>
          <w:highlight w:val="yellow"/>
        </w:rPr>
        <w:t>mine the limits of an ambiguous grant of a predecessor government.</w:t>
      </w:r>
      <w:r w:rsidRPr="00A579E4">
        <w:rPr>
          <w:rFonts w:ascii="Times New Roman" w:hAnsi="Times New Roman"/>
          <w:sz w:val="16"/>
          <w:szCs w:val="16"/>
          <w:highlight w:val="yellow"/>
          <w:vertAlign w:val="superscript"/>
        </w:rPr>
        <w:t xml:space="preserve"> n5 </w:t>
      </w:r>
      <w:r w:rsidRPr="00A579E4">
        <w:rPr>
          <w:rFonts w:ascii="Times New Roman" w:hAnsi="Times New Roman"/>
          <w:highlight w:val="yellow"/>
        </w:rPr>
        <w:t xml:space="preserve"> Doubt as to the location and extent of a grant's boundaries may also sometimes be resolved by proof of juridical possession.</w:t>
      </w:r>
      <w:r w:rsidRPr="00A579E4">
        <w:rPr>
          <w:rFonts w:ascii="Times New Roman" w:hAnsi="Times New Roman"/>
          <w:sz w:val="16"/>
          <w:szCs w:val="16"/>
          <w:highlight w:val="yellow"/>
          <w:vertAlign w:val="superscript"/>
        </w:rPr>
        <w:t xml:space="preserve"> n6 </w:t>
      </w:r>
    </w:p>
    <w:p w:rsidR="00581CFD" w:rsidRPr="00A579E4" w:rsidRDefault="00581CFD">
      <w:pPr>
        <w:widowControl/>
        <w:rPr>
          <w:rFonts w:ascii="Times New Roman" w:hAnsi="Times New Roman"/>
          <w:highlight w:val="yellow"/>
        </w:rPr>
      </w:pPr>
      <w:r w:rsidRPr="00A579E4">
        <w:rPr>
          <w:rFonts w:ascii="Times New Roman" w:hAnsi="Times New Roman"/>
          <w:highlight w:val="yellow"/>
        </w:rPr>
        <w:t xml:space="preserve"> </w:t>
      </w:r>
    </w:p>
    <w:p w:rsidR="00581CFD" w:rsidRDefault="00581CFD">
      <w:pPr>
        <w:widowControl/>
        <w:rPr>
          <w:rFonts w:ascii="Times New Roman" w:hAnsi="Times New Roman"/>
        </w:rPr>
      </w:pPr>
      <w:r w:rsidRPr="00A579E4">
        <w:rPr>
          <w:rFonts w:ascii="Times New Roman" w:hAnsi="Times New Roman"/>
          <w:highlight w:val="yellow"/>
        </w:rPr>
        <w:t>If ambiguous, the land grant of a sovereign is strictly construed against the grantee.</w:t>
      </w:r>
      <w:r w:rsidRPr="00A579E4">
        <w:rPr>
          <w:rFonts w:ascii="Times New Roman" w:hAnsi="Times New Roman"/>
          <w:sz w:val="16"/>
          <w:szCs w:val="16"/>
          <w:highlight w:val="yellow"/>
          <w:vertAlign w:val="superscript"/>
        </w:rPr>
        <w:t xml:space="preserve"> n7 </w:t>
      </w:r>
      <w:r w:rsidRPr="00A579E4">
        <w:rPr>
          <w:rFonts w:ascii="Times New Roman" w:hAnsi="Times New Roman"/>
          <w:highlight w:val="yellow"/>
        </w:rPr>
        <w:t xml:space="preserve"> A grant from a sovereign to a town will, however, be liberally construed to effect its object.</w:t>
      </w:r>
      <w:r w:rsidRPr="00A579E4">
        <w:rPr>
          <w:rFonts w:ascii="Times New Roman" w:hAnsi="Times New Roman"/>
          <w:sz w:val="16"/>
          <w:szCs w:val="16"/>
          <w:highlight w:val="yellow"/>
          <w:vertAlign w:val="superscript"/>
        </w:rPr>
        <w:t xml:space="preserve"> n8</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Botiller v. Dominguez, 130 U.S. 238, 9 S. Ct. 525, 32 L. Ed. 926 (1889).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Glover v. McFaddin, 205 F.2d 1 (5th Cir. 1953); State v. Superior Oil Co., 526 S.W.2d 581 (Tex. Civ. App. Corpus Christi 1975), writ refused n.r.e., (Apr. 7, 1976).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Hart v. Gould, 119 Cal. App. 2d 231, 259 P.2d 49 (2d Dist. 1953).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Strong v. Sunray DX Oil Co., 448 S.W.2d 728 (Tex. Civ. App. Corpus Christi 1969), writ refused n.r.e.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Harris v. O'Connor, 185 S.W.2d 993 (Tex. Civ. App. El Paso 1944), writ refused w.o.m.</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construction of deeds, generally, see Am. Jur. 2d, Deeds §§ 192 to 269.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Strong v. Sunray DX Oil Co., 448 S.W.2d 728 (Tex. Civ. App. Corpus Christi 1969), writ refused n.r.e.</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and boundaries of public lands, generally,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In re Site for Hunts Point Sewage Treatment Works, Borough of Bronx, City of New York, 281 A.D. 315, 119 N.Y.S.2d 391 (1st Dep't 1953); People v. Foote, 242 A.D. 162, 273 N.Y.S. 567 (2d Dep't 1934).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Royal grants are construed strictly, and it will not be presumed that the sovereign intended to part from any portion of the public domain, u</w:t>
      </w:r>
      <w:r>
        <w:rPr>
          <w:rFonts w:ascii="Times New Roman" w:hAnsi="Times New Roman"/>
          <w:sz w:val="16"/>
          <w:szCs w:val="16"/>
        </w:rPr>
        <w:t>n</w:t>
      </w:r>
      <w:r>
        <w:rPr>
          <w:rFonts w:ascii="Times New Roman" w:hAnsi="Times New Roman"/>
          <w:sz w:val="16"/>
          <w:szCs w:val="16"/>
        </w:rPr>
        <w:t>less clear and especial words are used to denote it. Black v. Floyd, 280 Ga. 525, 630 S.E.2d 382 (2006).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People v. Foote, 242 A.D. 162, 273 N.Y.S. 567 (2d Dep't 1934).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[westkey]188 to 229</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[westkey]188 to 229</w:t>
      </w:r>
    </w:p>
    <w:p w:rsidR="00581CFD" w:rsidRDefault="00581CFD">
      <w:pPr>
        <w:widowControl/>
        <w:rPr>
          <w:rFonts w:ascii="Times New Roman" w:hAnsi="Times New Roman"/>
        </w:rPr>
      </w:pPr>
      <w:r>
        <w:rPr>
          <w:rFonts w:ascii="Times New Roman" w:hAnsi="Times New Roman"/>
        </w:rPr>
        <w:t>West's Key Number Digest, Public Lands [westkey]192, 204, 227</w:t>
      </w:r>
    </w:p>
    <w:p w:rsidR="00581CFD" w:rsidRDefault="00581CFD">
      <w:pPr>
        <w:widowControl/>
        <w:rPr>
          <w:rFonts w:ascii="Times New Roman" w:hAnsi="Times New Roman"/>
        </w:rPr>
        <w:sectPr w:rsidR="00581CFD">
          <w:headerReference w:type="default" r:id="rId1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 w:name="DOC_ID_0_5"/>
      <w:bookmarkEnd w:id="6"/>
    </w:p>
    <w:p w:rsidR="00581CFD" w:rsidRDefault="00581CFD">
      <w:pPr>
        <w:widowControl/>
        <w:suppressAutoHyphens/>
        <w:jc w:val="center"/>
        <w:rPr>
          <w:rFonts w:ascii="Times New Roman" w:hAnsi="Times New Roman"/>
        </w:rPr>
      </w:pPr>
      <w:r>
        <w:rPr>
          <w:rFonts w:ascii="Times New Roman" w:hAnsi="Times New Roman"/>
        </w:rPr>
        <w:t>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II. Early Land Grants</w:t>
      </w:r>
    </w:p>
    <w:p w:rsidR="00581CFD" w:rsidRDefault="00581CFD">
      <w:pPr>
        <w:widowControl/>
        <w:rPr>
          <w:rFonts w:ascii="Times New Roman" w:hAnsi="Times New Roman"/>
        </w:rPr>
      </w:pPr>
    </w:p>
    <w:p w:rsidR="00581CFD" w:rsidRPr="00A579E4" w:rsidRDefault="00581CFD">
      <w:pPr>
        <w:widowControl/>
        <w:jc w:val="center"/>
        <w:rPr>
          <w:rFonts w:ascii="Times New Roman" w:hAnsi="Times New Roman"/>
          <w:u w:val="thick" w:color="C00000"/>
        </w:rPr>
      </w:pPr>
      <w:r w:rsidRPr="00A579E4">
        <w:rPr>
          <w:rFonts w:ascii="Times New Roman" w:hAnsi="Times New Roman"/>
          <w:u w:val="thick" w:color="C00000"/>
        </w:rPr>
        <w:t>63C Am Jur 2d Public Lands § 5</w:t>
      </w:r>
    </w:p>
    <w:p w:rsidR="00581CFD" w:rsidRDefault="00581CFD">
      <w:pPr>
        <w:widowControl/>
        <w:rPr>
          <w:rFonts w:ascii="Times New Roman" w:hAnsi="Times New Roman"/>
        </w:rPr>
      </w:pPr>
    </w:p>
    <w:p w:rsidR="00581CFD" w:rsidRDefault="00581CFD">
      <w:pPr>
        <w:widowControl/>
        <w:rPr>
          <w:rFonts w:ascii="Times New Roman" w:hAnsi="Times New Roman"/>
        </w:rPr>
      </w:pPr>
      <w:r w:rsidRPr="00A579E4">
        <w:rPr>
          <w:rFonts w:ascii="Times New Roman" w:hAnsi="Times New Roman"/>
          <w:highlight w:val="yellow"/>
        </w:rPr>
        <w:t>§ 5 Validity of title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validity of a land claim arising under a grant of a superseded or predecessor government may depend upon --</w:t>
      </w:r>
    </w:p>
    <w:p w:rsidR="00581CFD" w:rsidRDefault="001C3664">
      <w:pPr>
        <w:widowControl/>
        <w:spacing w:before="120"/>
        <w:ind w:firstLine="360"/>
        <w:rPr>
          <w:rFonts w:ascii="Times New Roman" w:hAnsi="Times New Roman"/>
        </w:rPr>
      </w:pPr>
      <w:r>
        <w:rPr>
          <w:rFonts w:ascii="Times New Roman" w:hAnsi="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7pt;margin-top:7.1pt;width:7.15pt;height:150pt;z-index:251658240" filled="t" fillcolor="#c0504d [3205]" strokecolor="#f2f2f2 [3041]" strokeweight="3pt">
            <v:shadow on="t" type="perspective" color="#622423 [1605]" opacity=".5" offset="1pt" offset2="-1pt"/>
          </v:shape>
        </w:pict>
      </w:r>
      <w:r w:rsidR="00581CFD">
        <w:rPr>
          <w:rFonts w:ascii="Times New Roman" w:hAnsi="Times New Roman"/>
        </w:rPr>
        <w:t xml:space="preserve"> -- whether the lands were subject to disposition by the granting power.</w:t>
      </w:r>
      <w:r w:rsidR="00581CFD">
        <w:rPr>
          <w:rFonts w:ascii="Times New Roman" w:hAnsi="Times New Roman"/>
          <w:sz w:val="16"/>
          <w:szCs w:val="16"/>
          <w:vertAlign w:val="superscript"/>
        </w:rPr>
        <w:t xml:space="preserve"> n1 </w:t>
      </w:r>
    </w:p>
    <w:p w:rsidR="00581CFD" w:rsidRDefault="00581CFD">
      <w:pPr>
        <w:widowControl/>
        <w:spacing w:before="120"/>
        <w:ind w:firstLine="360"/>
        <w:rPr>
          <w:rFonts w:ascii="Times New Roman" w:hAnsi="Times New Roman"/>
        </w:rPr>
      </w:pPr>
      <w:r>
        <w:rPr>
          <w:rFonts w:ascii="Times New Roman" w:hAnsi="Times New Roman"/>
        </w:rPr>
        <w:t xml:space="preserve"> -- whether the grant followed applicable law.</w:t>
      </w:r>
      <w:r>
        <w:rPr>
          <w:rFonts w:ascii="Times New Roman" w:hAnsi="Times New Roman"/>
          <w:sz w:val="16"/>
          <w:szCs w:val="16"/>
          <w:vertAlign w:val="superscript"/>
        </w:rPr>
        <w:t xml:space="preserve"> n2 </w:t>
      </w:r>
    </w:p>
    <w:p w:rsidR="00581CFD" w:rsidRDefault="00581CFD">
      <w:pPr>
        <w:widowControl/>
        <w:spacing w:before="120"/>
        <w:ind w:firstLine="360"/>
        <w:rPr>
          <w:rFonts w:ascii="Times New Roman" w:hAnsi="Times New Roman"/>
        </w:rPr>
      </w:pPr>
      <w:r>
        <w:rPr>
          <w:rFonts w:ascii="Times New Roman" w:hAnsi="Times New Roman"/>
        </w:rPr>
        <w:t xml:space="preserve"> -- the presentation of the claim within a specified period.</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 xml:space="preserve"> -- sufficient evidence to support the claim of a grant.</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 xml:space="preserve"> -- certainty as to the location or extent of the grant.</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whether the claim of a foreign grant covers land within ceded or acquired territory.</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whether the government, officer, or person had authority to make the grant.</w:t>
      </w:r>
      <w:r>
        <w:rPr>
          <w:rFonts w:ascii="Times New Roman" w:hAnsi="Times New Roman"/>
          <w:sz w:val="16"/>
          <w:szCs w:val="16"/>
          <w:vertAlign w:val="superscript"/>
        </w:rPr>
        <w:t xml:space="preserve"> n7 </w:t>
      </w:r>
    </w:p>
    <w:p w:rsidR="00581CFD" w:rsidRDefault="00581CFD">
      <w:pPr>
        <w:widowControl/>
        <w:spacing w:before="120"/>
        <w:ind w:firstLine="360"/>
        <w:rPr>
          <w:rFonts w:ascii="Times New Roman" w:hAnsi="Times New Roman"/>
        </w:rPr>
      </w:pPr>
      <w:r>
        <w:rPr>
          <w:rFonts w:ascii="Times New Roman" w:hAnsi="Times New Roman"/>
        </w:rPr>
        <w:t xml:space="preserve"> -- whether the grant was made before the territorial cession or transfer of governmental dominion.</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the performance of any conditions precedent annexed to the grant.</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City of Mobile v. Emanuel, 42 U.S. 95, 1 How. 95, 11 L. Ed. 60, 1843 WL 5976 (1843).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Green, 185 U.S. 256, 22 S. Ct. 640, 46 L. Ed. 898 (1902).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Title Insurance &amp; Trust Co., 265 U.S. 472, 44 S. Ct. 621, 68 L. Ed. 1110 (1924).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Mobile Transp. Co. v. City of Mobile, 187 U.S. 479, 23 S. Ct. 170, 47 L. Ed. 266 (1903).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Arivaca Land &amp; Cattle Co. v. U. S., 184 U.S. 649, 22 S. Ct. 525, 46 L. Ed. 731 (1902).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Foster v. Neilson, 27 U.S. 253, 7 L. Ed. 415, 1829 WL 3115 (1829) (overruled in part on other grounds by, U.S. v. Percheman, 32 U.S. 51, 8 L. Ed. 604, 1833 WL 4214 (1833)); Heard v. Town of Refugio, 129 Tex. 349, 103 S.W.2d 728 (1937).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Whitney v. U.S., 181 U.S. 104, 21 S. Ct. 565, 45 L. Ed. 771 (1901).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v. Lynde, 78 U.S. 632, 20 L. Ed. 230, 1870 WL 12866 (1870).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Tiglao v. Insular Government of Philippine Islands, 215 U.S. 410, 30 S. Ct. 129, 54 L. Ed. 257 (1910).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[westkey]188 to 229</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[westkey]188 to 229</w:t>
      </w:r>
    </w:p>
    <w:p w:rsidR="00581CFD" w:rsidRDefault="00581CFD">
      <w:pPr>
        <w:widowControl/>
        <w:rPr>
          <w:rFonts w:ascii="Times New Roman" w:hAnsi="Times New Roman"/>
        </w:rPr>
      </w:pPr>
      <w:r>
        <w:rPr>
          <w:rFonts w:ascii="Times New Roman" w:hAnsi="Times New Roman"/>
        </w:rPr>
        <w:t>West's Key Number Digest, Public Lands [westkey]196, 203, 225</w:t>
      </w:r>
    </w:p>
    <w:p w:rsidR="00581CFD" w:rsidRDefault="00581CFD">
      <w:pPr>
        <w:widowControl/>
        <w:rPr>
          <w:rFonts w:ascii="Times New Roman" w:hAnsi="Times New Roman"/>
        </w:rPr>
        <w:sectPr w:rsidR="00581CFD">
          <w:headerReference w:type="default" r:id="rId1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 w:name="DOC_ID_0_6"/>
      <w:bookmarkEnd w:id="7"/>
    </w:p>
    <w:p w:rsidR="00581CFD" w:rsidRDefault="00581CFD">
      <w:pPr>
        <w:widowControl/>
        <w:suppressAutoHyphens/>
        <w:jc w:val="center"/>
        <w:rPr>
          <w:rFonts w:ascii="Times New Roman" w:hAnsi="Times New Roman"/>
        </w:rPr>
      </w:pPr>
      <w:r>
        <w:rPr>
          <w:rFonts w:ascii="Times New Roman" w:hAnsi="Times New Roman"/>
        </w:rPr>
        <w:t>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II. Early Land Grants</w:t>
      </w:r>
    </w:p>
    <w:p w:rsidR="00581CFD" w:rsidRDefault="00581CFD">
      <w:pPr>
        <w:widowControl/>
        <w:rPr>
          <w:rFonts w:ascii="Times New Roman" w:hAnsi="Times New Roman"/>
        </w:rPr>
      </w:pPr>
    </w:p>
    <w:p w:rsidR="00581CFD" w:rsidRPr="00A579E4" w:rsidRDefault="00581CFD">
      <w:pPr>
        <w:widowControl/>
        <w:jc w:val="center"/>
        <w:rPr>
          <w:rFonts w:ascii="Times New Roman" w:hAnsi="Times New Roman"/>
          <w:u w:val="thick" w:color="C00000"/>
        </w:rPr>
      </w:pPr>
      <w:r w:rsidRPr="00A579E4">
        <w:rPr>
          <w:rFonts w:ascii="Times New Roman" w:hAnsi="Times New Roman"/>
          <w:u w:val="thick" w:color="C00000"/>
        </w:rPr>
        <w:t>63C Am Jur 2d Public Lands § 6</w:t>
      </w:r>
    </w:p>
    <w:p w:rsidR="00581CFD" w:rsidRDefault="00581CFD">
      <w:pPr>
        <w:widowControl/>
        <w:rPr>
          <w:rFonts w:ascii="Times New Roman" w:hAnsi="Times New Roman"/>
        </w:rPr>
      </w:pPr>
    </w:p>
    <w:p w:rsidR="00581CFD" w:rsidRDefault="00581CFD">
      <w:pPr>
        <w:widowControl/>
        <w:rPr>
          <w:rFonts w:ascii="Times New Roman" w:hAnsi="Times New Roman"/>
        </w:rPr>
      </w:pPr>
      <w:r w:rsidRPr="00A579E4">
        <w:rPr>
          <w:rFonts w:ascii="Times New Roman" w:hAnsi="Times New Roman"/>
          <w:highlight w:val="yellow"/>
        </w:rPr>
        <w:t>§ 6 Effect of confirmation of grant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confirmation of a land claim arising under a grant of a superseded or predecessor government separates the lands owned by individuals from the public domain.</w:t>
      </w:r>
      <w:r>
        <w:rPr>
          <w:rFonts w:ascii="Times New Roman" w:hAnsi="Times New Roman"/>
          <w:sz w:val="16"/>
          <w:szCs w:val="16"/>
          <w:vertAlign w:val="superscript"/>
        </w:rPr>
        <w:t xml:space="preserve"> n1 </w:t>
      </w:r>
      <w:r>
        <w:rPr>
          <w:rFonts w:ascii="Times New Roman" w:hAnsi="Times New Roman"/>
        </w:rPr>
        <w:t xml:space="preserve"> Recitals in a confirmation decree are generally conclusive as to title,</w:t>
      </w:r>
      <w:r>
        <w:rPr>
          <w:rFonts w:ascii="Times New Roman" w:hAnsi="Times New Roman"/>
          <w:sz w:val="16"/>
          <w:szCs w:val="16"/>
          <w:vertAlign w:val="superscript"/>
        </w:rPr>
        <w:t xml:space="preserve"> n2 </w:t>
      </w:r>
      <w:r>
        <w:rPr>
          <w:rFonts w:ascii="Times New Roman" w:hAnsi="Times New Roman"/>
        </w:rPr>
        <w:t xml:space="preserve"> the specified boundaries,</w:t>
      </w:r>
      <w:r>
        <w:rPr>
          <w:rFonts w:ascii="Times New Roman" w:hAnsi="Times New Roman"/>
          <w:sz w:val="16"/>
          <w:szCs w:val="16"/>
          <w:vertAlign w:val="superscript"/>
        </w:rPr>
        <w:t xml:space="preserve"> n3 </w:t>
      </w:r>
      <w:r>
        <w:rPr>
          <w:rFonts w:ascii="Times New Roman" w:hAnsi="Times New Roman"/>
        </w:rPr>
        <w:t xml:space="preserve"> and the validity, character, and nature of the grant.</w:t>
      </w:r>
      <w:r>
        <w:rPr>
          <w:rFonts w:ascii="Times New Roman" w:hAnsi="Times New Roman"/>
          <w:sz w:val="16"/>
          <w:szCs w:val="16"/>
          <w:vertAlign w:val="superscript"/>
        </w:rPr>
        <w:t xml:space="preserve"> n4 </w:t>
      </w:r>
      <w:r>
        <w:rPr>
          <w:rFonts w:ascii="Times New Roman" w:hAnsi="Times New Roman"/>
        </w:rPr>
        <w:t xml:space="preserve"> A confirmation of title protects only the asserted claim and does not necessarily recognize the validity of the whole grant,</w:t>
      </w:r>
      <w:r>
        <w:rPr>
          <w:rFonts w:ascii="Times New Roman" w:hAnsi="Times New Roman"/>
          <w:sz w:val="16"/>
          <w:szCs w:val="16"/>
          <w:vertAlign w:val="superscript"/>
        </w:rPr>
        <w:t xml:space="preserve"> n5 </w:t>
      </w:r>
      <w:r>
        <w:rPr>
          <w:rFonts w:ascii="Times New Roman" w:hAnsi="Times New Roman"/>
        </w:rPr>
        <w:t xml:space="preserve"> even if the claimed land is less than that covered in the original grant.</w:t>
      </w:r>
      <w:r>
        <w:rPr>
          <w:rFonts w:ascii="Times New Roman" w:hAnsi="Times New Roman"/>
          <w:sz w:val="16"/>
          <w:szCs w:val="16"/>
          <w:vertAlign w:val="superscript"/>
        </w:rPr>
        <w:t xml:space="preserve"> n6 </w:t>
      </w:r>
      <w:r>
        <w:rPr>
          <w:rFonts w:ascii="Times New Roman" w:hAnsi="Times New Roman"/>
        </w:rPr>
        <w:t xml:space="preserve"> A confirmation decree is beyond collateral attack for mere error or irregularity</w:t>
      </w:r>
      <w:r>
        <w:rPr>
          <w:rFonts w:ascii="Times New Roman" w:hAnsi="Times New Roman"/>
          <w:sz w:val="16"/>
          <w:szCs w:val="16"/>
          <w:vertAlign w:val="superscript"/>
        </w:rPr>
        <w:t xml:space="preserve"> n7 </w:t>
      </w:r>
      <w:r>
        <w:rPr>
          <w:rFonts w:ascii="Times New Roman" w:hAnsi="Times New Roman"/>
        </w:rPr>
        <w:t xml:space="preserve"> and, in the absence of extrinsic fraud, is binding on the courts,</w:t>
      </w:r>
      <w:r>
        <w:rPr>
          <w:rFonts w:ascii="Times New Roman" w:hAnsi="Times New Roman"/>
          <w:sz w:val="16"/>
          <w:szCs w:val="16"/>
          <w:vertAlign w:val="superscript"/>
        </w:rPr>
        <w:t xml:space="preserve"> n8 </w:t>
      </w:r>
      <w:r>
        <w:rPr>
          <w:rFonts w:ascii="Times New Roman" w:hAnsi="Times New Roman"/>
        </w:rPr>
        <w:t xml:space="preserve"> the government,</w:t>
      </w:r>
      <w:r>
        <w:rPr>
          <w:rFonts w:ascii="Times New Roman" w:hAnsi="Times New Roman"/>
          <w:sz w:val="16"/>
          <w:szCs w:val="16"/>
          <w:vertAlign w:val="superscript"/>
        </w:rPr>
        <w:t xml:space="preserve"> n9 </w:t>
      </w:r>
      <w:r>
        <w:rPr>
          <w:rFonts w:ascii="Times New Roman" w:hAnsi="Times New Roman"/>
        </w:rPr>
        <w:t xml:space="preserve"> grantees,</w:t>
      </w:r>
      <w:r>
        <w:rPr>
          <w:rFonts w:ascii="Times New Roman" w:hAnsi="Times New Roman"/>
          <w:sz w:val="16"/>
          <w:szCs w:val="16"/>
          <w:vertAlign w:val="superscript"/>
        </w:rPr>
        <w:t xml:space="preserve"> n10 </w:t>
      </w:r>
      <w:r>
        <w:rPr>
          <w:rFonts w:ascii="Times New Roman" w:hAnsi="Times New Roman"/>
        </w:rPr>
        <w:t xml:space="preserve"> assignees,</w:t>
      </w:r>
      <w:r>
        <w:rPr>
          <w:rFonts w:ascii="Times New Roman" w:hAnsi="Times New Roman"/>
          <w:sz w:val="16"/>
          <w:szCs w:val="16"/>
          <w:vertAlign w:val="superscript"/>
        </w:rPr>
        <w:t xml:space="preserve"> n11 </w:t>
      </w:r>
      <w:r>
        <w:rPr>
          <w:rFonts w:ascii="Times New Roman" w:hAnsi="Times New Roman"/>
        </w:rPr>
        <w:t xml:space="preserve"> and all pa</w:t>
      </w:r>
      <w:r>
        <w:rPr>
          <w:rFonts w:ascii="Times New Roman" w:hAnsi="Times New Roman"/>
        </w:rPr>
        <w:t>r</w:t>
      </w:r>
      <w:r>
        <w:rPr>
          <w:rFonts w:ascii="Times New Roman" w:hAnsi="Times New Roman"/>
        </w:rPr>
        <w:t>ties who have acquiesced in the decree.</w:t>
      </w:r>
      <w:r>
        <w:rPr>
          <w:rFonts w:ascii="Times New Roman" w:hAnsi="Times New Roman"/>
          <w:sz w:val="16"/>
          <w:szCs w:val="16"/>
          <w:vertAlign w:val="superscript"/>
        </w:rPr>
        <w:t xml:space="preserve"> n12 </w:t>
      </w:r>
      <w:r>
        <w:rPr>
          <w:rFonts w:ascii="Times New Roman" w:hAnsi="Times New Roman"/>
        </w:rPr>
        <w:t xml:space="preserve"> It does not, however, bind a person who was not a party to the proceedings culminating in the confirmation.</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Meader v. Norton, 78 U.S. 442, 20 L. Ed. 184, 1870 WL 12846 (1870).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Martinez, 184 U.S. 441, 22 S. Ct. 422, 46 L. Ed. 632 (1902); Mondragon v. Tenorio, 554 F.2d 423 (10th Cir.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Hancock, 133 U.S. 193, 10 S. Ct. 264, 33 L. Ed. 601 (1890).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Mondragon v. Tenorio, 554 F.2d 423 (10th Cir.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Carr v. Quigley, 149 U.S. 652, 13 S. Ct. 961, 37 L. Ed. 885 (1893); Petersen v. U.S., 327 F.2d 219 (9th Cir. 1964).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People v. Foote, 242 A.D. 162, 273 N.Y.S. 567 (2d Dep't 1934).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Coronado Beach Co., 255 U.S. 472, 41 S. Ct. 378, 65 L. Ed. 736 (1921).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v. Sepulveda, 68 U.S. 104, 17 L. Ed. 569, 1863 WL 6641 (1863).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Covilland, 66 U.S. 339, 17 L. Ed. 40, 1861 WL 7667 (1861).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Steinbach v. Stewart, 78 U.S. 566, 20 L. Ed. 56, 1870 WL 12835 (1870).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Steinbach v. Stewart, 78 U.S. 566, 20 L. Ed. 56, 1870 WL 12835 (1870).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Sanchez v. Deering, 270 U.S. 227, 46 S. Ct. 214, 70 L. Ed. 556 (1926).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Rodrigues v. U.S., 68 U.S. 582, 17 L. Ed. 689, 1863 WL 6646 (1863).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[westkey]188 to 229</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[westkey]188 to 229</w:t>
      </w:r>
    </w:p>
    <w:p w:rsidR="00581CFD" w:rsidRDefault="00581CFD">
      <w:pPr>
        <w:widowControl/>
        <w:rPr>
          <w:rFonts w:ascii="Times New Roman" w:hAnsi="Times New Roman"/>
        </w:rPr>
      </w:pPr>
      <w:r>
        <w:rPr>
          <w:rFonts w:ascii="Times New Roman" w:hAnsi="Times New Roman"/>
        </w:rPr>
        <w:t>West's Key Number Digest, Public Lands [westkey]195, 208</w:t>
      </w:r>
    </w:p>
    <w:p w:rsidR="00581CFD" w:rsidRDefault="00581CFD">
      <w:pPr>
        <w:widowControl/>
        <w:rPr>
          <w:rFonts w:ascii="Times New Roman" w:hAnsi="Times New Roman"/>
        </w:rPr>
        <w:sectPr w:rsidR="00581CFD">
          <w:headerReference w:type="default" r:id="rId1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 w:name="DOC_ID_0_7"/>
      <w:bookmarkEnd w:id="8"/>
    </w:p>
    <w:p w:rsidR="00581CFD" w:rsidRDefault="00581CFD">
      <w:pPr>
        <w:widowControl/>
        <w:suppressAutoHyphens/>
        <w:jc w:val="center"/>
        <w:rPr>
          <w:rFonts w:ascii="Times New Roman" w:hAnsi="Times New Roman"/>
        </w:rPr>
      </w:pPr>
      <w:r>
        <w:rPr>
          <w:rFonts w:ascii="Times New Roman" w:hAnsi="Times New Roman"/>
        </w:rPr>
        <w:t>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Pr="00A579E4" w:rsidRDefault="00581CFD">
      <w:pPr>
        <w:widowControl/>
        <w:jc w:val="center"/>
        <w:rPr>
          <w:rFonts w:ascii="Times New Roman" w:hAnsi="Times New Roman"/>
          <w:u w:val="thick" w:color="C00000"/>
        </w:rPr>
      </w:pPr>
      <w:r w:rsidRPr="00A579E4">
        <w:rPr>
          <w:rFonts w:ascii="Times New Roman" w:hAnsi="Times New Roman"/>
          <w:u w:val="thick" w:color="C00000"/>
        </w:rPr>
        <w:t>63C Am Jur 2d Public Lands § 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 Basis of governmental authority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Congress has constitutional authority under the </w:t>
      </w:r>
      <w:r w:rsidRPr="00587CA0">
        <w:rPr>
          <w:rFonts w:ascii="Times New Roman" w:hAnsi="Times New Roman"/>
          <w:highlight w:val="yellow"/>
        </w:rPr>
        <w:t>Property Clause</w:t>
      </w:r>
      <w:r>
        <w:rPr>
          <w:rFonts w:ascii="Times New Roman" w:hAnsi="Times New Roman"/>
          <w:sz w:val="16"/>
          <w:szCs w:val="16"/>
          <w:vertAlign w:val="superscript"/>
        </w:rPr>
        <w:t xml:space="preserve"> n1 </w:t>
      </w:r>
      <w:r>
        <w:rPr>
          <w:rFonts w:ascii="Times New Roman" w:hAnsi="Times New Roman"/>
        </w:rPr>
        <w:t xml:space="preserve"> to regulate and dispose of federal public lands.</w:t>
      </w:r>
      <w:r>
        <w:rPr>
          <w:rFonts w:ascii="Times New Roman" w:hAnsi="Times New Roman"/>
          <w:sz w:val="16"/>
          <w:szCs w:val="16"/>
          <w:vertAlign w:val="superscript"/>
        </w:rPr>
        <w:t xml:space="preserve"> n2 </w:t>
      </w:r>
      <w:r>
        <w:rPr>
          <w:rFonts w:ascii="Times New Roman" w:hAnsi="Times New Roman"/>
        </w:rPr>
        <w:t xml:space="preserve"> This authority over federal lands, which Congress determines whether or not to exercise,</w:t>
      </w:r>
      <w:r>
        <w:rPr>
          <w:rFonts w:ascii="Times New Roman" w:hAnsi="Times New Roman"/>
          <w:sz w:val="16"/>
          <w:szCs w:val="16"/>
          <w:vertAlign w:val="superscript"/>
        </w:rPr>
        <w:t xml:space="preserve"> n3 </w:t>
      </w:r>
      <w:r>
        <w:rPr>
          <w:rFonts w:ascii="Times New Roman" w:hAnsi="Times New Roman"/>
        </w:rPr>
        <w:t xml:space="preserve"> is plenary.</w:t>
      </w:r>
      <w:r>
        <w:rPr>
          <w:rFonts w:ascii="Times New Roman" w:hAnsi="Times New Roman"/>
          <w:sz w:val="16"/>
          <w:szCs w:val="16"/>
          <w:vertAlign w:val="superscript"/>
        </w:rPr>
        <w:t xml:space="preserve"> n4 </w:t>
      </w:r>
      <w:r>
        <w:rPr>
          <w:rFonts w:ascii="Times New Roman" w:hAnsi="Times New Roman"/>
        </w:rPr>
        <w:t xml:space="preserve"> </w:t>
      </w:r>
      <w:r w:rsidRPr="00587CA0">
        <w:rPr>
          <w:rFonts w:ascii="Times New Roman" w:hAnsi="Times New Roman"/>
          <w:highlight w:val="yellow"/>
        </w:rPr>
        <w:t>Until the issuance of a patent that conveys title, the United States has the fee of public lands</w:t>
      </w:r>
      <w:r w:rsidRPr="00587CA0">
        <w:rPr>
          <w:rFonts w:ascii="Times New Roman" w:hAnsi="Times New Roman"/>
          <w:sz w:val="16"/>
          <w:szCs w:val="16"/>
          <w:highlight w:val="yellow"/>
          <w:vertAlign w:val="superscript"/>
        </w:rPr>
        <w:t xml:space="preserve"> n5</w:t>
      </w:r>
      <w:r>
        <w:rPr>
          <w:rFonts w:ascii="Times New Roman" w:hAnsi="Times New Roman"/>
          <w:sz w:val="16"/>
          <w:szCs w:val="16"/>
          <w:vertAlign w:val="superscript"/>
        </w:rPr>
        <w:t xml:space="preserve"> </w:t>
      </w:r>
      <w:r>
        <w:rPr>
          <w:rFonts w:ascii="Times New Roman" w:hAnsi="Times New Roman"/>
        </w:rPr>
        <w:t xml:space="preserve"> and has broad management authority.</w:t>
      </w:r>
      <w:r>
        <w:rPr>
          <w:rFonts w:ascii="Times New Roman" w:hAnsi="Times New Roman"/>
          <w:sz w:val="16"/>
          <w:szCs w:val="16"/>
          <w:vertAlign w:val="superscript"/>
        </w:rPr>
        <w:t xml:space="preserve"> n6 </w:t>
      </w:r>
      <w:r>
        <w:rPr>
          <w:rFonts w:ascii="Times New Roman" w:hAnsi="Times New Roman"/>
        </w:rPr>
        <w:t xml:space="preserve"> Co</w:t>
      </w:r>
      <w:r>
        <w:rPr>
          <w:rFonts w:ascii="Times New Roman" w:hAnsi="Times New Roman"/>
        </w:rPr>
        <w:t>n</w:t>
      </w:r>
      <w:r>
        <w:rPr>
          <w:rFonts w:ascii="Times New Roman" w:hAnsi="Times New Roman"/>
        </w:rPr>
        <w:t>gress enjoys the powers of a proprietor of public lands</w:t>
      </w:r>
      <w:r>
        <w:rPr>
          <w:rFonts w:ascii="Times New Roman" w:hAnsi="Times New Roman"/>
          <w:sz w:val="16"/>
          <w:szCs w:val="16"/>
          <w:vertAlign w:val="superscript"/>
        </w:rPr>
        <w:t xml:space="preserve"> n7 </w:t>
      </w:r>
      <w:r>
        <w:rPr>
          <w:rFonts w:ascii="Times New Roman" w:hAnsi="Times New Roman"/>
        </w:rPr>
        <w:t xml:space="preserve"> and may deal with such lands as a private individual would deal with his or her property.</w:t>
      </w:r>
      <w:r>
        <w:rPr>
          <w:rFonts w:ascii="Times New Roman" w:hAnsi="Times New Roman"/>
          <w:sz w:val="16"/>
          <w:szCs w:val="16"/>
          <w:vertAlign w:val="superscript"/>
        </w:rPr>
        <w:t xml:space="preserve"> n8 </w:t>
      </w:r>
      <w:r>
        <w:rPr>
          <w:rFonts w:ascii="Times New Roman" w:hAnsi="Times New Roman"/>
        </w:rPr>
        <w:t xml:space="preserve"> It has also been observed, however, that the public lands of the United States are held by the federal government not as an ordinary individual or proprietor, but </w:t>
      </w:r>
      <w:r w:rsidRPr="00587CA0">
        <w:rPr>
          <w:rFonts w:ascii="Times New Roman" w:hAnsi="Times New Roman"/>
          <w:highlight w:val="yellow"/>
        </w:rPr>
        <w:t>in trust for the people of all the states</w:t>
      </w:r>
      <w:r>
        <w:rPr>
          <w:rFonts w:ascii="Times New Roman" w:hAnsi="Times New Roman"/>
        </w:rPr>
        <w:t>.</w:t>
      </w:r>
      <w:r>
        <w:rPr>
          <w:rFonts w:ascii="Times New Roman" w:hAnsi="Times New Roman"/>
          <w:sz w:val="16"/>
          <w:szCs w:val="16"/>
          <w:vertAlign w:val="superscript"/>
        </w:rPr>
        <w:t xml:space="preserve"> n9 </w:t>
      </w:r>
      <w:r>
        <w:rPr>
          <w:rFonts w:ascii="Times New Roman" w:hAnsi="Times New Roman"/>
        </w:rPr>
        <w:t xml:space="preserve"> Under this "public trust" doctrine, the government has a duty to protect and preserve the land for the public.</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Nonfederal land may also be regulated by Congress when reasonably necessary to protect adjacent federal property or navigable waters.</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587CA0">
        <w:rPr>
          <w:rFonts w:ascii="Times New Roman" w:hAnsi="Times New Roman"/>
          <w:highlight w:val="yellow"/>
        </w:rPr>
        <w:t>Where the United States obtains exclusive jurisdiction of lands within a state, the state retains only such jurisdiction as it reserves when land is ceded to the United States.</w:t>
      </w:r>
      <w:r w:rsidRPr="00587CA0">
        <w:rPr>
          <w:rFonts w:ascii="Times New Roman" w:hAnsi="Times New Roman"/>
          <w:sz w:val="16"/>
          <w:szCs w:val="16"/>
          <w:highlight w:val="yellow"/>
          <w:vertAlign w:val="superscript"/>
        </w:rPr>
        <w:t xml:space="preserve"> n12</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power to manage federal lands may be delegated by Congress to the executive branch of government.</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Const. Art. IV, § 3, cl. 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Utah Div. of State Lands v. U.S., 482 U.S. 193, 107 S. Ct. 2318, 96 L. Ed. 2d 162 (1987); California Coastal Com'n v. Granite Rock Co., 480 U.S. 572, 107 S. Ct. 1419, 94 L. Ed. 2d 577 (1987); Duncan Energy Co. v. U.S. Forest Service, 50 F.3d 584 (8th Cir. 1995); U.S. v. Vogler, 859 F.2d 638 (9th Cir. 1988); Transwestern Pipeline Co. v. Kerr-McGee Corp., 492 F.2d 878 (10th Cir. 1974).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Property Clause as a basis for the federal government's power over territories, see Am. Jur. 2d, States, Territories, and Depende</w:t>
      </w:r>
      <w:r>
        <w:rPr>
          <w:rFonts w:ascii="Times New Roman" w:hAnsi="Times New Roman"/>
          <w:sz w:val="16"/>
          <w:szCs w:val="16"/>
        </w:rPr>
        <w:t>n</w:t>
      </w:r>
      <w:r>
        <w:rPr>
          <w:rFonts w:ascii="Times New Roman" w:hAnsi="Times New Roman"/>
          <w:sz w:val="16"/>
          <w:szCs w:val="16"/>
        </w:rPr>
        <w:t>cies § 129.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Kirkpatrick Oil &amp; Gas Co. v. U. S., 675 F.2d 1122 (10th Cir. 1982).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Utah Div. of State Lands v. U.S., 482 U.S. 193, 107 S. Ct. 2318, 96 L. Ed. 2d 162 (1987); State of Nev. v. Watkins, 914 F.2d 1545 (9th Cir. 1990); Organized Fisherman of Florida v. Andrus, 488 F. Supp. 1351 (S.D. Fla. 1980).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Schell v. White, 80 Ariz. 156, 294 P.2d 385 (1956).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issuance of patents to public lands,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U.S. v. Campbell, 42 F.3d 1199 (9th Cir. 1994).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State of Nev. v. Watkins, 914 F.2d 1545 (9th Cir. 1990).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State of Alabama v. State of Texas, 347 U.S. 272, 74 S. Ct. 481, 98 L. Ed. 689 (1954); U.S. v. West, 232 F.2d 694 (9th Cir. 1956); State ex rel. Andrus v. Click, 97 Idaho 791, 554 P.2d 969 (1976).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criteria for selling public lands, generally, see § 41.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Utah Power &amp; Light Co. v. U.S., 230 F. 328 (C.C.A. 8th Cir. 1915), decision modified on other grounds, 242 F. 924 (C.C.A. 8th Cir. 1917); U.S. v. Ruby Co., 588 F.2d 697 (9th Cir. 1978); Davis v. Morton, 469 F.2d 593 (10th Cir. 1972).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Sierra Club v. Block, 622 F. Supp. 842 (D. Colo. 1985); Schaller v. State, 537 N.W.2d 738 (Iowa 1995); Secretary of State v. Wiesenberg, 633 So. 2d 983 (Miss. 1994).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Duncan Energy Co. v. U.S. Forest Service, 50 F.3d 584 (8th Cir. 1995); U.S. v. Lindsey, 595 F.2d 5 (9th Cir. 1979).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Visicon, Inc. v. Tracy, 83 Ohio St. 3d 211, 1998-Ohio-115, 699 N.E.2d 89 (1998).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Metropolitan Washington Airports Authority v. Citizens for Abatement of Aircraft Noise, Inc., 501 U.S. 252, 111 S. Ct. 2298, 115 L. Ed. 2d 236 (1991); Sierra Club v. Hickel, 433 F.2d 24 (9th Cir. 1970), judgment aff'd, 405 U.S. 727, 92 S. Ct. 1361, 31 L. Ed. 2d 636 (1972); City and County of Denver By and Through Bd. of Water Com'rs v. Bergland, 517 F. Supp. 155 (D. Colo. 1981), judgment aff'd in part, rev'd in part on other grounds, 695 F.2d 465 (10th Cir. 1982); U.S. v. Connery, 303 F. Supp. 828 (N.D. Fla. 1969); State of Utah v. A</w:t>
      </w:r>
      <w:r>
        <w:rPr>
          <w:rFonts w:ascii="Times New Roman" w:hAnsi="Times New Roman"/>
          <w:sz w:val="16"/>
          <w:szCs w:val="16"/>
        </w:rPr>
        <w:t>n</w:t>
      </w:r>
      <w:r>
        <w:rPr>
          <w:rFonts w:ascii="Times New Roman" w:hAnsi="Times New Roman"/>
          <w:sz w:val="16"/>
          <w:szCs w:val="16"/>
        </w:rPr>
        <w:t>drus, 486 F. Supp. 995 (D. Utah 1979).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authority of the Secretary of the Interior with regard to public lands, see § 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2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 w:name="DOC_ID_0_8"/>
      <w:bookmarkEnd w:id="9"/>
    </w:p>
    <w:p w:rsidR="00581CFD" w:rsidRDefault="00581CFD">
      <w:pPr>
        <w:widowControl/>
        <w:suppressAutoHyphens/>
        <w:jc w:val="center"/>
        <w:rPr>
          <w:rFonts w:ascii="Times New Roman" w:hAnsi="Times New Roman"/>
        </w:rPr>
      </w:pPr>
      <w:r>
        <w:rPr>
          <w:rFonts w:ascii="Times New Roman" w:hAnsi="Times New Roman"/>
        </w:rPr>
        <w:t>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 Management to protect scientific, environmental, and other values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It is also the policy of the United States to manage public lands in a manner that protects the quality of scientific, scenic, historical, ecological, environmental, air and atmospheric, water-resource, and archeological values.</w:t>
      </w:r>
      <w:r>
        <w:rPr>
          <w:rFonts w:ascii="Times New Roman" w:hAnsi="Times New Roman"/>
          <w:sz w:val="16"/>
          <w:szCs w:val="16"/>
          <w:vertAlign w:val="superscript"/>
        </w:rPr>
        <w:t xml:space="preserve"> n1 </w:t>
      </w:r>
      <w:r>
        <w:rPr>
          <w:rFonts w:ascii="Times New Roman" w:hAnsi="Times New Roman"/>
        </w:rPr>
        <w:t xml:space="preserve"> A national need for domestic sources of minerals, food, timber, and fiber from the public lands has been recognized,</w:t>
      </w:r>
      <w:r>
        <w:rPr>
          <w:rFonts w:ascii="Times New Roman" w:hAnsi="Times New Roman"/>
          <w:sz w:val="16"/>
          <w:szCs w:val="16"/>
          <w:vertAlign w:val="superscript"/>
        </w:rPr>
        <w:t xml:space="preserve"> n2 </w:t>
      </w:r>
      <w:r>
        <w:rPr>
          <w:rFonts w:ascii="Times New Roman" w:hAnsi="Times New Roman"/>
        </w:rPr>
        <w:t xml:space="preserve"> and public lands are also to be managed for outdoor recreation and human occupancy and use.</w:t>
      </w:r>
      <w:r>
        <w:rPr>
          <w:rFonts w:ascii="Times New Roman" w:hAnsi="Times New Roman"/>
          <w:sz w:val="16"/>
          <w:szCs w:val="16"/>
          <w:vertAlign w:val="superscript"/>
        </w:rPr>
        <w:t xml:space="preserve"> n3 </w:t>
      </w:r>
      <w:r>
        <w:rPr>
          <w:rFonts w:ascii="Times New Roman" w:hAnsi="Times New Roman"/>
        </w:rPr>
        <w:t xml:space="preserve"> Further, it is the policy of the United States to develop regulations and plans for the protection of public land areas of critical environmental concern.</w:t>
      </w:r>
      <w:r>
        <w:rPr>
          <w:rFonts w:ascii="Times New Roman" w:hAnsi="Times New Roman"/>
          <w:sz w:val="16"/>
          <w:szCs w:val="16"/>
          <w:vertAlign w:val="superscript"/>
        </w:rPr>
        <w:t xml:space="preserve"> n4 </w:t>
      </w:r>
      <w:r>
        <w:rPr>
          <w:rFonts w:ascii="Times New Roman" w:hAnsi="Times New Roman"/>
        </w:rPr>
        <w:t xml:space="preserve"> Areas of critical environmental concern are areas within the public lands that require special management attention in order to protect life and safety from natural hazards or to protect fish and wildlife resources, other natural systems or processes, and important historic, cultural, or scenic values, when the areas are developed or used or when no development is r</w:t>
      </w:r>
      <w:r>
        <w:rPr>
          <w:rFonts w:ascii="Times New Roman" w:hAnsi="Times New Roman"/>
        </w:rPr>
        <w:t>e</w:t>
      </w:r>
      <w:r>
        <w:rPr>
          <w:rFonts w:ascii="Times New Roman" w:hAnsi="Times New Roman"/>
        </w:rPr>
        <w:t>quired.</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1701(a)(12).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1701(a)(8).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1701(a)(11).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1702(a).</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National Park Service (NPS) may capture and kill wild game within park under approved wildlife management plans. Western Watersheds Project v. Salazar, 766 F. Supp. 2d 1095 (D. Mont. 2011).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2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 w:name="DOC_ID_0_9"/>
      <w:bookmarkEnd w:id="10"/>
    </w:p>
    <w:p w:rsidR="00581CFD" w:rsidRDefault="00581CFD">
      <w:pPr>
        <w:widowControl/>
        <w:suppressAutoHyphens/>
        <w:jc w:val="center"/>
        <w:rPr>
          <w:rFonts w:ascii="Times New Roman" w:hAnsi="Times New Roman"/>
        </w:rPr>
      </w:pPr>
      <w:r>
        <w:rPr>
          <w:rFonts w:ascii="Times New Roman" w:hAnsi="Times New Roman"/>
        </w:rPr>
        <w:t>10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 Preemption of state law</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Federal lands within a state are subject to federal authority to control occupancy and use, to protect the lands from tre</w:t>
      </w:r>
      <w:r>
        <w:rPr>
          <w:rFonts w:ascii="Times New Roman" w:hAnsi="Times New Roman"/>
        </w:rPr>
        <w:t>s</w:t>
      </w:r>
      <w:r>
        <w:rPr>
          <w:rFonts w:ascii="Times New Roman" w:hAnsi="Times New Roman"/>
        </w:rPr>
        <w:t>pass and injury, and to prescribe the conditions upon which others may obtain rights in the lands, even if these functions involve customary police powers of states.</w:t>
      </w:r>
      <w:r>
        <w:rPr>
          <w:rFonts w:ascii="Times New Roman" w:hAnsi="Times New Roman"/>
          <w:sz w:val="16"/>
          <w:szCs w:val="16"/>
          <w:vertAlign w:val="superscript"/>
        </w:rPr>
        <w:t xml:space="preserve"> n1 </w:t>
      </w:r>
      <w:r>
        <w:rPr>
          <w:rFonts w:ascii="Times New Roman" w:hAnsi="Times New Roman"/>
        </w:rPr>
        <w:t xml:space="preserve"> While congressional power over the public lands cannot be interfered with by state law,</w:t>
      </w:r>
      <w:r>
        <w:rPr>
          <w:rFonts w:ascii="Times New Roman" w:hAnsi="Times New Roman"/>
          <w:sz w:val="16"/>
          <w:szCs w:val="16"/>
          <w:vertAlign w:val="superscript"/>
        </w:rPr>
        <w:t xml:space="preserve"> n2 </w:t>
      </w:r>
      <w:r>
        <w:rPr>
          <w:rFonts w:ascii="Times New Roman" w:hAnsi="Times New Roman"/>
        </w:rPr>
        <w:t xml:space="preserve"> and federal law overrides conflicting state law,</w:t>
      </w:r>
      <w:r>
        <w:rPr>
          <w:rFonts w:ascii="Times New Roman" w:hAnsi="Times New Roman"/>
          <w:sz w:val="16"/>
          <w:szCs w:val="16"/>
          <w:vertAlign w:val="superscript"/>
        </w:rPr>
        <w:t xml:space="preserve"> n3 </w:t>
      </w:r>
      <w:r>
        <w:rPr>
          <w:rFonts w:ascii="Times New Roman" w:hAnsi="Times New Roman"/>
        </w:rPr>
        <w:t xml:space="preserve"> a state's police power may extend to public lands as to which Congress has not legislated.</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Utah Power &amp; Light Co. v. U.S., 243 U.S. 389, 37 S. Ct. 387, 61 L. Ed. 791 (1917); U.S. v. Holmes, 414 F. Supp. 831 (D. Md. 1976).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Denee v. Ankeny, 246 U.S. 208, 38 S. Ct. 226, 62 L. Ed. 669 (1918); U.S. v. Montgomery, 155 F. Supp. 633 (D. Mont. 1957).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source and nature of federal title to public lands, see § 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jurisdiction of state courts in matters relating to public lands, see § 107.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right of a state or city to take by eminent domain land owned by the United States and devoted to governmental uses, see Am. Jur. 2d, Eminent Domain § 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California Coastal Com'n v. Granite Rock Co., 480 U.S. 572, 107 S. Ct. 1419, 94 L. Ed. 2d 577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California Coastal Com'n v. Granite Rock Co., 480 U.S. 572, 107 S. Ct. 1419, 94 L. Ed. 2d 577 (1987); State ex rel. Andrus v. Click, 97 Idaho 791, 554 P.2d 969 (1976); Mendiola v. Graham, 139 Or. 592, 10 P.2d 911 (1932).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police power, generally, see Am. Jur. 2d, Constitutional Law §§ 313 to 384.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2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 w:name="DOC_ID_0_10"/>
      <w:bookmarkEnd w:id="11"/>
    </w:p>
    <w:p w:rsidR="00581CFD" w:rsidRDefault="00581CFD">
      <w:pPr>
        <w:widowControl/>
        <w:suppressAutoHyphens/>
        <w:jc w:val="center"/>
        <w:rPr>
          <w:rFonts w:ascii="Times New Roman" w:hAnsi="Times New Roman"/>
        </w:rPr>
      </w:pPr>
      <w:r>
        <w:rPr>
          <w:rFonts w:ascii="Times New Roman" w:hAnsi="Times New Roman"/>
        </w:rPr>
        <w:t>11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 Secretary of Interior</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As the head of the Department of the Interior,</w:t>
      </w:r>
      <w:r>
        <w:rPr>
          <w:rFonts w:ascii="Times New Roman" w:hAnsi="Times New Roman"/>
          <w:sz w:val="16"/>
          <w:szCs w:val="16"/>
          <w:vertAlign w:val="superscript"/>
        </w:rPr>
        <w:t xml:space="preserve"> n1 </w:t>
      </w:r>
      <w:r>
        <w:rPr>
          <w:rFonts w:ascii="Times New Roman" w:hAnsi="Times New Roman"/>
        </w:rPr>
        <w:t xml:space="preserve"> the Secretary of the Interior is charged with the supervision of public business relating to public lands, the Bureau of Land Management, the National Park Service, and other subjects and agencies.</w:t>
      </w:r>
      <w:r>
        <w:rPr>
          <w:rFonts w:ascii="Times New Roman" w:hAnsi="Times New Roman"/>
          <w:sz w:val="16"/>
          <w:szCs w:val="16"/>
          <w:vertAlign w:val="superscript"/>
        </w:rPr>
        <w:t xml:space="preserve"> n2 </w:t>
      </w:r>
      <w:r>
        <w:rPr>
          <w:rFonts w:ascii="Times New Roman" w:hAnsi="Times New Roman"/>
        </w:rPr>
        <w:t xml:space="preserve"> Having broad authority to manage federal lands,</w:t>
      </w:r>
      <w:r>
        <w:rPr>
          <w:rFonts w:ascii="Times New Roman" w:hAnsi="Times New Roman"/>
          <w:sz w:val="16"/>
          <w:szCs w:val="16"/>
          <w:vertAlign w:val="superscript"/>
        </w:rPr>
        <w:t xml:space="preserve"> n3 </w:t>
      </w:r>
      <w:r>
        <w:rPr>
          <w:rFonts w:ascii="Times New Roman" w:hAnsi="Times New Roman"/>
        </w:rPr>
        <w:t xml:space="preserve"> the Secretary of the Interior carries out the law and e</w:t>
      </w:r>
      <w:r>
        <w:rPr>
          <w:rFonts w:ascii="Times New Roman" w:hAnsi="Times New Roman"/>
        </w:rPr>
        <w:t>n</w:t>
      </w:r>
      <w:r>
        <w:rPr>
          <w:rFonts w:ascii="Times New Roman" w:hAnsi="Times New Roman"/>
        </w:rPr>
        <w:t>sures that the public domain is not wasted or disposed of to a party who is not entitled to it.</w:t>
      </w:r>
      <w:r>
        <w:rPr>
          <w:rFonts w:ascii="Times New Roman" w:hAnsi="Times New Roman"/>
          <w:sz w:val="16"/>
          <w:szCs w:val="16"/>
          <w:vertAlign w:val="superscript"/>
        </w:rPr>
        <w:t xml:space="preserve"> n4 </w:t>
      </w:r>
      <w:r>
        <w:rPr>
          <w:rFonts w:ascii="Times New Roman" w:hAnsi="Times New Roman"/>
        </w:rPr>
        <w:t xml:space="preserve"> The Secretary of the Int</w:t>
      </w:r>
      <w:r>
        <w:rPr>
          <w:rFonts w:ascii="Times New Roman" w:hAnsi="Times New Roman"/>
        </w:rPr>
        <w:t>e</w:t>
      </w:r>
      <w:r>
        <w:rPr>
          <w:rFonts w:ascii="Times New Roman" w:hAnsi="Times New Roman"/>
        </w:rPr>
        <w:t>rior must issue regulations necessary to implement federal law relating to the management, use, and protection of the public lands, including property located on the lands.</w:t>
      </w:r>
      <w:r>
        <w:rPr>
          <w:rFonts w:ascii="Times New Roman" w:hAnsi="Times New Roman"/>
          <w:sz w:val="16"/>
          <w:szCs w:val="16"/>
          <w:vertAlign w:val="superscript"/>
        </w:rPr>
        <w:t xml:space="preserve"> n5 </w:t>
      </w:r>
      <w:r>
        <w:rPr>
          <w:rFonts w:ascii="Times New Roman" w:hAnsi="Times New Roman"/>
        </w:rPr>
        <w:t xml:space="preserve"> In particular, the Secretary of the Interior must manage public lands under principles of multiple use and sustained yield and must regulate the use, occupancy, and development of public lands through easements, permits, leases, licenses, published rules, or other instruments.</w:t>
      </w:r>
      <w:r>
        <w:rPr>
          <w:rFonts w:ascii="Times New Roman" w:hAnsi="Times New Roman"/>
          <w:sz w:val="16"/>
          <w:szCs w:val="16"/>
          <w:vertAlign w:val="superscript"/>
        </w:rPr>
        <w:t xml:space="preserve"> n6 </w:t>
      </w:r>
      <w:r>
        <w:rPr>
          <w:rFonts w:ascii="Times New Roman" w:hAnsi="Times New Roman"/>
        </w:rPr>
        <w:t xml:space="preserve"> Such use includes long-term leases permitting individuals to use public lands for habitation, cultivation, and the development of small trade or manufacturing concerns.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has continuing jurisdiction over public lands until a patent issues.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represents the government, which is a party-in-interest in every case involving the surve</w:t>
      </w:r>
      <w:r>
        <w:rPr>
          <w:rFonts w:ascii="Times New Roman" w:hAnsi="Times New Roman"/>
        </w:rPr>
        <w:t>y</w:t>
      </w:r>
      <w:r>
        <w:rPr>
          <w:rFonts w:ascii="Times New Roman" w:hAnsi="Times New Roman"/>
        </w:rPr>
        <w:t>ing and disposal of the public lands.</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sufficient search, rescue, and protection forces are unavailable, the Secretary of the Interior may, in cases of emerge</w:t>
      </w:r>
      <w:r>
        <w:rPr>
          <w:rFonts w:ascii="Times New Roman" w:hAnsi="Times New Roman"/>
        </w:rPr>
        <w:t>n</w:t>
      </w:r>
      <w:r>
        <w:rPr>
          <w:rFonts w:ascii="Times New Roman" w:hAnsi="Times New Roman"/>
        </w:rPr>
        <w:t>cy, incur expenses that are necessary to search for, and to rescue, persons lost on public lands, protect or rescue, or c</w:t>
      </w:r>
      <w:r>
        <w:rPr>
          <w:rFonts w:ascii="Times New Roman" w:hAnsi="Times New Roman"/>
        </w:rPr>
        <w:t>o</w:t>
      </w:r>
      <w:r>
        <w:rPr>
          <w:rFonts w:ascii="Times New Roman" w:hAnsi="Times New Roman"/>
        </w:rPr>
        <w:t>operate in the protection and rescue of, persons or animals endangered by an act of God, and to transport deceased pe</w:t>
      </w:r>
      <w:r>
        <w:rPr>
          <w:rFonts w:ascii="Times New Roman" w:hAnsi="Times New Roman"/>
        </w:rPr>
        <w:t>r</w:t>
      </w:r>
      <w:r>
        <w:rPr>
          <w:rFonts w:ascii="Times New Roman" w:hAnsi="Times New Roman"/>
        </w:rPr>
        <w:t>sons or seriously ill or injured persons to the nearest place where interested parties or local authorities are located.</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1451.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1457.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law also provides for the appointment of a Deputy Secretary of the Interior and Assistant Secretaries of the Interior. 43 U.S.C.A. §§ 1452, 1453, 1453a.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environmental impact statements prepared by federal agencies for certain actions, generally, see Am. Jur. 2d, Pollution Control §§ 105 to 108.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Elephant Butte Irrigation Dist. of New Mexico v. U.S. Dept. of Interior, 269 F.3d 1158 (10th Cir. 2001).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Best v. Humboldt Placer Min. Co., 371 U.S. 334, 83 S. Ct. 379, 9 L. Ed. 2d 350 (1963); State v. Nichols, 241 Iowa 952, 44 N.W.2d 49 (1950).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Secretary of the Interior's duty to ensure that patents and leases are not procured fraudulently, see § 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1733(a).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1732(a), 1732(b).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"multiple use" and "sustained yield" as criteria of land-use planning, see § 29.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sale of public lands, generally, see § 41.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1732(a), 1732(b).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permits issued for grazing,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Ideal Basic Industries, Inc. v. Morton, 542 F.2d 1364 (9th Cir. 1976).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for public land,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 118.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1742.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2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 w:name="DOC_ID_0_11"/>
      <w:bookmarkEnd w:id="12"/>
    </w:p>
    <w:p w:rsidR="00581CFD" w:rsidRDefault="00581CFD">
      <w:pPr>
        <w:widowControl/>
        <w:suppressAutoHyphens/>
        <w:jc w:val="center"/>
        <w:rPr>
          <w:rFonts w:ascii="Times New Roman" w:hAnsi="Times New Roman"/>
        </w:rPr>
      </w:pPr>
      <w:r>
        <w:rPr>
          <w:rFonts w:ascii="Times New Roman" w:hAnsi="Times New Roman"/>
        </w:rPr>
        <w:t>12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 Rulemaking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must promulgate rules and regulations to carry out the law relating to public lands.</w:t>
      </w:r>
      <w:r>
        <w:rPr>
          <w:rFonts w:ascii="Times New Roman" w:hAnsi="Times New Roman"/>
          <w:sz w:val="16"/>
          <w:szCs w:val="16"/>
          <w:vertAlign w:val="superscript"/>
        </w:rPr>
        <w:t xml:space="preserve"> n1 </w:t>
      </w:r>
      <w:r>
        <w:rPr>
          <w:rFonts w:ascii="Times New Roman" w:hAnsi="Times New Roman"/>
        </w:rPr>
        <w:t xml:space="preserve"> Such regulations are to be established after considering the views of the general public, and adjudication procedures must be structured to assure adequate third-party participation, objective administrative review of initial decisions, and exped</w:t>
      </w:r>
      <w:r>
        <w:rPr>
          <w:rFonts w:ascii="Times New Roman" w:hAnsi="Times New Roman"/>
        </w:rPr>
        <w:t>i</w:t>
      </w:r>
      <w:r>
        <w:rPr>
          <w:rFonts w:ascii="Times New Roman" w:hAnsi="Times New Roman"/>
        </w:rPr>
        <w:t>tious decisionmaking.</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1732(a), 1732(b), 1740.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rulemaking of the Secretary of Agriculture with respect to the lands of the national forest system, see § 83.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administrative rulemaking authority, generally, see Am. Jur. 2d, Administrative Law § 130.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1701(a)(5).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2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3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 w:name="DOC_ID_0_12"/>
      <w:bookmarkEnd w:id="13"/>
    </w:p>
    <w:p w:rsidR="00581CFD" w:rsidRDefault="00581CFD">
      <w:pPr>
        <w:widowControl/>
        <w:suppressAutoHyphens/>
        <w:jc w:val="center"/>
        <w:rPr>
          <w:rFonts w:ascii="Times New Roman" w:hAnsi="Times New Roman"/>
        </w:rPr>
      </w:pPr>
      <w:r>
        <w:rPr>
          <w:rFonts w:ascii="Times New Roman" w:hAnsi="Times New Roman"/>
        </w:rPr>
        <w:t>13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 Fees, charges, and commissions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may establish reasonable filing and service fees, charges, and commissions with respect to applications and other documents relating to public lands.</w:t>
      </w:r>
      <w:r>
        <w:rPr>
          <w:rFonts w:ascii="Times New Roman" w:hAnsi="Times New Roman"/>
          <w:sz w:val="16"/>
          <w:szCs w:val="16"/>
          <w:vertAlign w:val="superscript"/>
        </w:rPr>
        <w:t xml:space="preserve"> n1 </w:t>
      </w:r>
      <w:r>
        <w:rPr>
          <w:rFonts w:ascii="Times New Roman" w:hAnsi="Times New Roman"/>
        </w:rPr>
        <w:t xml:space="preserve"> The Secretary of the Interior also has authority to change or abolish such fees, charges, and commissions.</w:t>
      </w:r>
      <w:r>
        <w:rPr>
          <w:rFonts w:ascii="Times New Roman" w:hAnsi="Times New Roman"/>
          <w:sz w:val="16"/>
          <w:szCs w:val="16"/>
          <w:vertAlign w:val="superscript"/>
        </w:rPr>
        <w:t xml:space="preserve"> n2 </w:t>
      </w:r>
      <w:r>
        <w:rPr>
          <w:rFonts w:ascii="Times New Roman" w:hAnsi="Times New Roman"/>
        </w:rPr>
        <w:t xml:space="preserve"> The Secretary is authorized to require a deposit of any payments inten</w:t>
      </w:r>
      <w:r>
        <w:rPr>
          <w:rFonts w:ascii="Times New Roman" w:hAnsi="Times New Roman"/>
        </w:rPr>
        <w:t>d</w:t>
      </w:r>
      <w:r>
        <w:rPr>
          <w:rFonts w:ascii="Times New Roman" w:hAnsi="Times New Roman"/>
        </w:rPr>
        <w:t>ed to reimburse the United States for reasonable costs with respect to applications and other documents relating to such lands.</w:t>
      </w:r>
      <w:r>
        <w:rPr>
          <w:rFonts w:ascii="Times New Roman" w:hAnsi="Times New Roman"/>
          <w:sz w:val="16"/>
          <w:szCs w:val="16"/>
          <w:vertAlign w:val="superscript"/>
        </w:rPr>
        <w:t xml:space="preserve"> n3 </w:t>
      </w:r>
      <w:r>
        <w:rPr>
          <w:rFonts w:ascii="Times New Roman" w:hAnsi="Times New Roman"/>
        </w:rPr>
        <w:t xml:space="preserve"> In determining whether costs are reasonable, the Secretary of the Interior may consider:</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.the actual costs exclusive of management overhead</w:t>
      </w:r>
    </w:p>
    <w:p w:rsidR="00581CFD" w:rsidRDefault="00581CFD">
      <w:pPr>
        <w:widowControl/>
        <w:spacing w:before="120"/>
        <w:ind w:firstLine="360"/>
        <w:rPr>
          <w:rFonts w:ascii="Times New Roman" w:hAnsi="Times New Roman"/>
        </w:rPr>
      </w:pPr>
      <w:r>
        <w:rPr>
          <w:rFonts w:ascii="Times New Roman" w:hAnsi="Times New Roman"/>
        </w:rPr>
        <w:t>.the monetary value of the rights or privileges sought by the applicant</w:t>
      </w:r>
    </w:p>
    <w:p w:rsidR="00581CFD" w:rsidRDefault="00581CFD">
      <w:pPr>
        <w:widowControl/>
        <w:spacing w:before="120"/>
        <w:ind w:firstLine="360"/>
        <w:rPr>
          <w:rFonts w:ascii="Times New Roman" w:hAnsi="Times New Roman"/>
        </w:rPr>
      </w:pPr>
      <w:r>
        <w:rPr>
          <w:rFonts w:ascii="Times New Roman" w:hAnsi="Times New Roman"/>
        </w:rPr>
        <w:t>.the efficiency to the government processing involved</w:t>
      </w:r>
    </w:p>
    <w:p w:rsidR="00581CFD" w:rsidRDefault="00581CFD">
      <w:pPr>
        <w:widowControl/>
        <w:spacing w:before="120"/>
        <w:ind w:firstLine="360"/>
        <w:rPr>
          <w:rFonts w:ascii="Times New Roman" w:hAnsi="Times New Roman"/>
        </w:rPr>
      </w:pPr>
      <w:r>
        <w:rPr>
          <w:rFonts w:ascii="Times New Roman" w:hAnsi="Times New Roman"/>
        </w:rPr>
        <w:t>.the cost incurred for the benefit of the public interest, rather than for the exclusive benefit of the applicant</w:t>
      </w:r>
    </w:p>
    <w:p w:rsidR="00581CFD" w:rsidRDefault="00581CFD">
      <w:pPr>
        <w:widowControl/>
        <w:spacing w:before="120"/>
        <w:ind w:firstLine="360"/>
        <w:rPr>
          <w:rFonts w:ascii="Times New Roman" w:hAnsi="Times New Roman"/>
        </w:rPr>
      </w:pPr>
      <w:r>
        <w:rPr>
          <w:rFonts w:ascii="Times New Roman" w:hAnsi="Times New Roman"/>
        </w:rPr>
        <w:t>.the public service provided</w:t>
      </w:r>
    </w:p>
    <w:p w:rsidR="00581CFD" w:rsidRDefault="00581CFD">
      <w:pPr>
        <w:widowControl/>
        <w:spacing w:before="120"/>
        <w:ind w:firstLine="360"/>
        <w:rPr>
          <w:rFonts w:ascii="Times New Roman" w:hAnsi="Times New Roman"/>
        </w:rPr>
      </w:pPr>
      <w:r>
        <w:rPr>
          <w:rFonts w:ascii="Times New Roman" w:hAnsi="Times New Roman"/>
        </w:rPr>
        <w:t>.other factors relevant to the reasonableness of the costs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a payment under a statute relating to the sale, lease, use, or other disposition of public lands was not required or e</w:t>
      </w:r>
      <w:r>
        <w:rPr>
          <w:rFonts w:ascii="Times New Roman" w:hAnsi="Times New Roman"/>
        </w:rPr>
        <w:t>x</w:t>
      </w:r>
      <w:r>
        <w:rPr>
          <w:rFonts w:ascii="Times New Roman" w:hAnsi="Times New Roman"/>
        </w:rPr>
        <w:t>ceeded the amount required by law or regulation, the Secretary of the Interior may refund the applicable funds upon an application or otherwise.</w:t>
      </w:r>
      <w:r>
        <w:rPr>
          <w:rFonts w:ascii="Times New Roman" w:hAnsi="Times New Roman"/>
          <w:sz w:val="16"/>
          <w:szCs w:val="16"/>
          <w:vertAlign w:val="superscript"/>
        </w:rPr>
        <w:t xml:space="preserve"> n5 </w:t>
      </w:r>
      <w:r>
        <w:rPr>
          <w:rFonts w:ascii="Times New Roman" w:hAnsi="Times New Roman"/>
        </w:rPr>
        <w:t xml:space="preserve"> The Secretary of the Interior also has authority to require a deposit of any payments intended to reimburse the United States for reasonable costs with respect to applications and other documents relating to such lands.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Recreational Fee Program authorizing the United States Forest Service to collect user fees for admission to a n</w:t>
      </w:r>
      <w:r>
        <w:rPr>
          <w:rFonts w:ascii="Times New Roman" w:hAnsi="Times New Roman"/>
        </w:rPr>
        <w:t>a</w:t>
      </w:r>
      <w:r>
        <w:rPr>
          <w:rFonts w:ascii="Times New Roman" w:hAnsi="Times New Roman"/>
        </w:rPr>
        <w:t>tional forest does not violate equal protection, on the theory that it discriminates against people of low income and that an administrative pass exemption for nonrecreational activities within the program area discriminates against people who do not live or work in the vicinity of the area.</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1734(a).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1734(a).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1734(b).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1734(b).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1734(c).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Colorado-Ute Elec. Ass'n, Inc. v. Watt, 533 F. Supp. 197 (D. Colo. 1982), judgment rev'd in part on other grounds, 711 F.2d 913 (10th Cir. 1983).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Morow, 185 F. Supp. 2d 1135 (E.D. Cal. 2002).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3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3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4" w:name="DOC_ID_0_13"/>
      <w:bookmarkEnd w:id="14"/>
    </w:p>
    <w:p w:rsidR="00581CFD" w:rsidRDefault="00581CFD">
      <w:pPr>
        <w:widowControl/>
        <w:suppressAutoHyphens/>
        <w:jc w:val="center"/>
        <w:rPr>
          <w:rFonts w:ascii="Times New Roman" w:hAnsi="Times New Roman"/>
        </w:rPr>
      </w:pPr>
      <w:r>
        <w:rPr>
          <w:rFonts w:ascii="Times New Roman" w:hAnsi="Times New Roman"/>
        </w:rPr>
        <w:t>14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 Bureau of Land Management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carries out his or her functions relating to public lands through the Bureau of Land Ma</w:t>
      </w:r>
      <w:r>
        <w:rPr>
          <w:rFonts w:ascii="Times New Roman" w:hAnsi="Times New Roman"/>
        </w:rPr>
        <w:t>n</w:t>
      </w:r>
      <w:r>
        <w:rPr>
          <w:rFonts w:ascii="Times New Roman" w:hAnsi="Times New Roman"/>
        </w:rPr>
        <w:t>agement.</w:t>
      </w:r>
      <w:r>
        <w:rPr>
          <w:rFonts w:ascii="Times New Roman" w:hAnsi="Times New Roman"/>
          <w:sz w:val="16"/>
          <w:szCs w:val="16"/>
          <w:vertAlign w:val="superscript"/>
        </w:rPr>
        <w:t xml:space="preserve"> n1 </w:t>
      </w:r>
      <w:r>
        <w:rPr>
          <w:rFonts w:ascii="Times New Roman" w:hAnsi="Times New Roman"/>
        </w:rPr>
        <w:t xml:space="preserve"> The director of the Bureau of Land Management performs the functions and duties that the Secretary of the Interior prescribes with respect to the management of public lands and resources.</w:t>
      </w:r>
      <w:r>
        <w:rPr>
          <w:rFonts w:ascii="Times New Roman" w:hAnsi="Times New Roman"/>
          <w:sz w:val="16"/>
          <w:szCs w:val="16"/>
          <w:vertAlign w:val="superscript"/>
        </w:rPr>
        <w:t xml:space="preserve"> n2 </w:t>
      </w:r>
      <w:r>
        <w:rPr>
          <w:rFonts w:ascii="Times New Roman" w:hAnsi="Times New Roman"/>
        </w:rPr>
        <w:t xml:space="preserve"> The Bureau of Land Management has exclusive jurisdiction to issue patents to federal lands and to make binding determinations of fact with respect to conflicting claims for the issuance of patents.</w:t>
      </w:r>
      <w:r>
        <w:rPr>
          <w:rFonts w:ascii="Times New Roman" w:hAnsi="Times New Roman"/>
          <w:sz w:val="16"/>
          <w:szCs w:val="16"/>
          <w:vertAlign w:val="superscript"/>
        </w:rPr>
        <w:t xml:space="preserve"> n3 </w:t>
      </w:r>
      <w:r>
        <w:rPr>
          <w:rFonts w:ascii="Times New Roman" w:hAnsi="Times New Roman"/>
        </w:rPr>
        <w:t xml:space="preserve"> The Bureau's authority to manage public lands does not depend on the issuance of formal regulations.</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Observation: The General Land Office, the offices of the Commissioner of the General Land Office, and the Gra</w:t>
      </w:r>
      <w:r>
        <w:rPr>
          <w:rFonts w:ascii="Times New Roman" w:hAnsi="Times New Roman"/>
        </w:rPr>
        <w:t>z</w:t>
      </w:r>
      <w:r>
        <w:rPr>
          <w:rFonts w:ascii="Times New Roman" w:hAnsi="Times New Roman"/>
        </w:rPr>
        <w:t>ing Service in the Department of the Interior have been abolished, and their functions have been consolidated into the Bureau of Land Management within the Department of the Interior.</w:t>
      </w:r>
      <w:r>
        <w:rPr>
          <w:rFonts w:ascii="Times New Roman" w:hAnsi="Times New Roman"/>
          <w:sz w:val="16"/>
          <w:szCs w:val="16"/>
          <w:vertAlign w:val="superscript"/>
        </w:rPr>
        <w:t xml:space="preserve"> n5 </w:t>
      </w:r>
      <w:r>
        <w:rPr>
          <w:rFonts w:ascii="Times New Roman" w:hAnsi="Times New Roman"/>
        </w:rPr>
        <w:t xml:space="preserve"> It should also be noted that some cases refer to the "Land Department of the United States" to signify the Secretary of the Interior, the Bureau of Land Management, or the now-abolished Commissioner of the General Land Office, and subordinate officials as a special tribunal that determines claims to public lands.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One mandate of the Bureau of Land Management under the Federal Land Policy and Management Act is to manage wilderness study areas so as not to impair the areas for preservation as wilderness.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1731(b).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1731(a).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State of Utah v. Andrus, 486 F. Supp. 995 (D. Utah 1979).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public administrative procedures of the Bureau of Land Management, generally, appear at 43 C.F.R. Group 1800.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5 U.S.C.A. § 903 note, Reorg. Plan No. 3 of 1946, § 403; 5 U.S.C.A. App. 1, Reorg. Plan No. 3 of 1946, § 403.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Best v. Humboldt Placer Min. Co., 371 U.S. 334, 83 S. Ct. 379, 9 L. Ed. 2d 350 (1963); King v. McAndrews, 111 F. 860 (C.C.A. 8th Cir. 1901); Park Dist. of City of Bismarck v. Bertsch, 152 N.W.2d 401 (N.D.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Norton v. Southern Utah Wilderness Alliance, 542 U.S. 55, 124 S. Ct. 2373, 159 L. Ed. 2d 137 (2004).</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County water conservancy district lacked standing to challenge provisions of Bureau of Land Management's (BLM) management plan for national monument relating to water rights, despite district's contention that plan's water resource "exception criteria" were unlawful and impaired its water rights, where plan provisions addressing diversion of water to locations outside of monument expressly acknowledged district's existing water rights, and BLM had not yet ruled on district's request to expand its use of water from within monument. Kane County Utah v. Salazar, 562 F.3d 1077 (10th Cir. 2009).</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Bureau of Land Management (BLM) had no duty under Federal Land Policy Management Act (FLPMA), prior to clo</w:t>
      </w:r>
      <w:r>
        <w:rPr>
          <w:rFonts w:ascii="Times New Roman" w:hAnsi="Times New Roman"/>
        </w:rPr>
        <w:t>s</w:t>
      </w:r>
      <w:r>
        <w:rPr>
          <w:rFonts w:ascii="Times New Roman" w:hAnsi="Times New Roman"/>
        </w:rPr>
        <w:t>ing or managing any county roads on purported rights-of-way obtained within national monument prior to FLPMA's enactment, to conduct administrative determinations regarding validity of those purported rights-of-way, and thus cou</w:t>
      </w:r>
      <w:r>
        <w:rPr>
          <w:rFonts w:ascii="Times New Roman" w:hAnsi="Times New Roman"/>
        </w:rPr>
        <w:t>n</w:t>
      </w:r>
      <w:r>
        <w:rPr>
          <w:rFonts w:ascii="Times New Roman" w:hAnsi="Times New Roman"/>
        </w:rPr>
        <w:t>ties claiming rights-of-way within national monument were not entitled under Administrative Procedure Act (APA) to order directing BLM to administratively adjudicate all outstanding claims as part of its management plan, where plan expressly recognized that counties might have valid rights-of-way and acknowledged that any such rights-of-way would be honored by BLM. Kane County Utah v. Salazar, 562 F.3d 1077 (10th Cir. 2009).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[westkey]4 to 7</w:t>
      </w:r>
    </w:p>
    <w:p w:rsidR="00581CFD" w:rsidRDefault="00581CFD">
      <w:pPr>
        <w:widowControl/>
        <w:rPr>
          <w:rFonts w:ascii="Times New Roman" w:hAnsi="Times New Roman"/>
        </w:rPr>
      </w:pPr>
      <w:r>
        <w:rPr>
          <w:rFonts w:ascii="Times New Roman" w:hAnsi="Times New Roman"/>
        </w:rPr>
        <w:t>U.S. Const. Art. IV, § 3, cl. 2</w:t>
      </w:r>
    </w:p>
    <w:p w:rsidR="00581CFD" w:rsidRDefault="00581CFD">
      <w:pPr>
        <w:widowControl/>
        <w:rPr>
          <w:rFonts w:ascii="Times New Roman" w:hAnsi="Times New Roman"/>
        </w:rPr>
      </w:pPr>
      <w:r>
        <w:rPr>
          <w:rFonts w:ascii="Times New Roman" w:hAnsi="Times New Roman"/>
        </w:rPr>
        <w:t>5 U.S.C.A. App. 1</w:t>
      </w:r>
    </w:p>
    <w:p w:rsidR="00581CFD" w:rsidRDefault="00581CFD">
      <w:pPr>
        <w:widowControl/>
        <w:rPr>
          <w:rFonts w:ascii="Times New Roman" w:hAnsi="Times New Roman"/>
        </w:rPr>
      </w:pPr>
      <w:r>
        <w:rPr>
          <w:rFonts w:ascii="Times New Roman" w:hAnsi="Times New Roman"/>
        </w:rPr>
        <w:t>5 U.S.C.A. § 903 note</w:t>
      </w:r>
    </w:p>
    <w:p w:rsidR="00581CFD" w:rsidRDefault="00581CFD">
      <w:pPr>
        <w:widowControl/>
        <w:rPr>
          <w:rFonts w:ascii="Times New Roman" w:hAnsi="Times New Roman"/>
        </w:rPr>
      </w:pPr>
      <w:r>
        <w:rPr>
          <w:rFonts w:ascii="Times New Roman" w:hAnsi="Times New Roman"/>
        </w:rPr>
        <w:t>43 U.S.C.A. §§ 1451 to 1453a, 1457, 1701, 1702, 1731 to 1734, 1740, 1742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[westkey]4 to 7</w:t>
      </w:r>
    </w:p>
    <w:p w:rsidR="00581CFD" w:rsidRDefault="00581CFD">
      <w:pPr>
        <w:widowControl/>
        <w:rPr>
          <w:rFonts w:ascii="Times New Roman" w:hAnsi="Times New Roman"/>
        </w:rPr>
      </w:pPr>
      <w:r>
        <w:rPr>
          <w:rFonts w:ascii="Times New Roman" w:hAnsi="Times New Roman"/>
        </w:rPr>
        <w:t>West's Key Number Digest, Public Lands [westkey]4 to 7</w:t>
      </w:r>
    </w:p>
    <w:p w:rsidR="00581CFD" w:rsidRDefault="00581CFD">
      <w:pPr>
        <w:widowControl/>
        <w:rPr>
          <w:rFonts w:ascii="Times New Roman" w:hAnsi="Times New Roman"/>
        </w:rPr>
        <w:sectPr w:rsidR="00581CFD">
          <w:headerReference w:type="default" r:id="rId3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3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5" w:name="DOC_ID_0_14"/>
      <w:bookmarkEnd w:id="15"/>
    </w:p>
    <w:p w:rsidR="00581CFD" w:rsidRDefault="00581CFD">
      <w:pPr>
        <w:widowControl/>
        <w:suppressAutoHyphens/>
        <w:jc w:val="center"/>
        <w:rPr>
          <w:rFonts w:ascii="Times New Roman" w:hAnsi="Times New Roman"/>
        </w:rPr>
      </w:pPr>
      <w:r>
        <w:rPr>
          <w:rFonts w:ascii="Times New Roman" w:hAnsi="Times New Roman"/>
        </w:rPr>
        <w:t>15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14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Federal law provides for the surveying and establishment of boundary lines for public lands,</w:t>
      </w:r>
      <w:r>
        <w:rPr>
          <w:rFonts w:ascii="Times New Roman" w:hAnsi="Times New Roman"/>
          <w:sz w:val="16"/>
          <w:szCs w:val="16"/>
          <w:vertAlign w:val="superscript"/>
        </w:rPr>
        <w:t xml:space="preserve"> n1 </w:t>
      </w:r>
      <w:r>
        <w:rPr>
          <w:rFonts w:ascii="Times New Roman" w:hAnsi="Times New Roman"/>
        </w:rPr>
        <w:t xml:space="preserve"> and, except in exceptio</w:t>
      </w:r>
      <w:r>
        <w:rPr>
          <w:rFonts w:ascii="Times New Roman" w:hAnsi="Times New Roman"/>
        </w:rPr>
        <w:t>n</w:t>
      </w:r>
      <w:r>
        <w:rPr>
          <w:rFonts w:ascii="Times New Roman" w:hAnsi="Times New Roman"/>
        </w:rPr>
        <w:t>al instances, public lands are disposed of according to these legal subdivisions.</w:t>
      </w:r>
      <w:r>
        <w:rPr>
          <w:rFonts w:ascii="Times New Roman" w:hAnsi="Times New Roman"/>
          <w:sz w:val="16"/>
          <w:szCs w:val="16"/>
          <w:vertAlign w:val="superscript"/>
        </w:rPr>
        <w:t xml:space="preserve"> n2 </w:t>
      </w:r>
      <w:r>
        <w:rPr>
          <w:rFonts w:ascii="Times New Roman" w:hAnsi="Times New Roman"/>
        </w:rPr>
        <w:t xml:space="preserve"> A survey both ascertains or identifies boundaries and creates them.</w:t>
      </w:r>
      <w:r>
        <w:rPr>
          <w:rFonts w:ascii="Times New Roman" w:hAnsi="Times New Roman"/>
          <w:sz w:val="16"/>
          <w:szCs w:val="16"/>
          <w:vertAlign w:val="superscript"/>
        </w:rPr>
        <w:t xml:space="preserve"> n3 </w:t>
      </w:r>
      <w:r>
        <w:rPr>
          <w:rFonts w:ascii="Times New Roman" w:hAnsi="Times New Roman"/>
        </w:rPr>
        <w:t xml:space="preserve"> The Secretary of the Interior directs the surveying of public lands,</w:t>
      </w:r>
      <w:r>
        <w:rPr>
          <w:rFonts w:ascii="Times New Roman" w:hAnsi="Times New Roman"/>
          <w:sz w:val="16"/>
          <w:szCs w:val="16"/>
          <w:vertAlign w:val="superscript"/>
        </w:rPr>
        <w:t xml:space="preserve"> n4 </w:t>
      </w:r>
      <w:r>
        <w:rPr>
          <w:rFonts w:ascii="Times New Roman" w:hAnsi="Times New Roman"/>
        </w:rPr>
        <w:t xml:space="preserve"> and the accuracy of a survey of public lands, before its disposition is committed exclusively to the executive branch.</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grant of public lands must describe in the instrument itself the land to be conveyed,</w:t>
      </w:r>
      <w:r>
        <w:rPr>
          <w:rFonts w:ascii="Times New Roman" w:hAnsi="Times New Roman"/>
          <w:sz w:val="16"/>
          <w:szCs w:val="16"/>
          <w:vertAlign w:val="superscript"/>
        </w:rPr>
        <w:t xml:space="preserve"> n6 </w:t>
      </w:r>
      <w:r>
        <w:rPr>
          <w:rFonts w:ascii="Times New Roman" w:hAnsi="Times New Roman"/>
        </w:rPr>
        <w:t xml:space="preserve"> and the claimed property must be severed from the public domain by either an actual survey or some ascertained limits or mode of separation reco</w:t>
      </w:r>
      <w:r>
        <w:rPr>
          <w:rFonts w:ascii="Times New Roman" w:hAnsi="Times New Roman"/>
        </w:rPr>
        <w:t>g</w:t>
      </w:r>
      <w:r>
        <w:rPr>
          <w:rFonts w:ascii="Times New Roman" w:hAnsi="Times New Roman"/>
        </w:rPr>
        <w:t>nized by competent authority.</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survey that the United States last accepted before divesting itself of title to public lands takes precedence.</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52, 751 to 774.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boundaries, generally, see Am. Jur. 2d, Boundaries §§ 1 et seq.</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Southern Pac. R. Co. v. Fall, 257 U.S. 460, 42 S. Ct. 147, 66 L. Ed. 316 (1922); Santa Fe Pac. R. Co. v. Lane, 244 U.S. 492, 37 S. Ct. 714, 61 L. Ed. 1275 (1917).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v. Allen, 274 Ala. 600, 150 So. 2d 714 (1963); Verdi Development Co. v. Dono-Han Min. Co., 141 Cal. App. 2d 149, 296 P.2d 429 (4th Dist. 1956); State v. Phillips, 400 A.2d 299 (Del. Ch. 1979), judgment aff'd, 449 A.2d 250 (Del. 1982); State v. Ward, 314 So. 2d 383 (La. Ct. App. 3d Cir. 1975), writ denied, 319 So. 2d 440 (La. 1975).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presumption of a survey's validity, see § 122.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State v. Nichols, 241 Iowa 952, 44 N.W.2d 49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Hudspeth, 384 F.2d 683 (9th Cir. 1967); Texas Intern. Petroleum Corp. v. Delacroix Corp., 650 So. 2d 815 (La. Ct. App. 4th Cir. 1995), writ denied, 653 So. 2d 567 (La. 1995).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Chinoweth v. Haskell's Lessee, 28 U.S. 92, 7 L. Ed. 614, 1830 WL 3863 (1830); Bloodsworth v. Murray, 138 Md. 631, 114 A. 575, 22 A.L.R. 1450 (1921).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Lane v. Watts, 234 U.S. 525, 34 S. Ct. 965, 58 L. Ed. 1440 (1914); Washington Rock Co. v. Young, 29 Utah 108, 80 P. 382 (1905).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v. Reimann, 504 F.2d 135 (10th Cir. 1974); Trustees of Internal Imp. Fund of State of Fla. v. Toffel, 145 So. 2d 737 (Fla. Dist. Ct. App. 2d Dist. 1962).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sidRPr="00181571">
        <w:rPr>
          <w:rFonts w:ascii="Times New Roman" w:hAnsi="Times New Roman"/>
          <w:highlight w:val="yellow"/>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[westkey]22 to 27</w:t>
      </w:r>
    </w:p>
    <w:p w:rsidR="00581CFD" w:rsidRDefault="00581CFD">
      <w:pPr>
        <w:widowControl/>
        <w:rPr>
          <w:rFonts w:ascii="Times New Roman" w:hAnsi="Times New Roman"/>
        </w:rPr>
      </w:pPr>
      <w:r>
        <w:rPr>
          <w:rFonts w:ascii="Times New Roman" w:hAnsi="Times New Roman"/>
        </w:rPr>
        <w:t>Am. Jur. Pleading and Practice Forms, Public Lands § 10 (Complaint in federal court -- Allegations in complaint to qu</w:t>
      </w:r>
      <w:r>
        <w:rPr>
          <w:rFonts w:ascii="Times New Roman" w:hAnsi="Times New Roman"/>
        </w:rPr>
        <w:t>i</w:t>
      </w:r>
      <w:r>
        <w:rPr>
          <w:rFonts w:ascii="Times New Roman" w:hAnsi="Times New Roman"/>
        </w:rPr>
        <w:t>et title -- Land erroneously omitted from government survey)</w:t>
      </w:r>
    </w:p>
    <w:p w:rsidR="00581CFD" w:rsidRDefault="00581CFD">
      <w:pPr>
        <w:widowControl/>
        <w:rPr>
          <w:rFonts w:ascii="Times New Roman" w:hAnsi="Times New Roman"/>
        </w:rPr>
      </w:pPr>
      <w:r>
        <w:rPr>
          <w:rFonts w:ascii="Times New Roman" w:hAnsi="Times New Roman"/>
        </w:rPr>
        <w:t>Federal Procedural Forms § 55:90 (Allegations in complaint to quiet title -- Land erroneously omitted from government survey [28 U.S.C.A. §§ 1346(f), 2409a])</w:t>
      </w:r>
    </w:p>
    <w:p w:rsidR="00581CFD" w:rsidRDefault="00581CFD">
      <w:pPr>
        <w:widowControl/>
        <w:rPr>
          <w:rFonts w:ascii="Times New Roman" w:hAnsi="Times New Roman"/>
        </w:rPr>
        <w:sectPr w:rsidR="00581CFD">
          <w:headerReference w:type="default" r:id="rId3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3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6" w:name="DOC_ID_0_15"/>
      <w:bookmarkEnd w:id="16"/>
    </w:p>
    <w:p w:rsidR="00581CFD" w:rsidRDefault="00581CFD">
      <w:pPr>
        <w:widowControl/>
        <w:suppressAutoHyphens/>
        <w:jc w:val="center"/>
        <w:rPr>
          <w:rFonts w:ascii="Times New Roman" w:hAnsi="Times New Roman"/>
        </w:rPr>
      </w:pPr>
      <w:r>
        <w:rPr>
          <w:rFonts w:ascii="Times New Roman" w:hAnsi="Times New Roman"/>
        </w:rPr>
        <w:t>16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Pr="00A579E4" w:rsidRDefault="00581CFD">
      <w:pPr>
        <w:widowControl/>
        <w:jc w:val="center"/>
        <w:rPr>
          <w:rFonts w:ascii="Times New Roman" w:hAnsi="Times New Roman"/>
          <w:u w:val="thick" w:color="C00000"/>
        </w:rPr>
      </w:pPr>
      <w:r w:rsidRPr="00A579E4">
        <w:rPr>
          <w:rFonts w:ascii="Times New Roman" w:hAnsi="Times New Roman"/>
          <w:u w:val="thick" w:color="C00000"/>
        </w:rPr>
        <w:t>63C Am Jur 2d Public Lands § 15</w:t>
      </w:r>
    </w:p>
    <w:p w:rsidR="00581CFD" w:rsidRDefault="00581CFD">
      <w:pPr>
        <w:widowControl/>
        <w:rPr>
          <w:rFonts w:ascii="Times New Roman" w:hAnsi="Times New Roman"/>
        </w:rPr>
      </w:pPr>
    </w:p>
    <w:p w:rsidR="00581CFD" w:rsidRPr="00A579E4" w:rsidRDefault="00581CFD">
      <w:pPr>
        <w:widowControl/>
        <w:rPr>
          <w:rFonts w:ascii="Times New Roman" w:hAnsi="Times New Roman"/>
          <w:highlight w:val="yellow"/>
        </w:rPr>
      </w:pPr>
      <w:r w:rsidRPr="00A579E4">
        <w:rPr>
          <w:rFonts w:ascii="Times New Roman" w:hAnsi="Times New Roman"/>
          <w:highlight w:val="yellow"/>
        </w:rPr>
        <w:t>§ 15 Survey as part of patent</w:t>
      </w:r>
    </w:p>
    <w:p w:rsidR="00581CFD" w:rsidRPr="00A579E4" w:rsidRDefault="00581CFD">
      <w:pPr>
        <w:widowControl/>
        <w:rPr>
          <w:rFonts w:ascii="Times New Roman" w:hAnsi="Times New Roman"/>
          <w:highlight w:val="yellow"/>
        </w:rPr>
      </w:pPr>
    </w:p>
    <w:p w:rsidR="00581CFD" w:rsidRDefault="00581CFD">
      <w:pPr>
        <w:widowControl/>
        <w:rPr>
          <w:rFonts w:ascii="Times New Roman" w:hAnsi="Times New Roman"/>
        </w:rPr>
      </w:pPr>
      <w:r w:rsidRPr="00A579E4">
        <w:rPr>
          <w:rFonts w:ascii="Times New Roman" w:hAnsi="Times New Roman"/>
          <w:highlight w:val="yellow"/>
        </w:rPr>
        <w:t>In general, a survey of public lands is to be taken as part of the patent,</w:t>
      </w:r>
      <w:r w:rsidRPr="00A579E4">
        <w:rPr>
          <w:rFonts w:ascii="Times New Roman" w:hAnsi="Times New Roman"/>
          <w:sz w:val="16"/>
          <w:szCs w:val="16"/>
          <w:highlight w:val="yellow"/>
          <w:vertAlign w:val="superscript"/>
        </w:rPr>
        <w:t xml:space="preserve"> n1 </w:t>
      </w:r>
      <w:r w:rsidRPr="00A579E4">
        <w:rPr>
          <w:rFonts w:ascii="Times New Roman" w:hAnsi="Times New Roman"/>
          <w:highlight w:val="yellow"/>
        </w:rPr>
        <w:t xml:space="preserve"> and the two must be construed together.</w:t>
      </w:r>
      <w:r w:rsidRPr="00A579E4">
        <w:rPr>
          <w:rFonts w:ascii="Times New Roman" w:hAnsi="Times New Roman"/>
          <w:sz w:val="16"/>
          <w:szCs w:val="16"/>
          <w:highlight w:val="yellow"/>
          <w:vertAlign w:val="superscript"/>
        </w:rPr>
        <w:t xml:space="preserve"> n2 </w:t>
      </w:r>
      <w:r w:rsidRPr="00A579E4">
        <w:rPr>
          <w:rFonts w:ascii="Times New Roman" w:hAnsi="Times New Roman"/>
          <w:highlight w:val="yellow"/>
        </w:rPr>
        <w:t xml:space="preserve"> When lands are granted according to an official plat of the survey of the lands, the plat becomes a controlling part of the granting instrument as to the limits of the grant.</w:t>
      </w:r>
      <w:r w:rsidRPr="00A579E4">
        <w:rPr>
          <w:rFonts w:ascii="Times New Roman" w:hAnsi="Times New Roman"/>
          <w:sz w:val="16"/>
          <w:szCs w:val="16"/>
          <w:highlight w:val="yellow"/>
          <w:vertAlign w:val="superscript"/>
        </w:rPr>
        <w:t xml:space="preserve"> n3 </w:t>
      </w:r>
      <w:r w:rsidRPr="00A579E4">
        <w:rPr>
          <w:rFonts w:ascii="Times New Roman" w:hAnsi="Times New Roman"/>
          <w:highlight w:val="yellow"/>
        </w:rPr>
        <w:t xml:space="preserve"> This rule does not apply, however, if the natural boundaries appearing in the survey did not exist at or near the place in controversy when the survey was made, or if there was no attempt to survey the land in controversy.</w:t>
      </w:r>
      <w:r w:rsidRPr="00A579E4">
        <w:rPr>
          <w:rFonts w:ascii="Times New Roman" w:hAnsi="Times New Roman"/>
          <w:sz w:val="16"/>
          <w:szCs w:val="16"/>
          <w:highlight w:val="yellow"/>
          <w:vertAlign w:val="superscript"/>
        </w:rPr>
        <w:t xml:space="preserve"> n4</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Harrison v. Grandison Co., 51 F. Supp. 768 (E.D. La. 1943); Grainger v. U. S., 197 Ct. Cl. 1018, 1972 WL 20796 (1972); Strong v. Su</w:t>
      </w:r>
      <w:r>
        <w:rPr>
          <w:rFonts w:ascii="Times New Roman" w:hAnsi="Times New Roman"/>
          <w:sz w:val="16"/>
          <w:szCs w:val="16"/>
        </w:rPr>
        <w:t>n</w:t>
      </w:r>
      <w:r>
        <w:rPr>
          <w:rFonts w:ascii="Times New Roman" w:hAnsi="Times New Roman"/>
          <w:sz w:val="16"/>
          <w:szCs w:val="16"/>
        </w:rPr>
        <w:t>ray DX Oil Co., 448 S.W.2d 728 (Tex. Civ. App. Corpus Christi 1969), writ refused n.r.e.</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to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Lyon v. Fairbanks, 79 Wis. 455, 48 N.W. 492 (1891).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Snake River Ranch v. U.S., 542 F.2d 555 (10th Cir. 1976); Fontenelle v. Omaha Tribe of Neb., 298 F. Supp. 855 (D. Neb. 1969), jud</w:t>
      </w:r>
      <w:r>
        <w:rPr>
          <w:rFonts w:ascii="Times New Roman" w:hAnsi="Times New Roman"/>
          <w:sz w:val="16"/>
          <w:szCs w:val="16"/>
        </w:rPr>
        <w:t>g</w:t>
      </w:r>
      <w:r>
        <w:rPr>
          <w:rFonts w:ascii="Times New Roman" w:hAnsi="Times New Roman"/>
          <w:sz w:val="16"/>
          <w:szCs w:val="16"/>
        </w:rPr>
        <w:t>ment aff'd, 430 F.2d 143 (8th Cir. 1970); File v. State, 593 P.2d 268 (Alaska 1979); Casad v. Qualls, 70 Cal. App. 3d 921, 139 Cal. Rptr. 243 (5th Dist. 1977); Bishop v. Johnson, 100 So. 2d 817 (Fla. Dist. Ct. App. 1st Dist. 1958); Kneeland v. Korter, 40 Wash. 359, 82 P. 608 (1905).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Jeems Bayou Fishing &amp; Hunting Club v. U.S., 260 U.S. 561, 43 S. Ct. 205, 67 L. Ed. 402 (1923); U.S. v. Zager, 338 F. Supp. 984 (E.D. Wis. 1972).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[westkey]23</w:t>
      </w:r>
    </w:p>
    <w:p w:rsidR="00581CFD" w:rsidRDefault="00581CFD">
      <w:pPr>
        <w:widowControl/>
        <w:rPr>
          <w:rFonts w:ascii="Times New Roman" w:hAnsi="Times New Roman"/>
        </w:rPr>
        <w:sectPr w:rsidR="00581CFD">
          <w:headerReference w:type="default" r:id="rId3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3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7" w:name="DOC_ID_0_16"/>
      <w:bookmarkEnd w:id="17"/>
    </w:p>
    <w:p w:rsidR="00581CFD" w:rsidRDefault="00581CFD">
      <w:pPr>
        <w:widowControl/>
        <w:suppressAutoHyphens/>
        <w:jc w:val="center"/>
        <w:rPr>
          <w:rFonts w:ascii="Times New Roman" w:hAnsi="Times New Roman"/>
        </w:rPr>
      </w:pPr>
      <w:r>
        <w:rPr>
          <w:rFonts w:ascii="Times New Roman" w:hAnsi="Times New Roman"/>
        </w:rPr>
        <w:t>17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16 Boundaries ascertained in land-use planning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As part of land-use planning procedures, the Secretary of the Interior must ascertain the boundaries of public lands, pr</w:t>
      </w:r>
      <w:r>
        <w:rPr>
          <w:rFonts w:ascii="Times New Roman" w:hAnsi="Times New Roman"/>
        </w:rPr>
        <w:t>o</w:t>
      </w:r>
      <w:r>
        <w:rPr>
          <w:rFonts w:ascii="Times New Roman" w:hAnsi="Times New Roman"/>
        </w:rPr>
        <w:t>vide the means of public identification of the boundaries, and furnish state and local governments with data from the inventory for the planning and regulation of the use of nonfederal lands in proximity to public lands.</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1711(b).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planning for public lands, generally, see § 25.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[westkey]23</w:t>
      </w:r>
    </w:p>
    <w:p w:rsidR="00581CFD" w:rsidRDefault="00581CFD">
      <w:pPr>
        <w:widowControl/>
        <w:rPr>
          <w:rFonts w:ascii="Times New Roman" w:hAnsi="Times New Roman"/>
        </w:rPr>
        <w:sectPr w:rsidR="00581CFD">
          <w:headerReference w:type="default" r:id="rId3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4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8" w:name="DOC_ID_0_17"/>
      <w:bookmarkEnd w:id="18"/>
    </w:p>
    <w:p w:rsidR="00581CFD" w:rsidRDefault="00581CFD">
      <w:pPr>
        <w:widowControl/>
        <w:suppressAutoHyphens/>
        <w:jc w:val="center"/>
        <w:rPr>
          <w:rFonts w:ascii="Times New Roman" w:hAnsi="Times New Roman"/>
        </w:rPr>
      </w:pPr>
      <w:r>
        <w:rPr>
          <w:rFonts w:ascii="Times New Roman" w:hAnsi="Times New Roman"/>
        </w:rPr>
        <w:t>18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17 Effect of private survey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private survey does not sever land from the public domain</w:t>
      </w:r>
      <w:r>
        <w:rPr>
          <w:rFonts w:ascii="Times New Roman" w:hAnsi="Times New Roman"/>
          <w:sz w:val="16"/>
          <w:szCs w:val="16"/>
          <w:vertAlign w:val="superscript"/>
        </w:rPr>
        <w:t xml:space="preserve"> n1 </w:t>
      </w:r>
      <w:r>
        <w:rPr>
          <w:rFonts w:ascii="Times New Roman" w:hAnsi="Times New Roman"/>
        </w:rPr>
        <w:t xml:space="preserve"> and does not bind the government.</w:t>
      </w:r>
      <w:r>
        <w:rPr>
          <w:rFonts w:ascii="Times New Roman" w:hAnsi="Times New Roman"/>
          <w:sz w:val="16"/>
          <w:szCs w:val="16"/>
          <w:vertAlign w:val="superscript"/>
        </w:rPr>
        <w:t xml:space="preserve"> n2 </w:t>
      </w:r>
      <w:r>
        <w:rPr>
          <w:rFonts w:ascii="Times New Roman" w:hAnsi="Times New Roman"/>
        </w:rPr>
        <w:t xml:space="preserve"> An official survey of public lands controls a conflicting private survey.</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Bissell v. Penrose, 49 U.S. 317, 8 How. 317, 12 L. Ed. 1095, 1850 WL 6857 (1850); Billingsley v. Bates, 30 Ala. 376, 1857 WL 385 (1857).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Mackay v. Dillon, 45 U.S. 421, 4 How. 421, 11 L. Ed. 1038, 1846 WL 5715 (1846); Bishop v. Johnson, 100 So. 2d 817 (Fla. Dist. Ct. App. 1st Dist. 1958).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Gleason v. White, 199 U.S. 54, 25 S. Ct. 782, 50 L. Ed. 87 (1905); Bishop v. Johnson, 100 So. 2d 817 (Fla. Dist. Ct. App. 1st Dist. 1958).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[westkey]25</w:t>
      </w:r>
    </w:p>
    <w:p w:rsidR="00581CFD" w:rsidRDefault="00581CFD">
      <w:pPr>
        <w:widowControl/>
        <w:rPr>
          <w:rFonts w:ascii="Times New Roman" w:hAnsi="Times New Roman"/>
        </w:rPr>
        <w:sectPr w:rsidR="00581CFD">
          <w:headerReference w:type="default" r:id="rId4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4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9" w:name="DOC_ID_0_18"/>
      <w:bookmarkEnd w:id="19"/>
    </w:p>
    <w:p w:rsidR="00581CFD" w:rsidRDefault="00581CFD">
      <w:pPr>
        <w:widowControl/>
        <w:suppressAutoHyphens/>
        <w:jc w:val="center"/>
        <w:rPr>
          <w:rFonts w:ascii="Times New Roman" w:hAnsi="Times New Roman"/>
        </w:rPr>
      </w:pPr>
      <w:r>
        <w:rPr>
          <w:rFonts w:ascii="Times New Roman" w:hAnsi="Times New Roman"/>
        </w:rPr>
        <w:t>19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18 Geological survey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Under the direction of the Interior Department, the Director of the United States Geological Survey classifies public lands and examines the geological structure, mineral resources, and products of the national domain.</w:t>
      </w:r>
      <w:r>
        <w:rPr>
          <w:rFonts w:ascii="Times New Roman" w:hAnsi="Times New Roman"/>
          <w:sz w:val="16"/>
          <w:szCs w:val="16"/>
          <w:vertAlign w:val="superscript"/>
        </w:rPr>
        <w:t xml:space="preserve"> n1 </w:t>
      </w:r>
      <w:r>
        <w:rPr>
          <w:rFonts w:ascii="Times New Roman" w:hAnsi="Times New Roman"/>
        </w:rPr>
        <w:t xml:space="preserve"> Such studies are intended to expedite the production of a national geologic-map database for environmental protection, groundwater management, the conservation of natural resources, and land-use management, assessment, and use.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31a(b).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planning for public lands, generally, see § 25.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[westkey]23, 24</w:t>
      </w:r>
    </w:p>
    <w:p w:rsidR="00581CFD" w:rsidRDefault="00581CFD">
      <w:pPr>
        <w:widowControl/>
        <w:rPr>
          <w:rFonts w:ascii="Times New Roman" w:hAnsi="Times New Roman"/>
        </w:rPr>
        <w:sectPr w:rsidR="00581CFD">
          <w:headerReference w:type="default" r:id="rId4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4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0" w:name="DOC_ID_0_19"/>
      <w:bookmarkEnd w:id="20"/>
    </w:p>
    <w:p w:rsidR="00581CFD" w:rsidRDefault="00581CFD">
      <w:pPr>
        <w:widowControl/>
        <w:suppressAutoHyphens/>
        <w:jc w:val="center"/>
        <w:rPr>
          <w:rFonts w:ascii="Times New Roman" w:hAnsi="Times New Roman"/>
        </w:rPr>
      </w:pPr>
      <w:r>
        <w:rPr>
          <w:rFonts w:ascii="Times New Roman" w:hAnsi="Times New Roman"/>
        </w:rPr>
        <w:t>20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Pr="006217FC" w:rsidRDefault="00581CFD">
      <w:pPr>
        <w:widowControl/>
        <w:jc w:val="center"/>
        <w:rPr>
          <w:rFonts w:ascii="Times New Roman" w:hAnsi="Times New Roman"/>
          <w:u w:val="thick" w:color="C00000"/>
        </w:rPr>
      </w:pPr>
      <w:r w:rsidRPr="006217FC">
        <w:rPr>
          <w:rFonts w:ascii="Times New Roman" w:hAnsi="Times New Roman"/>
          <w:u w:val="thick" w:color="C00000"/>
        </w:rPr>
        <w:t>63C Am Jur 2d Public Lands § 19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19 Resurvey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resurvey is evidence, although not conclusive evidence, of the location of the original line.</w:t>
      </w:r>
      <w:r>
        <w:rPr>
          <w:rFonts w:ascii="Times New Roman" w:hAnsi="Times New Roman"/>
          <w:sz w:val="16"/>
          <w:szCs w:val="16"/>
          <w:vertAlign w:val="superscript"/>
        </w:rPr>
        <w:t xml:space="preserve"> n1 </w:t>
      </w:r>
      <w:r>
        <w:rPr>
          <w:rFonts w:ascii="Times New Roman" w:hAnsi="Times New Roman"/>
        </w:rPr>
        <w:t xml:space="preserve"> By retracing the original survey in order to determine where the original survey found the boundary lines to be,</w:t>
      </w:r>
      <w:r>
        <w:rPr>
          <w:rFonts w:ascii="Times New Roman" w:hAnsi="Times New Roman"/>
          <w:sz w:val="16"/>
          <w:szCs w:val="16"/>
          <w:vertAlign w:val="superscript"/>
        </w:rPr>
        <w:t xml:space="preserve"> n2 </w:t>
      </w:r>
      <w:r>
        <w:rPr>
          <w:rFonts w:ascii="Times New Roman" w:hAnsi="Times New Roman"/>
        </w:rPr>
        <w:t xml:space="preserve"> a resurvey is generally not meant to correct the original survey.</w:t>
      </w:r>
      <w:r>
        <w:rPr>
          <w:rFonts w:ascii="Times New Roman" w:hAnsi="Times New Roman"/>
          <w:sz w:val="16"/>
          <w:szCs w:val="16"/>
          <w:vertAlign w:val="superscript"/>
        </w:rPr>
        <w:t xml:space="preserve"> n3 </w:t>
      </w:r>
      <w:r>
        <w:rPr>
          <w:rFonts w:ascii="Times New Roman" w:hAnsi="Times New Roman"/>
        </w:rPr>
        <w:t xml:space="preserve"> The Secretary of the Interior may order a resurvey or retracement of a public land survey when a full investigation indicates that doing so is essential to mark the boundaries of undisposed public lands properly.</w:t>
      </w:r>
      <w:r>
        <w:rPr>
          <w:rFonts w:ascii="Times New Roman" w:hAnsi="Times New Roman"/>
          <w:sz w:val="16"/>
          <w:szCs w:val="16"/>
          <w:vertAlign w:val="superscript"/>
        </w:rPr>
        <w:t xml:space="preserve"> n4 </w:t>
      </w:r>
      <w:r>
        <w:rPr>
          <w:rFonts w:ascii="Times New Roman" w:hAnsi="Times New Roman"/>
        </w:rPr>
        <w:t xml:space="preserve"> The United States has the power to conduct resurveys of public lands whenever necessary, even if doing so involves the resurvey of contiguous private lands.</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resurvey or retracement may not impair the bona fide rights or claims of a claimant, entryman, or owner of lands a</w:t>
      </w:r>
      <w:r>
        <w:rPr>
          <w:rFonts w:ascii="Times New Roman" w:hAnsi="Times New Roman"/>
        </w:rPr>
        <w:t>f</w:t>
      </w:r>
      <w:r>
        <w:rPr>
          <w:rFonts w:ascii="Times New Roman" w:hAnsi="Times New Roman"/>
        </w:rPr>
        <w:t>fected by the resurvey or retracement.</w:t>
      </w:r>
      <w:r>
        <w:rPr>
          <w:rFonts w:ascii="Times New Roman" w:hAnsi="Times New Roman"/>
          <w:sz w:val="16"/>
          <w:szCs w:val="16"/>
          <w:vertAlign w:val="superscript"/>
        </w:rPr>
        <w:t xml:space="preserve"> n6 </w:t>
      </w:r>
      <w:r>
        <w:rPr>
          <w:rFonts w:ascii="Times New Roman" w:hAnsi="Times New Roman"/>
        </w:rPr>
        <w:t xml:space="preserve"> When property rights have been acquired on the faith of an original survey of public land, the original survey controls over subsequent surveys that injure such rights.</w:t>
      </w:r>
      <w:r>
        <w:rPr>
          <w:rFonts w:ascii="Times New Roman" w:hAnsi="Times New Roman"/>
          <w:sz w:val="16"/>
          <w:szCs w:val="16"/>
          <w:vertAlign w:val="superscript"/>
        </w:rPr>
        <w:t xml:space="preserve"> n7 </w:t>
      </w:r>
      <w:r>
        <w:rPr>
          <w:rFonts w:ascii="Times New Roman" w:hAnsi="Times New Roman"/>
        </w:rPr>
        <w:t xml:space="preserve"> </w:t>
      </w:r>
      <w:r w:rsidRPr="006217FC">
        <w:rPr>
          <w:rFonts w:ascii="Times New Roman" w:hAnsi="Times New Roman"/>
          <w:highlight w:val="yellow"/>
          <w:u w:val="single" w:color="C00000"/>
        </w:rPr>
        <w:t>Once a patent has issued, the rights of the patentees are fixed,</w:t>
      </w:r>
      <w:r w:rsidRPr="006217FC">
        <w:rPr>
          <w:rFonts w:ascii="Times New Roman" w:hAnsi="Times New Roman"/>
          <w:sz w:val="16"/>
          <w:szCs w:val="16"/>
          <w:highlight w:val="yellow"/>
          <w:u w:val="single" w:color="C00000"/>
          <w:vertAlign w:val="superscript"/>
        </w:rPr>
        <w:t xml:space="preserve"> n8 </w:t>
      </w:r>
      <w:r w:rsidRPr="006217FC">
        <w:rPr>
          <w:rFonts w:ascii="Times New Roman" w:hAnsi="Times New Roman"/>
          <w:highlight w:val="yellow"/>
          <w:u w:val="single" w:color="C00000"/>
        </w:rPr>
        <w:t xml:space="preserve"> and the government has no power to interfere with such rights by a corrective survey</w:t>
      </w:r>
      <w:r w:rsidRPr="006217FC">
        <w:rPr>
          <w:rFonts w:ascii="Times New Roman" w:hAnsi="Times New Roman"/>
          <w:highlight w:val="yellow"/>
        </w:rPr>
        <w:t>.</w:t>
      </w:r>
      <w:r w:rsidRPr="006217FC">
        <w:rPr>
          <w:rFonts w:ascii="Times New Roman" w:hAnsi="Times New Roman"/>
          <w:sz w:val="16"/>
          <w:szCs w:val="16"/>
          <w:highlight w:val="yellow"/>
          <w:vertAlign w:val="superscript"/>
        </w:rPr>
        <w:t xml:space="preserve"> n9 </w:t>
      </w:r>
      <w:r w:rsidRPr="006217FC">
        <w:rPr>
          <w:rFonts w:ascii="Times New Roman" w:hAnsi="Times New Roman"/>
          <w:highlight w:val="yellow"/>
        </w:rPr>
        <w:t xml:space="preserve"> If the government's correction of a survey would defeat or injure the rights of patentees, there must be a proceeding to allow patentees an opportunity to be heard as parties.</w:t>
      </w:r>
      <w:r w:rsidRPr="006217FC">
        <w:rPr>
          <w:rFonts w:ascii="Times New Roman" w:hAnsi="Times New Roman"/>
          <w:sz w:val="16"/>
          <w:szCs w:val="16"/>
          <w:highlight w:val="yellow"/>
          <w:vertAlign w:val="superscript"/>
        </w:rPr>
        <w:t xml:space="preserve"> n10 </w:t>
      </w:r>
      <w:r w:rsidRPr="006217FC">
        <w:rPr>
          <w:rFonts w:ascii="Times New Roman" w:hAnsi="Times New Roman"/>
          <w:highlight w:val="yellow"/>
        </w:rPr>
        <w:t xml:space="preserve"> A conflict between the acreage described in a patent and the reduced acreage resulting from a resurvey will be resolved in favor of the latter, however, if the original surveyors' notes and reports were the basis of the resurvey.</w:t>
      </w:r>
      <w:r w:rsidRPr="006217FC">
        <w:rPr>
          <w:rFonts w:ascii="Times New Roman" w:hAnsi="Times New Roman"/>
          <w:sz w:val="16"/>
          <w:szCs w:val="16"/>
          <w:highlight w:val="yellow"/>
          <w:vertAlign w:val="superscript"/>
        </w:rPr>
        <w:t xml:space="preserve"> n11</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order to ascertain boundaries, the government may resurvey its own lands at any time, so long as doing so does not injure the rights of private owners outside the survey.</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abandonment of an independent resurvey in favor of a dependent resurvey is appropriate, if the surveyors are able to retrace part of the boundary of the original survey and if more is not necessary to resurvey the public land.</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Federal law also provides for the resurvey or retracement of the lines of certain townships covered by public land su</w:t>
      </w:r>
      <w:r>
        <w:rPr>
          <w:rFonts w:ascii="Times New Roman" w:hAnsi="Times New Roman"/>
        </w:rPr>
        <w:t>r</w:t>
      </w:r>
      <w:r>
        <w:rPr>
          <w:rFonts w:ascii="Times New Roman" w:hAnsi="Times New Roman"/>
        </w:rPr>
        <w:t>veys and for the setting of permanent corners and monuments in accordance with the laws and regulations governing the surveying and resurveying of public lands.</w:t>
      </w:r>
      <w:r>
        <w:rPr>
          <w:rFonts w:ascii="Times New Roman" w:hAnsi="Times New Roman"/>
          <w:sz w:val="16"/>
          <w:szCs w:val="16"/>
          <w:vertAlign w:val="superscript"/>
        </w:rPr>
        <w:t xml:space="preserve"> n14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Hudspeth, 384 F.2d 683 (9th Cir. 1967); U.S. v. Doyle, 468 F.2d 633 (10th Cir. 1972); Bishop v. Johnson, 100 So. 2d 817 (Fla. Dist. Ct. App. 1st Dist. 1958).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Hudspeth, 384 F.2d 683 (9th Cir. 1967); Wildeboer v. Hack, 97 So. 2d 29 (Fla. Dist. Ct. App. 2d Dist.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Keller v. U.S., 6 Cl. Ct. 724 (1984); Trustees of Internal Imp. Fund of State of Fla. v. Toffel, 145 So. 2d 737 (Fla. Dist. Ct. App. 2d Dist. 1962).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772.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Koch v. U.S., 846 F. Supp. 913 (D. Colo. 1994).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772.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Doyle, 468 F.2d 633 (10th Cir. 1972); Bishop v. Johnson, 100 So. 2d 817 (Fla. Dist. Ct. App. 1st Dist. 1958); Savage v. Packard, 218 La. 637, 50 So. 2d 298 (1950); Pittsmont Copper Co. v. Vanina, 71 Mont. 44, 227 P. 46 (1924); Hickman v. Jones, 106 Neb. 466, 183 N.W. 980 (1921); Washington Rock Co. v. Young, 29 Utah 108, 80 P. 382 (1905).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Casad v. Qualls, 70 Cal. App. 3d 921, 139 Cal. Rptr. 243 (5th Dist. 1977).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issuance of patents to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State Inv Co, 264 U.S. 206, 44 S. Ct. 289, 68 L. Ed. 639 (1924); U.S. v. Reimann, 504 F.2d 135 (10th Cir. 1974); State v. Nic</w:t>
      </w:r>
      <w:r>
        <w:rPr>
          <w:rFonts w:ascii="Times New Roman" w:hAnsi="Times New Roman"/>
          <w:sz w:val="16"/>
          <w:szCs w:val="16"/>
        </w:rPr>
        <w:t>h</w:t>
      </w:r>
      <w:r>
        <w:rPr>
          <w:rFonts w:ascii="Times New Roman" w:hAnsi="Times New Roman"/>
          <w:sz w:val="16"/>
          <w:szCs w:val="16"/>
        </w:rPr>
        <w:t>ols, 241 Iowa 952, 44 N.W.2d 49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U.S. v. State Inv Co, 264 U.S. 206, 44 S. Ct. 289, 68 L. Ed. 639 (1924); U.S. v. Zager, 338 F. Supp. 984 (E.D. Wis. 1972); Ashley v. Hill, 150 Colo. 563, 375 P.2d 337 (1962); Lamprey v. Mead, 54 Minn. 290, 55 N.W. 1132 (1893); Ashby v. Ringstaff, 464 S.W.2d 891 (Tex. Civ. App. Austin 1971), writ refused n.r.e.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Sweeten v. U.S. Dept. of Agriculture Forest Service, 684 F.2d 679 (10th Cir. 1982).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Lane v. Darlington, 249 U.S. 331, 39 S. Ct. 299, 63 L. Ed. 629 (1919); State v. Phillips, 400 A.2d 299 (Del. Ch. 1979), judgment aff'd, 449 A.2d 250 (Del. 1982); Trustees of Internal Imp. Fund of State of Fla. v. Toffel, 145 So. 2d 737 (Fla. Dist. Ct. App. 2d Dist. 1962); State v. Nichols, 241 Iowa 952, 44 N.W.2d 49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Keller v. U.S., 6 Cl. Ct. 724 (1984).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43 U.S.C.A. § 773.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resurveys of townships 50% or more of which are privately owned, see Federal Procedure, L.Ed. §§ 66:463 to 66:467.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[westkey]28</w:t>
      </w:r>
    </w:p>
    <w:p w:rsidR="00581CFD" w:rsidRDefault="00581CFD">
      <w:pPr>
        <w:widowControl/>
        <w:rPr>
          <w:rFonts w:ascii="Times New Roman" w:hAnsi="Times New Roman"/>
        </w:rPr>
        <w:sectPr w:rsidR="00581CFD">
          <w:headerReference w:type="default" r:id="rId4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4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1" w:name="DOC_ID_0_20"/>
      <w:bookmarkEnd w:id="21"/>
    </w:p>
    <w:p w:rsidR="00581CFD" w:rsidRDefault="00581CFD">
      <w:pPr>
        <w:widowControl/>
        <w:suppressAutoHyphens/>
        <w:jc w:val="center"/>
        <w:rPr>
          <w:rFonts w:ascii="Times New Roman" w:hAnsi="Times New Roman"/>
        </w:rPr>
      </w:pPr>
      <w:r>
        <w:rPr>
          <w:rFonts w:ascii="Times New Roman" w:hAnsi="Times New Roman"/>
        </w:rPr>
        <w:t>21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20 Lands omitted by fraudulent survey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retracing the original survey in order to determine where the original survey found the boundary lines to be, a resu</w:t>
      </w:r>
      <w:r>
        <w:rPr>
          <w:rFonts w:ascii="Times New Roman" w:hAnsi="Times New Roman"/>
        </w:rPr>
        <w:t>r</w:t>
      </w:r>
      <w:r>
        <w:rPr>
          <w:rFonts w:ascii="Times New Roman" w:hAnsi="Times New Roman"/>
        </w:rPr>
        <w:t>vey is generally not meant to correct the original survey.</w:t>
      </w:r>
      <w:r>
        <w:rPr>
          <w:rFonts w:ascii="Times New Roman" w:hAnsi="Times New Roman"/>
          <w:sz w:val="16"/>
          <w:szCs w:val="16"/>
          <w:vertAlign w:val="superscript"/>
        </w:rPr>
        <w:t xml:space="preserve"> n1 </w:t>
      </w:r>
      <w:r>
        <w:rPr>
          <w:rFonts w:ascii="Times New Roman" w:hAnsi="Times New Roman"/>
        </w:rPr>
        <w:t xml:space="preserve"> This rule does not apply, however, to lands omitted by a fraudulent survey, since such lands were by definition unsurveyed lands.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 19.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Ruby Co., 588 F.2d 697 (9th Cir. 1978).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omission of an island in a navigable stream from a public lands survey, see Am. Jur. 2d, Waters § 340.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[westkey]28</w:t>
      </w:r>
    </w:p>
    <w:p w:rsidR="00581CFD" w:rsidRDefault="00581CFD">
      <w:pPr>
        <w:widowControl/>
        <w:rPr>
          <w:rFonts w:ascii="Times New Roman" w:hAnsi="Times New Roman"/>
        </w:rPr>
      </w:pPr>
      <w:r>
        <w:rPr>
          <w:rFonts w:ascii="Times New Roman" w:hAnsi="Times New Roman"/>
        </w:rPr>
        <w:t>Am. Jur. Pleading and Practice Forms, Public Lands § 10 (Complaint in federal court -- Allegations in complaint to qu</w:t>
      </w:r>
      <w:r>
        <w:rPr>
          <w:rFonts w:ascii="Times New Roman" w:hAnsi="Times New Roman"/>
        </w:rPr>
        <w:t>i</w:t>
      </w:r>
      <w:r>
        <w:rPr>
          <w:rFonts w:ascii="Times New Roman" w:hAnsi="Times New Roman"/>
        </w:rPr>
        <w:t>et title -- Land erroneously omitted from government survey)</w:t>
      </w:r>
    </w:p>
    <w:p w:rsidR="00581CFD" w:rsidRDefault="00581CFD">
      <w:pPr>
        <w:widowControl/>
        <w:rPr>
          <w:rFonts w:ascii="Times New Roman" w:hAnsi="Times New Roman"/>
        </w:rPr>
      </w:pPr>
      <w:r>
        <w:rPr>
          <w:rFonts w:ascii="Times New Roman" w:hAnsi="Times New Roman"/>
        </w:rPr>
        <w:t>Federal Procedural Forms § 55:90 (Allegations in complaint to quiet title -- Land erroneously omitted from government survey [28 U.S.C.A. §§ 1346(f), 2409a])</w:t>
      </w:r>
    </w:p>
    <w:p w:rsidR="00581CFD" w:rsidRDefault="00581CFD">
      <w:pPr>
        <w:widowControl/>
        <w:rPr>
          <w:rFonts w:ascii="Times New Roman" w:hAnsi="Times New Roman"/>
        </w:rPr>
        <w:sectPr w:rsidR="00581CFD">
          <w:headerReference w:type="default" r:id="rId4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4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2" w:name="DOC_ID_0_21"/>
      <w:bookmarkEnd w:id="22"/>
    </w:p>
    <w:p w:rsidR="00581CFD" w:rsidRDefault="00581CFD">
      <w:pPr>
        <w:widowControl/>
        <w:suppressAutoHyphens/>
        <w:jc w:val="center"/>
        <w:rPr>
          <w:rFonts w:ascii="Times New Roman" w:hAnsi="Times New Roman"/>
        </w:rPr>
      </w:pPr>
      <w:r>
        <w:rPr>
          <w:rFonts w:ascii="Times New Roman" w:hAnsi="Times New Roman"/>
        </w:rPr>
        <w:t>22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21 Lands bordering waters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Absent special circumstances, patents of the United States to lands bordering navigable waters convey only to the high-water mark.</w:t>
      </w:r>
      <w:r>
        <w:rPr>
          <w:rFonts w:ascii="Times New Roman" w:hAnsi="Times New Roman"/>
          <w:sz w:val="16"/>
          <w:szCs w:val="16"/>
          <w:vertAlign w:val="superscript"/>
        </w:rPr>
        <w:t xml:space="preserve"> n1 </w:t>
      </w:r>
      <w:r>
        <w:rPr>
          <w:rFonts w:ascii="Times New Roman" w:hAnsi="Times New Roman"/>
        </w:rPr>
        <w:t xml:space="preserve"> Whether the boundary is the high-water or lower mark, the law accepts the mean and not the extreme, and therefore tidelands lie between the lines of ordinary high tide and the mean low tide.</w:t>
      </w:r>
      <w:r>
        <w:rPr>
          <w:rFonts w:ascii="Times New Roman" w:hAnsi="Times New Roman"/>
          <w:sz w:val="16"/>
          <w:szCs w:val="16"/>
          <w:vertAlign w:val="superscript"/>
        </w:rPr>
        <w:t xml:space="preserve"> n2 </w:t>
      </w:r>
      <w:r>
        <w:rPr>
          <w:rFonts w:ascii="Times New Roman" w:hAnsi="Times New Roman"/>
        </w:rPr>
        <w:t xml:space="preserve"> When the boundary is a nontidal</w:t>
      </w:r>
      <w:r>
        <w:rPr>
          <w:rFonts w:ascii="Times New Roman" w:hAnsi="Times New Roman"/>
          <w:sz w:val="16"/>
          <w:szCs w:val="16"/>
          <w:vertAlign w:val="superscript"/>
        </w:rPr>
        <w:t xml:space="preserve"> n3 </w:t>
      </w:r>
      <w:r>
        <w:rPr>
          <w:rFonts w:ascii="Times New Roman" w:hAnsi="Times New Roman"/>
        </w:rPr>
        <w:t xml:space="preserve"> or nonnavigable</w:t>
      </w:r>
      <w:r>
        <w:rPr>
          <w:rFonts w:ascii="Times New Roman" w:hAnsi="Times New Roman"/>
          <w:sz w:val="16"/>
          <w:szCs w:val="16"/>
          <w:vertAlign w:val="superscript"/>
        </w:rPr>
        <w:t xml:space="preserve"> n4 </w:t>
      </w:r>
      <w:r>
        <w:rPr>
          <w:rFonts w:ascii="Times New Roman" w:hAnsi="Times New Roman"/>
        </w:rPr>
        <w:t xml:space="preserve"> stream, the title traditionally goes to the thread of the stream, unless the terms manifest a different intention.</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Pacheco, 69 U.S. 587, 17 L. Ed. 865, 1864 WL 6625 (1864); Confederated Salish and Kootenai Tribes v. Namen, 380 F. Supp. 452 (D. Mont. 1974), judgment aff'd, 534 F.2d 1376 (9th Cir. 1976); Fuller v. Shedd, 161 Ill. 462, 44 N.E. 286 (1896), aff'd, 177 Ill. 123, 52 N.E. 380 (1898), aff'd, 190 U.S. 508, 23 S. Ct. 685, 47 L. Ed. 1156 (1903).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navigable or public waters, generally, see Am. Jur. 2d, Waters §§ 122 to 173.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Pearl Oyster Co. v. Heuston, 57 Wash. 533, 107 P. 349 (1910).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Grand Rapids &amp; I.R. Co. v. Butler, 159 U.S. 87, 15 S. Ct. 991, 40 L. Ed. 85 (1895); Hanlon v. Hobson, 24 Colo. 284, 51 P. 433 (1897); Fuller v. Shedd, 161 Ill. 462, 44 N.E. 286 (1896), aff'd, 177 Ill. 123, 52 N.E. 380 (1898), aff'd, 190 U.S. 508, 23 S. Ct. 685, 47 L. Ed. 1156 (1903); Butler v. Grand Rapids &amp; I.R. Co., 85 Mich. 246, 48 N.W. 569 (1891), aff'd, 159 U.S. 87, 15 S. Ct. 991, 40 L. Ed. 85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Snake River Ranch v. U.S., 542 F.2d 555 (10th Cir. 1976).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[westkey]23, 24</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 § 18 (Official and private surveys)</w:t>
      </w:r>
    </w:p>
    <w:p w:rsidR="00581CFD" w:rsidRDefault="00581CFD">
      <w:pPr>
        <w:widowControl/>
        <w:rPr>
          <w:rFonts w:ascii="Times New Roman" w:hAnsi="Times New Roman"/>
        </w:rPr>
        <w:sectPr w:rsidR="00581CFD">
          <w:headerReference w:type="default" r:id="rId4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5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3" w:name="DOC_ID_0_22"/>
      <w:bookmarkEnd w:id="23"/>
    </w:p>
    <w:p w:rsidR="00581CFD" w:rsidRDefault="00581CFD">
      <w:pPr>
        <w:widowControl/>
        <w:suppressAutoHyphens/>
        <w:jc w:val="center"/>
        <w:rPr>
          <w:rFonts w:ascii="Times New Roman" w:hAnsi="Times New Roman"/>
        </w:rPr>
      </w:pPr>
      <w:r>
        <w:rPr>
          <w:rFonts w:ascii="Times New Roman" w:hAnsi="Times New Roman"/>
        </w:rPr>
        <w:t>23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22 Meander lines of rivers and lakes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Used in surveying public land adjacent to a river or stream, meander lines are often run from one point to another along or near the bank or margin of the stream so as to leave a quantity of land between these lines and the thread or bank of the stream.</w:t>
      </w:r>
      <w:r>
        <w:rPr>
          <w:rFonts w:ascii="Times New Roman" w:hAnsi="Times New Roman"/>
          <w:sz w:val="16"/>
          <w:szCs w:val="16"/>
          <w:vertAlign w:val="superscript"/>
        </w:rPr>
        <w:t xml:space="preserve"> n1 </w:t>
      </w:r>
      <w:r>
        <w:rPr>
          <w:rFonts w:ascii="Times New Roman" w:hAnsi="Times New Roman"/>
        </w:rPr>
        <w:t xml:space="preserve"> Generally, meander lines in original surveys of public lands are not boundaries, but are used to define the sinuosities of the banks of a stream or other body of water and to ascertain the quantity of land in the survey.</w:t>
      </w:r>
      <w:r>
        <w:rPr>
          <w:rFonts w:ascii="Times New Roman" w:hAnsi="Times New Roman"/>
          <w:sz w:val="16"/>
          <w:szCs w:val="16"/>
          <w:vertAlign w:val="superscript"/>
        </w:rPr>
        <w:t xml:space="preserve"> n2 </w:t>
      </w:r>
      <w:r>
        <w:rPr>
          <w:rFonts w:ascii="Times New Roman" w:hAnsi="Times New Roman"/>
        </w:rPr>
        <w:t xml:space="preserve"> The boundary is the stream or other body of water and not the meander line as actually run on the ground.</w:t>
      </w:r>
      <w:r>
        <w:rPr>
          <w:rFonts w:ascii="Times New Roman" w:hAnsi="Times New Roman"/>
          <w:sz w:val="16"/>
          <w:szCs w:val="16"/>
          <w:vertAlign w:val="superscript"/>
        </w:rPr>
        <w:t xml:space="preserve"> n3 </w:t>
      </w:r>
      <w:r>
        <w:rPr>
          <w:rFonts w:ascii="Times New Roman" w:hAnsi="Times New Roman"/>
        </w:rPr>
        <w:t xml:space="preserve"> The meander line does not necessarily signify that the tract on the other side of it is not surveyed or will not pass by a conveyance of the upland that borders on the lake or stream, and its immediate import may be only to indicate the contour of the lake or stream.</w:t>
      </w:r>
      <w:r>
        <w:rPr>
          <w:rFonts w:ascii="Times New Roman" w:hAnsi="Times New Roman"/>
          <w:sz w:val="16"/>
          <w:szCs w:val="16"/>
          <w:vertAlign w:val="superscript"/>
        </w:rPr>
        <w:t xml:space="preserve"> n4 </w:t>
      </w:r>
      <w:r>
        <w:rPr>
          <w:rFonts w:ascii="Times New Roman" w:hAnsi="Times New Roman"/>
        </w:rPr>
        <w:t xml:space="preserve"> The latter may not, however, be true in some circumstances.</w:t>
      </w:r>
      <w:r>
        <w:rPr>
          <w:rFonts w:ascii="Times New Roman" w:hAnsi="Times New Roman"/>
          <w:sz w:val="16"/>
          <w:szCs w:val="16"/>
          <w:vertAlign w:val="superscript"/>
        </w:rPr>
        <w:t xml:space="preserve"> n5 </w:t>
      </w:r>
      <w:r>
        <w:rPr>
          <w:rFonts w:ascii="Times New Roman" w:hAnsi="Times New Roman"/>
        </w:rPr>
        <w:t xml:space="preserve"> A meander line may constitute the boundary when intended to do so.</w:t>
      </w:r>
      <w:r>
        <w:rPr>
          <w:rFonts w:ascii="Times New Roman" w:hAnsi="Times New Roman"/>
          <w:sz w:val="16"/>
          <w:szCs w:val="16"/>
          <w:vertAlign w:val="superscript"/>
        </w:rPr>
        <w:t xml:space="preserve"> n6 </w:t>
      </w:r>
      <w:r>
        <w:rPr>
          <w:rFonts w:ascii="Times New Roman" w:hAnsi="Times New Roman"/>
        </w:rPr>
        <w:t xml:space="preserve"> The meander line will also be treated as the true boundary of the tract if, as a result of fraud or error in the survey, there was a substantial amount of land between the survey line and the actual edge of the river at the time of the survey.</w:t>
      </w:r>
      <w:r>
        <w:rPr>
          <w:rFonts w:ascii="Times New Roman" w:hAnsi="Times New Roman"/>
          <w:sz w:val="16"/>
          <w:szCs w:val="16"/>
          <w:vertAlign w:val="superscript"/>
        </w:rPr>
        <w:t xml:space="preserve"> n7 </w:t>
      </w:r>
      <w:r>
        <w:rPr>
          <w:rFonts w:ascii="Times New Roman" w:hAnsi="Times New Roman"/>
        </w:rPr>
        <w:t xml:space="preserve"> In such circumstances, title to the lands lying between the fraudulent or grossly erroneous meander line and the actual water line remains the property of the United States.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Whether the meander line is sufficiently in error so that it should be considered the boundary will be determined in a</w:t>
      </w:r>
      <w:r>
        <w:rPr>
          <w:rFonts w:ascii="Times New Roman" w:hAnsi="Times New Roman"/>
        </w:rPr>
        <w:t>c</w:t>
      </w:r>
      <w:r>
        <w:rPr>
          <w:rFonts w:ascii="Times New Roman" w:hAnsi="Times New Roman"/>
        </w:rPr>
        <w:t>cordance with the amount and proportion of acreage between the meander line and the shore.</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land is excluded from a survey through a surveyor's fraud or error in running a meander line on the false assumption of the existence of a body of water or lake, the government may survey the area excluded from the survey and lawfully dispose of it.</w:t>
      </w:r>
      <w:r>
        <w:rPr>
          <w:rFonts w:ascii="Times New Roman" w:hAnsi="Times New Roman"/>
          <w:sz w:val="16"/>
          <w:szCs w:val="16"/>
          <w:vertAlign w:val="superscript"/>
        </w:rPr>
        <w:t xml:space="preserve"> n10 </w:t>
      </w:r>
      <w:r>
        <w:rPr>
          <w:rFonts w:ascii="Times New Roman" w:hAnsi="Times New Roman"/>
        </w:rPr>
        <w:t xml:space="preserve"> When omitted from a survey by the wrongful act or error of a surveyor and designated and meandered as a lake, agricultural land is as much public land after the survey as if its true character had been reported by the su</w:t>
      </w:r>
      <w:r>
        <w:rPr>
          <w:rFonts w:ascii="Times New Roman" w:hAnsi="Times New Roman"/>
        </w:rPr>
        <w:t>r</w:t>
      </w:r>
      <w:r>
        <w:rPr>
          <w:rFonts w:ascii="Times New Roman" w:hAnsi="Times New Roman"/>
        </w:rPr>
        <w:t>veyor.</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Under the Wild and Scenic Rivers Act, the National Park Service is not required to mark or post the boundaries of a scenic river area physically along the river; rather, the Act requires only that information concerning the location of the boundaries be made available for public inspection on maps in the offices of the administering agency.</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Am. Jur. 2d, Boundaries § 23.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Wackerli v. Morton, 390 F. Supp. 962 (D. Idaho 1975); U. S. v. Walton, 266 F. Supp. 257 (D. Wyo. 1967), judgment aff'd, 415 F.2d 121 (10th Cir. 1969); Grainger v. U. S., 197 Ct. Cl. 1018, 1972 WL 20796 (1972); Smith v. Long, 76 Idaho 265, 281 P.2d 483 (1955); Boekeloo v. Kuschinski, 117 Mich. App. 619, 324 N.W.2d 104 (1982); Weaver v. Knudson, 23 Wis. 2d 426, 127 N.W.2d 217 (1964).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Lane, 260 U.S. 662, 43 S. Ct. 236, 67 L. Ed. 448 (1923); U.S. v. Ruby Co., 588 F.2d 697 (9th Cir. 1978); Pueblo of Taos v. A</w:t>
      </w:r>
      <w:r>
        <w:rPr>
          <w:rFonts w:ascii="Times New Roman" w:hAnsi="Times New Roman"/>
          <w:sz w:val="16"/>
          <w:szCs w:val="16"/>
        </w:rPr>
        <w:t>n</w:t>
      </w:r>
      <w:r>
        <w:rPr>
          <w:rFonts w:ascii="Times New Roman" w:hAnsi="Times New Roman"/>
          <w:sz w:val="16"/>
          <w:szCs w:val="16"/>
        </w:rPr>
        <w:t>drus, 475 F. Supp. 359 (D.D.C. 1979); U.S. v. Zager, 338 F. Supp. 984 (E.D. Wis. 1972); Albrecht v. U.S., 529 F. Supp. 135 (D. Wyo. 1981), judgment rev'd on other grounds, 831 F.2d 196 (10th Cir. 1987); Smith v. Long, 76 Idaho 265, 281 P.2d 483 (1955); Boekeloo v. Kuschinski, 117 Mich. App. 619, 324 N.W.2d 104 (1982); Security Land &amp; Exploration Co. v. Burns, 87 Minn. 97, 91 N.W. 304 (1902), aff'd, 193 U.S. 167, 24 S. Ct. 425, 48 L. Ed. 662 (1904) and aff'd, 193 U.S. 188, 24 S. Ct. 431, 48 L. Ed. 674 (1904); Summerville v. Scotts Bluff County, 182 Neb. 311, 154 N.W.2d 517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Kean v. Calumet Canal &amp; Improvement Co., 190 U.S. 452, 23 S. Ct. 651, 47 L. Ed. 1134 (1903); Carr v. Moore, 119 Iowa 152, 93 N.W. 52 (1903).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Trustees of Internal Imp. Fund of State of Fla. v. Toffel, 145 So. 2d 737 (Fla. Dist. Ct. App. 2d Dist. 1962); Schultz v. Winther, 10 Wis. 2d 1, 101 N.W.2d 631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U.S. v. 295.90 Acres of Land, More or Less, in Lee County, State of Fla., 368 F. Supp. 1301 (M.D. Fla. 1974), aff'd, 510 F.2d 1406 (5th Cir. 1975) and aff'd, 510 F.2d 1406 (5th Cir. 1975); Wackerli v. Morton, 390 F. Supp. 962 (D. Idaho 1975); Strecker v. Goertzen, 128 Colo. 600, 265 P.2d 696 (1954); Trustees of Internal Imp. Fund of State of Fla. v. Toffel, 145 So. 2d 737 (Fla. Dist. Ct. App. 2d Dist. 1962); Schultz v. Winther, 10 Wis. 2d 1, 101 N.W.2d 631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 S. v. Walton, 266 F. Supp. 257 (D. Wyo. 1967), judgment aff'd, 415 F.2d 121 (10th Cir.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v. Ruby Co., 588 F.2d 697 (9th Cir. 1978); U.S. v. 295.90 Acres of Land, More or Less, in Lee County, State of Fla., 368 F. Supp. 1301 (M.D. Fla. 1974), aff'd, 510 F.2d 1406 (5th Cir. 1975) and aff'd, 510 F.2d 1406 (5th Cir. 1975).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Schultz v. Winther, 10 Wis. 2d 1, 101 N.W.2d 631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Lee Wilson &amp; Co. v. U. S., 245 U.S. 24, 38 S. Ct. 21, 62 L. Ed. 128 (1917); State v. Nichols, 241 Iowa 952, 44 N.W.2d 49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Gauthier v. Morrison, 232 U.S. 452, 34 S. Ct. 384, 58 L. Ed. 680 (1914); Strecker v. Goertzen, 128 Colo. 600, 265 P.2d 696 (1954).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Sokol v. Kennedy, 210 F.3d 876 (8th Cir. 2000).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[westkey]23, 24</w:t>
      </w:r>
    </w:p>
    <w:p w:rsidR="00581CFD" w:rsidRDefault="00581CFD">
      <w:pPr>
        <w:widowControl/>
        <w:rPr>
          <w:rFonts w:ascii="Times New Roman" w:hAnsi="Times New Roman"/>
        </w:rPr>
      </w:pPr>
      <w:r>
        <w:rPr>
          <w:rFonts w:ascii="Times New Roman" w:hAnsi="Times New Roman"/>
        </w:rPr>
        <w:t>Am. Jur. Pleading and Practice Forms, Public Lands § 10 (Complaint in federal court -- Allegations in complaint to qu</w:t>
      </w:r>
      <w:r>
        <w:rPr>
          <w:rFonts w:ascii="Times New Roman" w:hAnsi="Times New Roman"/>
        </w:rPr>
        <w:t>i</w:t>
      </w:r>
      <w:r>
        <w:rPr>
          <w:rFonts w:ascii="Times New Roman" w:hAnsi="Times New Roman"/>
        </w:rPr>
        <w:t>et title -- Land erroneously omitted from government survey)</w:t>
      </w:r>
    </w:p>
    <w:p w:rsidR="00581CFD" w:rsidRDefault="00581CFD">
      <w:pPr>
        <w:widowControl/>
        <w:rPr>
          <w:rFonts w:ascii="Times New Roman" w:hAnsi="Times New Roman"/>
        </w:rPr>
      </w:pPr>
      <w:r>
        <w:rPr>
          <w:rFonts w:ascii="Times New Roman" w:hAnsi="Times New Roman"/>
        </w:rPr>
        <w:t>Federal Procedural Forms § 55:90 (Allegations in complaint to quiet title -- Land erroneously omitted from government survey [28 U.S.C.A. §§ 1346(f), 2409a])</w:t>
      </w:r>
    </w:p>
    <w:p w:rsidR="00581CFD" w:rsidRDefault="00581CFD">
      <w:pPr>
        <w:widowControl/>
        <w:rPr>
          <w:rFonts w:ascii="Times New Roman" w:hAnsi="Times New Roman"/>
        </w:rPr>
        <w:sectPr w:rsidR="00581CFD">
          <w:headerReference w:type="default" r:id="rId5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5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4" w:name="DOC_ID_0_23"/>
      <w:bookmarkEnd w:id="24"/>
    </w:p>
    <w:p w:rsidR="00581CFD" w:rsidRDefault="00581CFD">
      <w:pPr>
        <w:widowControl/>
        <w:suppressAutoHyphens/>
        <w:jc w:val="center"/>
        <w:rPr>
          <w:rFonts w:ascii="Times New Roman" w:hAnsi="Times New Roman"/>
        </w:rPr>
      </w:pPr>
      <w:r>
        <w:rPr>
          <w:rFonts w:ascii="Times New Roman" w:hAnsi="Times New Roman"/>
        </w:rPr>
        <w:t>24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23 Island boundaries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If the government has not made any reservations in its grant of public lands, a riparian owner on a navigable river ca</w:t>
      </w:r>
      <w:r>
        <w:rPr>
          <w:rFonts w:ascii="Times New Roman" w:hAnsi="Times New Roman"/>
        </w:rPr>
        <w:t>n</w:t>
      </w:r>
      <w:r>
        <w:rPr>
          <w:rFonts w:ascii="Times New Roman" w:hAnsi="Times New Roman"/>
        </w:rPr>
        <w:t>not take title to islands in the river by way of his or her ownership of the riparian tract.</w:t>
      </w:r>
      <w:r>
        <w:rPr>
          <w:rFonts w:ascii="Times New Roman" w:hAnsi="Times New Roman"/>
          <w:sz w:val="16"/>
          <w:szCs w:val="16"/>
          <w:vertAlign w:val="superscript"/>
        </w:rPr>
        <w:t xml:space="preserve"> n1 </w:t>
      </w:r>
      <w:r>
        <w:rPr>
          <w:rFonts w:ascii="Times New Roman" w:hAnsi="Times New Roman"/>
        </w:rPr>
        <w:t xml:space="preserve"> A riparian owner on a lake does, however, take title to any unsurveyed islands that fall within the area bounded by lines drawn from the edges of the riparian tract to the center of the lake, without regard to the lake's navigability.</w:t>
      </w:r>
      <w:r>
        <w:rPr>
          <w:rFonts w:ascii="Times New Roman" w:hAnsi="Times New Roman"/>
          <w:sz w:val="16"/>
          <w:szCs w:val="16"/>
          <w:vertAlign w:val="superscript"/>
        </w:rPr>
        <w:t xml:space="preserve"> n2 </w:t>
      </w:r>
      <w:r>
        <w:rPr>
          <w:rFonts w:ascii="Times New Roman" w:hAnsi="Times New Roman"/>
        </w:rPr>
        <w:t xml:space="preserve"> If the government chooses not to survey an island, a riparian owner's title to that island is superior to anyone else's title, except perhaps that of the go</w:t>
      </w:r>
      <w:r>
        <w:rPr>
          <w:rFonts w:ascii="Times New Roman" w:hAnsi="Times New Roman"/>
        </w:rPr>
        <w:t>v</w:t>
      </w:r>
      <w:r>
        <w:rPr>
          <w:rFonts w:ascii="Times New Roman" w:hAnsi="Times New Roman"/>
        </w:rPr>
        <w:t>ernment.</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under state law, a grant of land bounded by a navigable or nonnavigable stream carries to the center of the thread, a patent from the United States describing the land as bounded by the stream carries with it title to islands lying between the mainland and the thread of the current.</w:t>
      </w:r>
      <w:r>
        <w:rPr>
          <w:rFonts w:ascii="Times New Roman" w:hAnsi="Times New Roman"/>
          <w:sz w:val="16"/>
          <w:szCs w:val="16"/>
          <w:vertAlign w:val="superscript"/>
        </w:rPr>
        <w:t xml:space="preserve"> n4 </w:t>
      </w:r>
      <w:r>
        <w:rPr>
          <w:rFonts w:ascii="Times New Roman" w:hAnsi="Times New Roman"/>
        </w:rPr>
        <w:t xml:space="preserve"> If the survey and a map made part of the survey expressly excluded an i</w:t>
      </w:r>
      <w:r>
        <w:rPr>
          <w:rFonts w:ascii="Times New Roman" w:hAnsi="Times New Roman"/>
        </w:rPr>
        <w:t>s</w:t>
      </w:r>
      <w:r>
        <w:rPr>
          <w:rFonts w:ascii="Times New Roman" w:hAnsi="Times New Roman"/>
        </w:rPr>
        <w:t>land within a bay that is almost covered at high tide, the island is not included in a patent for a private land claim, even if the exterior lines of the survey made under the decree of confirmation included the whole bay.</w:t>
      </w:r>
      <w:r>
        <w:rPr>
          <w:rFonts w:ascii="Times New Roman" w:hAnsi="Times New Roman"/>
          <w:sz w:val="16"/>
          <w:szCs w:val="16"/>
          <w:vertAlign w:val="superscript"/>
        </w:rPr>
        <w:t xml:space="preserve"> n5 </w:t>
      </w:r>
      <w:r>
        <w:rPr>
          <w:rFonts w:ascii="Times New Roman" w:hAnsi="Times New Roman"/>
        </w:rPr>
        <w:t xml:space="preserve"> When the mainland and an island in a nonnavigable river are separately surveyed and sold to different persons, the grantees of the mainland do not acquire the island and can claim only to the center or thread of the stream.</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Title to islands in unsurveyed navigable tidal waters remains in the United States, although ownership of the bed unde</w:t>
      </w:r>
      <w:r>
        <w:rPr>
          <w:rFonts w:ascii="Times New Roman" w:hAnsi="Times New Roman"/>
        </w:rPr>
        <w:t>r</w:t>
      </w:r>
      <w:r>
        <w:rPr>
          <w:rFonts w:ascii="Times New Roman" w:hAnsi="Times New Roman"/>
        </w:rPr>
        <w:t>lying those waters is determined according to state law.</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Wheeler v. U.S., 770 F. Supp. 1205 (W.D. Mich. 1991), judgment aff'd, 967 F.2d 222 (6th Cir. 1992).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reservations in grants of public land,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Wheeler v. U.S., 770 F. Supp. 1205 (W.D. Mich. 1991), judgment aff'd, 967 F.2d 222 (6th Cir. 1992).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Wheeler v. U.S., 770 F. Supp. 1205 (W.D. Mich. 1991), judgment aff'd, 967 F.2d 222 (6th Cir. 1992).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omission of an island in a navigable stream from a public lands survey, see Am. Jur. 2d, Waters § 340.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Chandler-Dunbar Water Power Co., 209 U.S. 447, 28 S. Ct. 579, 52 L. Ed. 881 (1908).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De Guyer v. Banning, 167 U.S. 723, 17 S. Ct. 937, 42 L. Ed. 340 (1897).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law of accretion as applied to islands, see Am. Jur. 2d, Waters § 320.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Wiggenhorn v. Kountz, 23 Neb. 690, 37 N.W. 603 (1888).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Wheeler v. U.S., 770 F. Supp. 1205 (W.D. Mich. 1991), judgment aff'd, 967 F.2d 222 (6th Cir. 1992).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[westkey]23, 24</w:t>
      </w:r>
    </w:p>
    <w:p w:rsidR="00581CFD" w:rsidRDefault="00581CFD">
      <w:pPr>
        <w:widowControl/>
        <w:rPr>
          <w:rFonts w:ascii="Times New Roman" w:hAnsi="Times New Roman"/>
        </w:rPr>
        <w:sectPr w:rsidR="00581CFD">
          <w:headerReference w:type="default" r:id="rId5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5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5" w:name="DOC_ID_0_24"/>
      <w:bookmarkEnd w:id="25"/>
    </w:p>
    <w:p w:rsidR="00581CFD" w:rsidRDefault="00581CFD">
      <w:pPr>
        <w:widowControl/>
        <w:suppressAutoHyphens/>
        <w:jc w:val="center"/>
        <w:rPr>
          <w:rFonts w:ascii="Times New Roman" w:hAnsi="Times New Roman"/>
        </w:rPr>
      </w:pPr>
      <w:r>
        <w:rPr>
          <w:rFonts w:ascii="Times New Roman" w:hAnsi="Times New Roman"/>
        </w:rPr>
        <w:t>25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B. Surveys, Boundaries, and Inclosures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24 Unlawful inclosures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Inclosures of public lands are prohibited when made by persons who do not have a good faith claim or color of title, or who have not asserted a right to a claim or color of title in good faith with a view to entry of the right under federal law when making the inclosure.</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inclosure is unlawful when a person constructs a fence inclosing his or her own lands with the intention of inclosing public lands.</w:t>
      </w:r>
      <w:r>
        <w:rPr>
          <w:rFonts w:ascii="Times New Roman" w:hAnsi="Times New Roman"/>
          <w:sz w:val="16"/>
          <w:szCs w:val="16"/>
          <w:vertAlign w:val="superscript"/>
        </w:rPr>
        <w:t xml:space="preserve"> n2 </w:t>
      </w:r>
      <w:r>
        <w:rPr>
          <w:rFonts w:ascii="Times New Roman" w:hAnsi="Times New Roman"/>
        </w:rPr>
        <w:t xml:space="preserve"> The free passage guaranteed by the statute is not limited to people.</w:t>
      </w:r>
      <w:r>
        <w:rPr>
          <w:rFonts w:ascii="Times New Roman" w:hAnsi="Times New Roman"/>
          <w:sz w:val="16"/>
          <w:szCs w:val="16"/>
          <w:vertAlign w:val="superscript"/>
        </w:rPr>
        <w:t xml:space="preserve"> n3 </w:t>
      </w:r>
      <w:r>
        <w:rPr>
          <w:rFonts w:ascii="Times New Roman" w:hAnsi="Times New Roman"/>
        </w:rPr>
        <w:t xml:space="preserve"> Even an inclosure that restricts the passage of animals only is subject to a prohibition of inclosures.</w:t>
      </w:r>
      <w:r>
        <w:rPr>
          <w:rFonts w:ascii="Times New Roman" w:hAnsi="Times New Roman"/>
          <w:sz w:val="16"/>
          <w:szCs w:val="16"/>
          <w:vertAlign w:val="superscript"/>
        </w:rPr>
        <w:t xml:space="preserve"> n4 </w:t>
      </w:r>
      <w:r>
        <w:rPr>
          <w:rFonts w:ascii="Times New Roman" w:hAnsi="Times New Roman"/>
        </w:rPr>
        <w:t xml:space="preserve"> A fence that does not obstruct other lawful uses of federal lands is not, however, an unlawful inclosure.</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owner of cattle who wishes merely to exercise the right of pasturing them on public lands suffers no special injury by a private citizen's wrongful fencing of the land and is not entitled to equitable relief.</w:t>
      </w:r>
      <w:r>
        <w:rPr>
          <w:rFonts w:ascii="Times New Roman" w:hAnsi="Times New Roman"/>
          <w:sz w:val="16"/>
          <w:szCs w:val="16"/>
          <w:vertAlign w:val="superscript"/>
        </w:rPr>
        <w:t xml:space="preserve"> n6 </w:t>
      </w:r>
      <w:r>
        <w:rPr>
          <w:rFonts w:ascii="Times New Roman" w:hAnsi="Times New Roman"/>
        </w:rPr>
        <w:t xml:space="preserve"> It has also been noted that federal law relating to grazing lands</w:t>
      </w:r>
      <w:r>
        <w:rPr>
          <w:rFonts w:ascii="Times New Roman" w:hAnsi="Times New Roman"/>
          <w:sz w:val="16"/>
          <w:szCs w:val="16"/>
          <w:vertAlign w:val="superscript"/>
        </w:rPr>
        <w:t xml:space="preserve"> n7 </w:t>
      </w:r>
      <w:r>
        <w:rPr>
          <w:rFonts w:ascii="Times New Roman" w:hAnsi="Times New Roman"/>
        </w:rPr>
        <w:t xml:space="preserve"> does not implicitly repeal that relating to the unlawful inclosure of public land.</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Violations are subject to criminal prosecution</w:t>
      </w:r>
      <w:r>
        <w:rPr>
          <w:rFonts w:ascii="Times New Roman" w:hAnsi="Times New Roman"/>
          <w:sz w:val="16"/>
          <w:szCs w:val="16"/>
          <w:vertAlign w:val="superscript"/>
        </w:rPr>
        <w:t xml:space="preserve"> n9 </w:t>
      </w:r>
      <w:r>
        <w:rPr>
          <w:rFonts w:ascii="Times New Roman" w:hAnsi="Times New Roman"/>
        </w:rPr>
        <w:t xml:space="preserve"> or a civil suit in the name of the United States.</w:t>
      </w:r>
      <w:r>
        <w:rPr>
          <w:rFonts w:ascii="Times New Roman" w:hAnsi="Times New Roman"/>
          <w:sz w:val="16"/>
          <w:szCs w:val="16"/>
          <w:vertAlign w:val="superscript"/>
        </w:rPr>
        <w:t xml:space="preserve"> n10 </w:t>
      </w:r>
      <w:r>
        <w:rPr>
          <w:rFonts w:ascii="Times New Roman" w:hAnsi="Times New Roman"/>
        </w:rPr>
        <w:t xml:space="preserve"> Further, the President may take necessary measures to remove and destroy unlawful inclosures of public lands and may employ civil and mil</w:t>
      </w:r>
      <w:r>
        <w:rPr>
          <w:rFonts w:ascii="Times New Roman" w:hAnsi="Times New Roman"/>
        </w:rPr>
        <w:t>i</w:t>
      </w:r>
      <w:r>
        <w:rPr>
          <w:rFonts w:ascii="Times New Roman" w:hAnsi="Times New Roman"/>
        </w:rPr>
        <w:t>tary force as necessary for that purpose.</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1061.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Potts v. U.S., 114 F. 52 (C.C.A. 9th Cir. 1902).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proceedings to enjoin unlawful inclosures on public lands, see Federal Procedure, L.Ed. §§ 66:482 to 66:488.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ex rel. Bergen v. Lawrence, 848 F.2d 1502 (10th Cir. 1988).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ex rel. Bergen v. Lawrence, 620 F. Supp. 1414 (D. Wyo. 1985), order aff'd, 848 F.2d 1502 (10th Cir. 1988).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grazing districts,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ex rel. Bergen v. Lawrence, 848 F.2d 1502 (10th Cir. 1988).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Anthony Wilkinson Live Stock Co. v. McIlquam, 14 Wyo. 209, 83 P. 364 (1905).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315 to 316o.</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grazing and pasturage rights,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ex rel. Bergen v. Lawrence, 620 F. Supp. 1414 (D. Wyo. 1985), order aff'd, 848 F.2d 1502 (10th Cir. 1988) (referring to 43 U.S.C.A. §§ 1061 to 1066).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 109.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1062.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43 U.S.C.A. § 1065.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[westkey]19, 22 to 28</w:t>
      </w:r>
    </w:p>
    <w:p w:rsidR="00581CFD" w:rsidRDefault="00581CFD">
      <w:pPr>
        <w:widowControl/>
        <w:rPr>
          <w:rFonts w:ascii="Times New Roman" w:hAnsi="Times New Roman"/>
        </w:rPr>
      </w:pPr>
      <w:r>
        <w:rPr>
          <w:rFonts w:ascii="Times New Roman" w:hAnsi="Times New Roman"/>
        </w:rPr>
        <w:t>43 U.S.C.A. §§ 31, 31a, 52, 315 to 316o, 751 to 774, 1061, 1062, 1065, 1711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[westkey]19, 22 to 28</w:t>
      </w:r>
    </w:p>
    <w:p w:rsidR="00581CFD" w:rsidRDefault="00581CFD">
      <w:pPr>
        <w:widowControl/>
        <w:rPr>
          <w:rFonts w:ascii="Times New Roman" w:hAnsi="Times New Roman"/>
        </w:rPr>
      </w:pPr>
      <w:r>
        <w:rPr>
          <w:rFonts w:ascii="Times New Roman" w:hAnsi="Times New Roman"/>
        </w:rPr>
        <w:t>Federal Procedure, L.Ed. §§ 66:463 to 66:467, 66:482 to 66:488</w:t>
      </w:r>
    </w:p>
    <w:p w:rsidR="00581CFD" w:rsidRDefault="00581CFD">
      <w:pPr>
        <w:widowControl/>
        <w:rPr>
          <w:rFonts w:ascii="Times New Roman" w:hAnsi="Times New Roman"/>
        </w:rPr>
      </w:pPr>
      <w:r>
        <w:rPr>
          <w:rFonts w:ascii="Times New Roman" w:hAnsi="Times New Roman"/>
        </w:rPr>
        <w:t>Proof of Accretion or Avulsion in Title and Boundary Disputes Over Additions to Riparian Land, 73 Am. Jur. Proof of Facts 3d 167</w:t>
      </w:r>
    </w:p>
    <w:p w:rsidR="00581CFD" w:rsidRDefault="00581CFD">
      <w:pPr>
        <w:widowControl/>
        <w:rPr>
          <w:rFonts w:ascii="Times New Roman" w:hAnsi="Times New Roman"/>
        </w:rPr>
      </w:pPr>
      <w:r>
        <w:rPr>
          <w:rFonts w:ascii="Times New Roman" w:hAnsi="Times New Roman"/>
        </w:rPr>
        <w:t>Am. Jur. Pleading and Practice Forms, Public Lands § 10</w:t>
      </w:r>
    </w:p>
    <w:p w:rsidR="00581CFD" w:rsidRDefault="00581CFD">
      <w:pPr>
        <w:widowControl/>
        <w:rPr>
          <w:rFonts w:ascii="Times New Roman" w:hAnsi="Times New Roman"/>
        </w:rPr>
      </w:pPr>
      <w:r>
        <w:rPr>
          <w:rFonts w:ascii="Times New Roman" w:hAnsi="Times New Roman"/>
        </w:rPr>
        <w:t>Federal Procedural Forms § 55:90</w:t>
      </w:r>
    </w:p>
    <w:p w:rsidR="00581CFD" w:rsidRDefault="00581CFD">
      <w:pPr>
        <w:widowControl/>
        <w:rPr>
          <w:rFonts w:ascii="Times New Roman" w:hAnsi="Times New Roman"/>
        </w:rPr>
      </w:pPr>
      <w:r>
        <w:rPr>
          <w:rFonts w:ascii="Times New Roman" w:hAnsi="Times New Roman"/>
        </w:rPr>
        <w:t>West's Key Number Digest, Public Lands [westkey]19</w:t>
      </w:r>
    </w:p>
    <w:p w:rsidR="00581CFD" w:rsidRDefault="00581CFD">
      <w:pPr>
        <w:widowControl/>
        <w:rPr>
          <w:rFonts w:ascii="Times New Roman" w:hAnsi="Times New Roman"/>
        </w:rPr>
        <w:sectPr w:rsidR="00581CFD">
          <w:headerReference w:type="default" r:id="rId5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5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6" w:name="DOC_ID_0_25"/>
      <w:bookmarkEnd w:id="26"/>
    </w:p>
    <w:p w:rsidR="00581CFD" w:rsidRDefault="00581CFD">
      <w:pPr>
        <w:widowControl/>
        <w:suppressAutoHyphens/>
        <w:jc w:val="center"/>
        <w:rPr>
          <w:rFonts w:ascii="Times New Roman" w:hAnsi="Times New Roman"/>
        </w:rPr>
      </w:pPr>
      <w:r>
        <w:rPr>
          <w:rFonts w:ascii="Times New Roman" w:hAnsi="Times New Roman"/>
        </w:rPr>
        <w:t>26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C. Land-Use Planning</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25 Land-use plans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As a matter of policy, Congress has determined that the national interest is best served by addressing the present and future use of public lands through a land-use planning process coordinated with other federal and state planning efforts.</w:t>
      </w:r>
      <w:r>
        <w:rPr>
          <w:rFonts w:ascii="Times New Roman" w:hAnsi="Times New Roman"/>
          <w:sz w:val="16"/>
          <w:szCs w:val="16"/>
          <w:vertAlign w:val="superscript"/>
        </w:rPr>
        <w:t xml:space="preserve"> n1 </w:t>
      </w:r>
      <w:r>
        <w:rPr>
          <w:rFonts w:ascii="Times New Roman" w:hAnsi="Times New Roman"/>
        </w:rPr>
        <w:t xml:space="preserve"> Accordingly, the Secretary of the Interior is required with public involvement to develop, maintain, and, when appr</w:t>
      </w:r>
      <w:r>
        <w:rPr>
          <w:rFonts w:ascii="Times New Roman" w:hAnsi="Times New Roman"/>
        </w:rPr>
        <w:t>o</w:t>
      </w:r>
      <w:r>
        <w:rPr>
          <w:rFonts w:ascii="Times New Roman" w:hAnsi="Times New Roman"/>
        </w:rPr>
        <w:t>priate, revise land-use plans that provide by tracts or areas for the use of the public lands.</w:t>
      </w:r>
      <w:r>
        <w:rPr>
          <w:rFonts w:ascii="Times New Roman" w:hAnsi="Times New Roman"/>
          <w:sz w:val="16"/>
          <w:szCs w:val="16"/>
          <w:vertAlign w:val="superscript"/>
        </w:rPr>
        <w:t xml:space="preserve"> n2 </w:t>
      </w:r>
      <w:r>
        <w:rPr>
          <w:rFonts w:ascii="Times New Roman" w:hAnsi="Times New Roman"/>
        </w:rPr>
        <w:t xml:space="preserve"> Land-use plans are to be developed regardless of whether the public lands involved have been classified, withdrawn, set aside, or otherwise de</w:t>
      </w:r>
      <w:r>
        <w:rPr>
          <w:rFonts w:ascii="Times New Roman" w:hAnsi="Times New Roman"/>
        </w:rPr>
        <w:t>s</w:t>
      </w:r>
      <w:r>
        <w:rPr>
          <w:rFonts w:ascii="Times New Roman" w:hAnsi="Times New Roman"/>
        </w:rPr>
        <w:t>ignated for one or more uses.</w:t>
      </w:r>
      <w:r>
        <w:rPr>
          <w:rFonts w:ascii="Times New Roman" w:hAnsi="Times New Roman"/>
          <w:sz w:val="16"/>
          <w:szCs w:val="16"/>
          <w:vertAlign w:val="superscript"/>
        </w:rPr>
        <w:t xml:space="preserve"> n3 </w:t>
      </w:r>
      <w:r>
        <w:rPr>
          <w:rFonts w:ascii="Times New Roman" w:hAnsi="Times New Roman"/>
        </w:rPr>
        <w:t xml:space="preserve"> The land-use planning process may review a classification of public lands, an existing land-use plan, and all public lands that may be included in a land-use plan.</w:t>
      </w:r>
      <w:r>
        <w:rPr>
          <w:rFonts w:ascii="Times New Roman" w:hAnsi="Times New Roman"/>
          <w:sz w:val="16"/>
          <w:szCs w:val="16"/>
          <w:vertAlign w:val="superscript"/>
        </w:rPr>
        <w:t xml:space="preserve"> n4 </w:t>
      </w:r>
      <w:r>
        <w:rPr>
          <w:rFonts w:ascii="Times New Roman" w:hAnsi="Times New Roman"/>
        </w:rPr>
        <w:t xml:space="preserve"> Public lands are to be retained in federal ownership, unless it is determined, following the land-use planning procedure, that disposal of a particular parcel would serve the national interest.</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moratorium on development imposed during the process of devising a comprehensive land-use plan does not const</w:t>
      </w:r>
      <w:r>
        <w:rPr>
          <w:rFonts w:ascii="Times New Roman" w:hAnsi="Times New Roman"/>
        </w:rPr>
        <w:t>i</w:t>
      </w:r>
      <w:r>
        <w:rPr>
          <w:rFonts w:ascii="Times New Roman" w:hAnsi="Times New Roman"/>
        </w:rPr>
        <w:t>tute a per-se taking of property requiring compensation under the Takings Clause.</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Prior to authorizing a seismic petroleum exploration project, the Bureau of Land Management is required by the N</w:t>
      </w:r>
      <w:r>
        <w:rPr>
          <w:rFonts w:ascii="Times New Roman" w:hAnsi="Times New Roman"/>
        </w:rPr>
        <w:t>a</w:t>
      </w:r>
      <w:r>
        <w:rPr>
          <w:rFonts w:ascii="Times New Roman" w:hAnsi="Times New Roman"/>
        </w:rPr>
        <w:t>tional Historic Preservation Act to identify on-site historic properties and the adverse effects of the project on those properties.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1712(a).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hearings, see § 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1712(a).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of public lands,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1712(d).</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boundaries ascertained in land-use planning, see § 16.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 40.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Tahoe-Sierra Preservation Council, Inc. v. Tahoe Regional Planning Agency, 535 U.S. 302, 122 S. Ct. 1465, 152 L. Ed. 2d 517, 10 A.L.R. Fed. 2d 681 (2002).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Southern Utah Wilderness Alliance v. Norton, 326 F. Supp. 2d 102 (D.D.C. 2004).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to 20</w:t>
      </w:r>
    </w:p>
    <w:p w:rsidR="00581CFD" w:rsidRDefault="00581CFD">
      <w:pPr>
        <w:widowControl/>
        <w:rPr>
          <w:rFonts w:ascii="Times New Roman" w:hAnsi="Times New Roman"/>
        </w:rPr>
      </w:pPr>
      <w:r>
        <w:rPr>
          <w:rFonts w:ascii="Times New Roman" w:hAnsi="Times New Roman"/>
        </w:rPr>
        <w:t>43 U.S.C.A. §§ 1701, 1702, 1711, 1712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to 20</w:t>
      </w:r>
    </w:p>
    <w:p w:rsidR="00581CFD" w:rsidRDefault="00581CFD">
      <w:pPr>
        <w:widowControl/>
        <w:rPr>
          <w:rFonts w:ascii="Times New Roman" w:hAnsi="Times New Roman"/>
        </w:rPr>
      </w:pPr>
      <w:r>
        <w:rPr>
          <w:rFonts w:ascii="Times New Roman" w:hAnsi="Times New Roman"/>
        </w:rPr>
        <w:t>West's Key Number Digest, Public Lands [westkey]7 to 20</w:t>
      </w:r>
    </w:p>
    <w:p w:rsidR="00581CFD" w:rsidRDefault="00581CFD">
      <w:pPr>
        <w:widowControl/>
        <w:rPr>
          <w:rFonts w:ascii="Times New Roman" w:hAnsi="Times New Roman"/>
        </w:rPr>
        <w:sectPr w:rsidR="00581CFD">
          <w:headerReference w:type="default" r:id="rId5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5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7" w:name="DOC_ID_0_26"/>
      <w:bookmarkEnd w:id="27"/>
    </w:p>
    <w:p w:rsidR="00581CFD" w:rsidRDefault="00581CFD">
      <w:pPr>
        <w:widowControl/>
        <w:suppressAutoHyphens/>
        <w:jc w:val="center"/>
        <w:rPr>
          <w:rFonts w:ascii="Times New Roman" w:hAnsi="Times New Roman"/>
        </w:rPr>
      </w:pPr>
      <w:r>
        <w:rPr>
          <w:rFonts w:ascii="Times New Roman" w:hAnsi="Times New Roman"/>
        </w:rPr>
        <w:t>27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C. Land-Use Planning</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26 Inventory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Congress has determined, as a matter of policy, that it is in the national best interest to have a periodic, systematic i</w:t>
      </w:r>
      <w:r>
        <w:rPr>
          <w:rFonts w:ascii="Times New Roman" w:hAnsi="Times New Roman"/>
        </w:rPr>
        <w:t>n</w:t>
      </w:r>
      <w:r>
        <w:rPr>
          <w:rFonts w:ascii="Times New Roman" w:hAnsi="Times New Roman"/>
        </w:rPr>
        <w:t>ventory of public lands and their resources.</w:t>
      </w:r>
      <w:r>
        <w:rPr>
          <w:rFonts w:ascii="Times New Roman" w:hAnsi="Times New Roman"/>
          <w:sz w:val="16"/>
          <w:szCs w:val="16"/>
          <w:vertAlign w:val="superscript"/>
        </w:rPr>
        <w:t xml:space="preserve"> n1 </w:t>
      </w:r>
      <w:r>
        <w:rPr>
          <w:rFonts w:ascii="Times New Roman" w:hAnsi="Times New Roman"/>
        </w:rPr>
        <w:t xml:space="preserve"> The Secretary of the Interior must continually prepare and maintain an inventory of all public lands and their resources and other values, including outdoor recreation and scenic values, and must give priority to areas of critical environmental concern.</w:t>
      </w:r>
      <w:r>
        <w:rPr>
          <w:rFonts w:ascii="Times New Roman" w:hAnsi="Times New Roman"/>
          <w:sz w:val="16"/>
          <w:szCs w:val="16"/>
          <w:vertAlign w:val="superscript"/>
        </w:rPr>
        <w:t xml:space="preserve"> n2 </w:t>
      </w:r>
      <w:r>
        <w:rPr>
          <w:rFonts w:ascii="Times New Roman" w:hAnsi="Times New Roman"/>
        </w:rPr>
        <w:t xml:space="preserve"> In order to be kept current, the inventory should reflect changes in conditions and identify new, emerging resources and other values.</w:t>
      </w:r>
      <w:r>
        <w:rPr>
          <w:rFonts w:ascii="Times New Roman" w:hAnsi="Times New Roman"/>
          <w:sz w:val="16"/>
          <w:szCs w:val="16"/>
          <w:vertAlign w:val="superscript"/>
        </w:rPr>
        <w:t xml:space="preserve"> n3 </w:t>
      </w:r>
      <w:r>
        <w:rPr>
          <w:rFonts w:ascii="Times New Roman" w:hAnsi="Times New Roman"/>
        </w:rPr>
        <w:t xml:space="preserve"> The preparation and maintenance of an inventory or the identification of areas should not alone change, or prevent the change of, the management or use of public lands.</w:t>
      </w:r>
      <w:r>
        <w:rPr>
          <w:rFonts w:ascii="Times New Roman" w:hAnsi="Times New Roman"/>
          <w:sz w:val="16"/>
          <w:szCs w:val="16"/>
          <w:vertAlign w:val="superscript"/>
        </w:rPr>
        <w:t xml:space="preserve"> n4 </w:t>
      </w:r>
      <w:r>
        <w:rPr>
          <w:rFonts w:ascii="Times New Roman" w:hAnsi="Times New Roman"/>
        </w:rPr>
        <w:t xml:space="preserve"> Areas of critical environmental concern are areas within the public lands that require special manag</w:t>
      </w:r>
      <w:r>
        <w:rPr>
          <w:rFonts w:ascii="Times New Roman" w:hAnsi="Times New Roman"/>
        </w:rPr>
        <w:t>e</w:t>
      </w:r>
      <w:r>
        <w:rPr>
          <w:rFonts w:ascii="Times New Roman" w:hAnsi="Times New Roman"/>
        </w:rPr>
        <w:t>ment attention to protect life and safety from natural hazards and to prevent irreparable damage to fish and wildlife r</w:t>
      </w:r>
      <w:r>
        <w:rPr>
          <w:rFonts w:ascii="Times New Roman" w:hAnsi="Times New Roman"/>
        </w:rPr>
        <w:t>e</w:t>
      </w:r>
      <w:r>
        <w:rPr>
          <w:rFonts w:ascii="Times New Roman" w:hAnsi="Times New Roman"/>
        </w:rPr>
        <w:t>sources, other natural systems or processes, and important historic, cultural, or scenic values, when the areas are deve</w:t>
      </w:r>
      <w:r>
        <w:rPr>
          <w:rFonts w:ascii="Times New Roman" w:hAnsi="Times New Roman"/>
        </w:rPr>
        <w:t>l</w:t>
      </w:r>
      <w:r>
        <w:rPr>
          <w:rFonts w:ascii="Times New Roman" w:hAnsi="Times New Roman"/>
        </w:rPr>
        <w:t>oped or used or when no development is required.</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 28.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to 20</w:t>
      </w:r>
    </w:p>
    <w:p w:rsidR="00581CFD" w:rsidRDefault="00581CFD">
      <w:pPr>
        <w:widowControl/>
        <w:rPr>
          <w:rFonts w:ascii="Times New Roman" w:hAnsi="Times New Roman"/>
        </w:rPr>
      </w:pPr>
      <w:r>
        <w:rPr>
          <w:rFonts w:ascii="Times New Roman" w:hAnsi="Times New Roman"/>
        </w:rPr>
        <w:t>43 U.S.C.A. §§ 1701, 1702, 1711, 1712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to 20</w:t>
      </w:r>
    </w:p>
    <w:p w:rsidR="00581CFD" w:rsidRDefault="00581CFD">
      <w:pPr>
        <w:widowControl/>
        <w:rPr>
          <w:rFonts w:ascii="Times New Roman" w:hAnsi="Times New Roman"/>
        </w:rPr>
      </w:pPr>
      <w:r>
        <w:rPr>
          <w:rFonts w:ascii="Times New Roman" w:hAnsi="Times New Roman"/>
        </w:rPr>
        <w:t>West's Key Number Digest, Public Lands [westkey]7 to 20</w:t>
      </w:r>
    </w:p>
    <w:p w:rsidR="00581CFD" w:rsidRDefault="00581CFD">
      <w:pPr>
        <w:widowControl/>
        <w:rPr>
          <w:rFonts w:ascii="Times New Roman" w:hAnsi="Times New Roman"/>
        </w:rPr>
        <w:sectPr w:rsidR="00581CFD">
          <w:headerReference w:type="default" r:id="rId5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6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8" w:name="DOC_ID_0_27"/>
      <w:bookmarkEnd w:id="28"/>
    </w:p>
    <w:p w:rsidR="00581CFD" w:rsidRDefault="00581CFD">
      <w:pPr>
        <w:widowControl/>
        <w:suppressAutoHyphens/>
        <w:jc w:val="center"/>
        <w:rPr>
          <w:rFonts w:ascii="Times New Roman" w:hAnsi="Times New Roman"/>
        </w:rPr>
      </w:pPr>
      <w:r>
        <w:rPr>
          <w:rFonts w:ascii="Times New Roman" w:hAnsi="Times New Roman"/>
        </w:rPr>
        <w:t>28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C. Land-Use Planning</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27 Hearing; notice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"Public involvement" in the land-use planning process is defined as the opportunity of affected citizens to participate in rulemaking, decisionmaking, and planning with respect to the public lands, including public meetings or hearings held near the affected lands, advisory mechanisms, or other procedures necessary to provide public comment in a particular instance.</w:t>
      </w:r>
      <w:r>
        <w:rPr>
          <w:rFonts w:ascii="Times New Roman" w:hAnsi="Times New Roman"/>
          <w:sz w:val="16"/>
          <w:szCs w:val="16"/>
          <w:vertAlign w:val="superscript"/>
        </w:rPr>
        <w:t xml:space="preserve"> n1 </w:t>
      </w:r>
      <w:r>
        <w:rPr>
          <w:rFonts w:ascii="Times New Roman" w:hAnsi="Times New Roman"/>
        </w:rPr>
        <w:t xml:space="preserve"> The Secretary of the Interior is required to notify the public and federal, state, and local governments and also to afford an opportunity to participate in forming plans and programs relating to the management of public lands.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1702(d).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1712(f).</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to 20</w:t>
      </w:r>
    </w:p>
    <w:p w:rsidR="00581CFD" w:rsidRDefault="00581CFD">
      <w:pPr>
        <w:widowControl/>
        <w:rPr>
          <w:rFonts w:ascii="Times New Roman" w:hAnsi="Times New Roman"/>
        </w:rPr>
      </w:pPr>
      <w:r>
        <w:rPr>
          <w:rFonts w:ascii="Times New Roman" w:hAnsi="Times New Roman"/>
        </w:rPr>
        <w:t>43 U.S.C.A. §§ 1701, 1702, 1711, 1712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to 20</w:t>
      </w:r>
    </w:p>
    <w:p w:rsidR="00581CFD" w:rsidRDefault="00581CFD">
      <w:pPr>
        <w:widowControl/>
        <w:rPr>
          <w:rFonts w:ascii="Times New Roman" w:hAnsi="Times New Roman"/>
        </w:rPr>
      </w:pPr>
      <w:r>
        <w:rPr>
          <w:rFonts w:ascii="Times New Roman" w:hAnsi="Times New Roman"/>
        </w:rPr>
        <w:t>West's Key Number Digest, Public Lands [westkey]7 to 20</w:t>
      </w:r>
    </w:p>
    <w:p w:rsidR="00581CFD" w:rsidRDefault="00581CFD">
      <w:pPr>
        <w:widowControl/>
        <w:rPr>
          <w:rFonts w:ascii="Times New Roman" w:hAnsi="Times New Roman"/>
        </w:rPr>
        <w:sectPr w:rsidR="00581CFD">
          <w:headerReference w:type="default" r:id="rId6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6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29" w:name="DOC_ID_0_28"/>
      <w:bookmarkEnd w:id="29"/>
    </w:p>
    <w:p w:rsidR="00581CFD" w:rsidRDefault="00581CFD">
      <w:pPr>
        <w:widowControl/>
        <w:suppressAutoHyphens/>
        <w:jc w:val="center"/>
        <w:rPr>
          <w:rFonts w:ascii="Times New Roman" w:hAnsi="Times New Roman"/>
        </w:rPr>
      </w:pPr>
      <w:r>
        <w:rPr>
          <w:rFonts w:ascii="Times New Roman" w:hAnsi="Times New Roman"/>
        </w:rPr>
        <w:t>29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C. Land-Use Planning</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28 Criteria of land-use planning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the land-use planning procedure determines whether the disposal of particular parcels of land will serve the national interest.</w:t>
      </w:r>
      <w:r>
        <w:rPr>
          <w:rFonts w:ascii="Times New Roman" w:hAnsi="Times New Roman"/>
          <w:sz w:val="16"/>
          <w:szCs w:val="16"/>
          <w:vertAlign w:val="superscript"/>
        </w:rPr>
        <w:t xml:space="preserve"> n1 </w:t>
      </w:r>
      <w:r>
        <w:rPr>
          <w:rFonts w:ascii="Times New Roman" w:hAnsi="Times New Roman"/>
        </w:rPr>
        <w:t xml:space="preserve"> Pursuant to the policy that goals and objectives are to be established by law as guidelines for public land-use planning,</w:t>
      </w:r>
      <w:r>
        <w:rPr>
          <w:rFonts w:ascii="Times New Roman" w:hAnsi="Times New Roman"/>
          <w:sz w:val="16"/>
          <w:szCs w:val="16"/>
          <w:vertAlign w:val="superscript"/>
        </w:rPr>
        <w:t xml:space="preserve"> n2 </w:t>
      </w:r>
      <w:r>
        <w:rPr>
          <w:rFonts w:ascii="Times New Roman" w:hAnsi="Times New Roman"/>
        </w:rPr>
        <w:t xml:space="preserve"> certain criteria must be considered in developing and revising land-use plans. Specifically, the Se</w:t>
      </w:r>
      <w:r>
        <w:rPr>
          <w:rFonts w:ascii="Times New Roman" w:hAnsi="Times New Roman"/>
        </w:rPr>
        <w:t>c</w:t>
      </w:r>
      <w:r>
        <w:rPr>
          <w:rFonts w:ascii="Times New Roman" w:hAnsi="Times New Roman"/>
        </w:rPr>
        <w:t>retary of the Interior must:</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.use and observe the principles of multiple use and sustained yield</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.use a systematic, interdisciplinary approach to achieve an integrated consideration of physical, biological, econo</w:t>
      </w:r>
      <w:r>
        <w:rPr>
          <w:rFonts w:ascii="Times New Roman" w:hAnsi="Times New Roman"/>
        </w:rPr>
        <w:t>m</w:t>
      </w:r>
      <w:r>
        <w:rPr>
          <w:rFonts w:ascii="Times New Roman" w:hAnsi="Times New Roman"/>
        </w:rPr>
        <w:t>ic, and other sciences</w:t>
      </w:r>
    </w:p>
    <w:p w:rsidR="00581CFD" w:rsidRDefault="00581CFD">
      <w:pPr>
        <w:widowControl/>
        <w:spacing w:before="120"/>
        <w:ind w:firstLine="360"/>
        <w:rPr>
          <w:rFonts w:ascii="Times New Roman" w:hAnsi="Times New Roman"/>
        </w:rPr>
      </w:pPr>
      <w:r>
        <w:rPr>
          <w:rFonts w:ascii="Times New Roman" w:hAnsi="Times New Roman"/>
        </w:rPr>
        <w:t>.give priority to the designation and protection of areas of critical environmental concern</w:t>
      </w:r>
    </w:p>
    <w:p w:rsidR="00581CFD" w:rsidRDefault="00581CFD">
      <w:pPr>
        <w:widowControl/>
        <w:spacing w:before="120"/>
        <w:ind w:firstLine="360"/>
        <w:rPr>
          <w:rFonts w:ascii="Times New Roman" w:hAnsi="Times New Roman"/>
        </w:rPr>
      </w:pPr>
      <w:r>
        <w:rPr>
          <w:rFonts w:ascii="Times New Roman" w:hAnsi="Times New Roman"/>
        </w:rPr>
        <w:t>.rely on the inventory of public lands, resources on the lands, and other values to the extent available</w:t>
      </w:r>
    </w:p>
    <w:p w:rsidR="00581CFD" w:rsidRDefault="00581CFD">
      <w:pPr>
        <w:widowControl/>
        <w:spacing w:before="120"/>
        <w:ind w:firstLine="360"/>
        <w:rPr>
          <w:rFonts w:ascii="Times New Roman" w:hAnsi="Times New Roman"/>
        </w:rPr>
      </w:pPr>
      <w:r>
        <w:rPr>
          <w:rFonts w:ascii="Times New Roman" w:hAnsi="Times New Roman"/>
        </w:rPr>
        <w:t>.consider the present and potential uses of public lands</w:t>
      </w:r>
    </w:p>
    <w:p w:rsidR="00581CFD" w:rsidRDefault="00581CFD">
      <w:pPr>
        <w:widowControl/>
        <w:spacing w:before="120"/>
        <w:ind w:firstLine="360"/>
        <w:rPr>
          <w:rFonts w:ascii="Times New Roman" w:hAnsi="Times New Roman"/>
        </w:rPr>
      </w:pPr>
      <w:r>
        <w:rPr>
          <w:rFonts w:ascii="Times New Roman" w:hAnsi="Times New Roman"/>
        </w:rPr>
        <w:t>.consider the relative scarcity of the values involved and the availability of alternate means, including recycling, and sites for realizing those values</w:t>
      </w:r>
    </w:p>
    <w:p w:rsidR="00581CFD" w:rsidRDefault="00581CFD">
      <w:pPr>
        <w:widowControl/>
        <w:spacing w:before="120"/>
        <w:ind w:firstLine="360"/>
        <w:rPr>
          <w:rFonts w:ascii="Times New Roman" w:hAnsi="Times New Roman"/>
        </w:rPr>
      </w:pPr>
      <w:r>
        <w:rPr>
          <w:rFonts w:ascii="Times New Roman" w:hAnsi="Times New Roman"/>
        </w:rPr>
        <w:t>.weigh long-term benefits to the public against short-term benefits</w:t>
      </w:r>
    </w:p>
    <w:p w:rsidR="00581CFD" w:rsidRDefault="00581CFD">
      <w:pPr>
        <w:widowControl/>
        <w:spacing w:before="120"/>
        <w:ind w:firstLine="360"/>
        <w:rPr>
          <w:rFonts w:ascii="Times New Roman" w:hAnsi="Times New Roman"/>
        </w:rPr>
      </w:pPr>
      <w:r>
        <w:rPr>
          <w:rFonts w:ascii="Times New Roman" w:hAnsi="Times New Roman"/>
        </w:rPr>
        <w:t>.provide for compliance with applicable state and federal pollution control laws</w:t>
      </w:r>
    </w:p>
    <w:p w:rsidR="00581CFD" w:rsidRDefault="00581CFD">
      <w:pPr>
        <w:widowControl/>
        <w:spacing w:before="120"/>
        <w:ind w:firstLine="360"/>
        <w:rPr>
          <w:rFonts w:ascii="Times New Roman" w:hAnsi="Times New Roman"/>
        </w:rPr>
      </w:pPr>
      <w:r>
        <w:rPr>
          <w:rFonts w:ascii="Times New Roman" w:hAnsi="Times New Roman"/>
        </w:rPr>
        <w:t>.coordinate the land-use inventory, planning, and management activities of lands within the land-use planning and management programs of other federal departments and agencies, of the states and local governments where the lands are located, and of Native American tribes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developing and revising land-use plans for lands in the National Forest System, the Secretary of Agriculture must coordinate with the land-use planning and management programs of, and for, Native American tribes by, among other things, considering the approved policies of tribal land resource management programs.</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1701(a)(7).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1712(c).</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definition of areas of critical environmental concern, see § 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 29.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1712(b).</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to 20</w:t>
      </w:r>
    </w:p>
    <w:p w:rsidR="00581CFD" w:rsidRDefault="00581CFD">
      <w:pPr>
        <w:widowControl/>
        <w:rPr>
          <w:rFonts w:ascii="Times New Roman" w:hAnsi="Times New Roman"/>
        </w:rPr>
      </w:pPr>
      <w:r>
        <w:rPr>
          <w:rFonts w:ascii="Times New Roman" w:hAnsi="Times New Roman"/>
        </w:rPr>
        <w:t>43 U.S.C.A. §§ 1701, 1702, 1711, 1712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to 20</w:t>
      </w:r>
    </w:p>
    <w:p w:rsidR="00581CFD" w:rsidRDefault="00581CFD">
      <w:pPr>
        <w:widowControl/>
        <w:rPr>
          <w:rFonts w:ascii="Times New Roman" w:hAnsi="Times New Roman"/>
        </w:rPr>
      </w:pPr>
      <w:r>
        <w:rPr>
          <w:rFonts w:ascii="Times New Roman" w:hAnsi="Times New Roman"/>
        </w:rPr>
        <w:t>West's Key Number Digest, Public Lands [westkey]7 to 20</w:t>
      </w:r>
    </w:p>
    <w:p w:rsidR="00581CFD" w:rsidRDefault="00581CFD">
      <w:pPr>
        <w:widowControl/>
        <w:rPr>
          <w:rFonts w:ascii="Times New Roman" w:hAnsi="Times New Roman"/>
        </w:rPr>
        <w:sectPr w:rsidR="00581CFD">
          <w:headerReference w:type="default" r:id="rId6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6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0" w:name="DOC_ID_0_29"/>
      <w:bookmarkEnd w:id="30"/>
    </w:p>
    <w:p w:rsidR="00581CFD" w:rsidRDefault="00581CFD">
      <w:pPr>
        <w:widowControl/>
        <w:suppressAutoHyphens/>
        <w:jc w:val="center"/>
        <w:rPr>
          <w:rFonts w:ascii="Times New Roman" w:hAnsi="Times New Roman"/>
        </w:rPr>
      </w:pPr>
      <w:r>
        <w:rPr>
          <w:rFonts w:ascii="Times New Roman" w:hAnsi="Times New Roman"/>
        </w:rPr>
        <w:t>30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C. Land-Use Planning</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29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29 Multiple use; sustained yield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the development and revision of land-use plans, the Secretary of the Interior must use and observe the principles of multiple-use and sustained yield.</w:t>
      </w:r>
      <w:r>
        <w:rPr>
          <w:rFonts w:ascii="Times New Roman" w:hAnsi="Times New Roman"/>
          <w:sz w:val="16"/>
          <w:szCs w:val="16"/>
          <w:vertAlign w:val="superscript"/>
        </w:rPr>
        <w:t xml:space="preserve"> n1 </w:t>
      </w:r>
      <w:r>
        <w:rPr>
          <w:rFonts w:ascii="Times New Roman" w:hAnsi="Times New Roman"/>
        </w:rPr>
        <w:t xml:space="preserve"> "Sustained yield" means perpetually achieving and maintaining a high-level annual or regular periodic output of the various renewable resources of the public lands consistent with multiple use.</w:t>
      </w:r>
      <w:r>
        <w:rPr>
          <w:rFonts w:ascii="Times New Roman" w:hAnsi="Times New Roman"/>
          <w:sz w:val="16"/>
          <w:szCs w:val="16"/>
          <w:vertAlign w:val="superscript"/>
        </w:rPr>
        <w:t xml:space="preserve"> n2 </w:t>
      </w:r>
      <w:r>
        <w:rPr>
          <w:rFonts w:ascii="Times New Roman" w:hAnsi="Times New Roman"/>
        </w:rPr>
        <w:t xml:space="preserve"> "Mult</w:t>
      </w:r>
      <w:r>
        <w:rPr>
          <w:rFonts w:ascii="Times New Roman" w:hAnsi="Times New Roman"/>
        </w:rPr>
        <w:t>i</w:t>
      </w:r>
      <w:r>
        <w:rPr>
          <w:rFonts w:ascii="Times New Roman" w:hAnsi="Times New Roman"/>
        </w:rPr>
        <w:t>ple use" means:</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.managing public lands and their various resource values for use in the combination that best meets the present and future public needs</w:t>
      </w:r>
    </w:p>
    <w:p w:rsidR="00581CFD" w:rsidRDefault="00581CFD">
      <w:pPr>
        <w:widowControl/>
        <w:spacing w:before="120"/>
        <w:ind w:firstLine="360"/>
        <w:rPr>
          <w:rFonts w:ascii="Times New Roman" w:hAnsi="Times New Roman"/>
        </w:rPr>
      </w:pPr>
      <w:r>
        <w:rPr>
          <w:rFonts w:ascii="Times New Roman" w:hAnsi="Times New Roman"/>
        </w:rPr>
        <w:t>.making the most judicious use of the land for some or all of the resources or related services over areas large enough to provide sufficient latitude for periodic adjustments in use in order to conform to changing needs and cond</w:t>
      </w:r>
      <w:r>
        <w:rPr>
          <w:rFonts w:ascii="Times New Roman" w:hAnsi="Times New Roman"/>
        </w:rPr>
        <w:t>i</w:t>
      </w:r>
      <w:r>
        <w:rPr>
          <w:rFonts w:ascii="Times New Roman" w:hAnsi="Times New Roman"/>
        </w:rPr>
        <w:t>tions</w:t>
      </w:r>
    </w:p>
    <w:p w:rsidR="00581CFD" w:rsidRDefault="00581CFD">
      <w:pPr>
        <w:widowControl/>
        <w:spacing w:before="120"/>
        <w:ind w:firstLine="360"/>
        <w:rPr>
          <w:rFonts w:ascii="Times New Roman" w:hAnsi="Times New Roman"/>
        </w:rPr>
      </w:pPr>
      <w:r>
        <w:rPr>
          <w:rFonts w:ascii="Times New Roman" w:hAnsi="Times New Roman"/>
        </w:rPr>
        <w:t>.the use of some land for less than all of the resources</w:t>
      </w:r>
    </w:p>
    <w:p w:rsidR="00581CFD" w:rsidRDefault="00581CFD">
      <w:pPr>
        <w:widowControl/>
        <w:spacing w:before="120"/>
        <w:ind w:firstLine="360"/>
        <w:rPr>
          <w:rFonts w:ascii="Times New Roman" w:hAnsi="Times New Roman"/>
        </w:rPr>
      </w:pPr>
      <w:r>
        <w:rPr>
          <w:rFonts w:ascii="Times New Roman" w:hAnsi="Times New Roman"/>
        </w:rPr>
        <w:t>.a combination of balanced and diverse resource uses that takes into account the long-term needs of future gener</w:t>
      </w:r>
      <w:r>
        <w:rPr>
          <w:rFonts w:ascii="Times New Roman" w:hAnsi="Times New Roman"/>
        </w:rPr>
        <w:t>a</w:t>
      </w:r>
      <w:r>
        <w:rPr>
          <w:rFonts w:ascii="Times New Roman" w:hAnsi="Times New Roman"/>
        </w:rPr>
        <w:t>tions for renewable and nonrenewable resources, including recreation, range, timber, minerals, watershed, wildlife and fish, and natural scenic, scientific, and historical values</w:t>
      </w:r>
    </w:p>
    <w:p w:rsidR="00581CFD" w:rsidRDefault="00581CFD">
      <w:pPr>
        <w:widowControl/>
        <w:spacing w:before="120"/>
        <w:ind w:firstLine="360"/>
        <w:rPr>
          <w:rFonts w:ascii="Times New Roman" w:hAnsi="Times New Roman"/>
        </w:rPr>
      </w:pPr>
      <w:r>
        <w:rPr>
          <w:rFonts w:ascii="Times New Roman" w:hAnsi="Times New Roman"/>
        </w:rPr>
        <w:t>.the harmonious and coordinated management of the various resources without permanently impairing the produ</w:t>
      </w:r>
      <w:r>
        <w:rPr>
          <w:rFonts w:ascii="Times New Roman" w:hAnsi="Times New Roman"/>
        </w:rPr>
        <w:t>c</w:t>
      </w:r>
      <w:r>
        <w:rPr>
          <w:rFonts w:ascii="Times New Roman" w:hAnsi="Times New Roman"/>
        </w:rPr>
        <w:t>tivity of the land and the quality of the environment, in consideration of the relative values of the resources and not ne</w:t>
      </w:r>
      <w:r>
        <w:rPr>
          <w:rFonts w:ascii="Times New Roman" w:hAnsi="Times New Roman"/>
        </w:rPr>
        <w:t>c</w:t>
      </w:r>
      <w:r>
        <w:rPr>
          <w:rFonts w:ascii="Times New Roman" w:hAnsi="Times New Roman"/>
        </w:rPr>
        <w:t>essarily the combination of uses that will give the greatest economic return or the greatest unit output</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However, not all resource uses on a given parcel of land need be permitted.</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1712(c)(1).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multiple-use objectives of forest management, see § 86.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1702(h).</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1702(c).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Headwaters, Inc. v. Bureau of Land Management, Medford Dist., 914 F.2d 1174 (9th Cir. 1990).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to 20</w:t>
      </w:r>
    </w:p>
    <w:p w:rsidR="00581CFD" w:rsidRDefault="00581CFD">
      <w:pPr>
        <w:widowControl/>
        <w:rPr>
          <w:rFonts w:ascii="Times New Roman" w:hAnsi="Times New Roman"/>
        </w:rPr>
      </w:pPr>
      <w:r>
        <w:rPr>
          <w:rFonts w:ascii="Times New Roman" w:hAnsi="Times New Roman"/>
        </w:rPr>
        <w:t>43 U.S.C.A. §§ 1701, 1702, 1711, 1712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to 20</w:t>
      </w:r>
    </w:p>
    <w:p w:rsidR="00581CFD" w:rsidRDefault="00581CFD">
      <w:pPr>
        <w:widowControl/>
        <w:rPr>
          <w:rFonts w:ascii="Times New Roman" w:hAnsi="Times New Roman"/>
        </w:rPr>
      </w:pPr>
      <w:r>
        <w:rPr>
          <w:rFonts w:ascii="Times New Roman" w:hAnsi="Times New Roman"/>
        </w:rPr>
        <w:t>West's Key Number Digest, Public Lands [westkey]7 to 20</w:t>
      </w:r>
    </w:p>
    <w:p w:rsidR="00581CFD" w:rsidRDefault="00581CFD">
      <w:pPr>
        <w:widowControl/>
        <w:rPr>
          <w:rFonts w:ascii="Times New Roman" w:hAnsi="Times New Roman"/>
        </w:rPr>
        <w:sectPr w:rsidR="00581CFD">
          <w:headerReference w:type="default" r:id="rId6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6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1" w:name="DOC_ID_0_30"/>
      <w:bookmarkEnd w:id="31"/>
    </w:p>
    <w:p w:rsidR="00581CFD" w:rsidRDefault="00581CFD">
      <w:pPr>
        <w:widowControl/>
        <w:suppressAutoHyphens/>
        <w:jc w:val="center"/>
        <w:rPr>
          <w:rFonts w:ascii="Times New Roman" w:hAnsi="Times New Roman"/>
        </w:rPr>
      </w:pPr>
      <w:r>
        <w:rPr>
          <w:rFonts w:ascii="Times New Roman" w:hAnsi="Times New Roman"/>
        </w:rPr>
        <w:t>31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C. Land-Use Planning</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30 Plan implementation; modification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Management decisions issued by the Secretary of the Interior to implement land-use plans may be reconsidered, mod</w:t>
      </w:r>
      <w:r>
        <w:rPr>
          <w:rFonts w:ascii="Times New Roman" w:hAnsi="Times New Roman"/>
        </w:rPr>
        <w:t>i</w:t>
      </w:r>
      <w:r>
        <w:rPr>
          <w:rFonts w:ascii="Times New Roman" w:hAnsi="Times New Roman"/>
        </w:rPr>
        <w:t>fied, and terminated.</w:t>
      </w:r>
      <w:r>
        <w:rPr>
          <w:rFonts w:ascii="Times New Roman" w:hAnsi="Times New Roman"/>
          <w:sz w:val="16"/>
          <w:szCs w:val="16"/>
          <w:vertAlign w:val="superscript"/>
        </w:rPr>
        <w:t xml:space="preserve"> n1 </w:t>
      </w:r>
      <w:r>
        <w:rPr>
          <w:rFonts w:ascii="Times New Roman" w:hAnsi="Times New Roman"/>
        </w:rPr>
        <w:t xml:space="preserve"> Congress may also review a reconsideration, modification, or termination that excludes one or more of the principal or major uses for two or more years with respect to a tract of land of 100,000 acres or more.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With some qualifications, management decisions may be carried out by a withdrawal.</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assessing potential deleterious effects of a management plan for a particular wildlife preserve, the anticipated delet</w:t>
      </w:r>
      <w:r>
        <w:rPr>
          <w:rFonts w:ascii="Times New Roman" w:hAnsi="Times New Roman"/>
        </w:rPr>
        <w:t>e</w:t>
      </w:r>
      <w:r>
        <w:rPr>
          <w:rFonts w:ascii="Times New Roman" w:hAnsi="Times New Roman"/>
        </w:rPr>
        <w:t>rious effects cannot be answered by a general reliance on the broad mandate of the National Forest Management Act to protect overall diversity, because the specially designated species of game animals and birds in the Act creating that wildlife preserve might drop out in such a balancing of collective interest.</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Where the implementation by the Forest Service of an historic preservation plan for an historic landmark amounts to a nonsignificant change to the forest plan, the Forest Service is not required to allow for meaningful public participation under the National Forest Management Act when considering implementation.</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1712(e)(1).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1712(e)(2).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Sierra Club-Black Hills Group v. U.S. Forest Service, 259 F.3d 1281 (10th Cir. 2001).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Wyoming Sawmills, Inc. v. U.S. Forest Service, 179 F. Supp. 2d 1279 (D. Wyo. 2001), judgment aff'd, 383 F.3d 1241 (10th Cir. 2004).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to 20</w:t>
      </w:r>
    </w:p>
    <w:p w:rsidR="00581CFD" w:rsidRDefault="00581CFD">
      <w:pPr>
        <w:widowControl/>
        <w:rPr>
          <w:rFonts w:ascii="Times New Roman" w:hAnsi="Times New Roman"/>
        </w:rPr>
      </w:pPr>
      <w:r>
        <w:rPr>
          <w:rFonts w:ascii="Times New Roman" w:hAnsi="Times New Roman"/>
        </w:rPr>
        <w:t>43 U.S.C.A. §§ 1701, 1702, 1711, 1712</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to 20</w:t>
      </w:r>
    </w:p>
    <w:p w:rsidR="00581CFD" w:rsidRDefault="00581CFD">
      <w:pPr>
        <w:widowControl/>
        <w:rPr>
          <w:rFonts w:ascii="Times New Roman" w:hAnsi="Times New Roman"/>
        </w:rPr>
      </w:pPr>
      <w:r>
        <w:rPr>
          <w:rFonts w:ascii="Times New Roman" w:hAnsi="Times New Roman"/>
        </w:rPr>
        <w:t>West's Key Number Digest, Public Lands [westkey]7 to 20</w:t>
      </w:r>
    </w:p>
    <w:p w:rsidR="00581CFD" w:rsidRDefault="00581CFD">
      <w:pPr>
        <w:widowControl/>
        <w:rPr>
          <w:rFonts w:ascii="Times New Roman" w:hAnsi="Times New Roman"/>
        </w:rPr>
        <w:sectPr w:rsidR="00581CFD">
          <w:headerReference w:type="default" r:id="rId6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6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2" w:name="DOC_ID_0_31"/>
      <w:bookmarkEnd w:id="32"/>
    </w:p>
    <w:p w:rsidR="00581CFD" w:rsidRDefault="00581CFD">
      <w:pPr>
        <w:widowControl/>
        <w:suppressAutoHyphens/>
        <w:jc w:val="center"/>
        <w:rPr>
          <w:rFonts w:ascii="Times New Roman" w:hAnsi="Times New Roman"/>
        </w:rPr>
      </w:pPr>
      <w:r>
        <w:rPr>
          <w:rFonts w:ascii="Times New Roman" w:hAnsi="Times New Roman"/>
        </w:rPr>
        <w:t>32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31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It is the policy of the United States that Congress exercise its constitutional authority to withdraw or otherwise designate or dedicate federal lands for specified purposes, and furthermore that Congress delineate the extent to which the exec</w:t>
      </w:r>
      <w:r>
        <w:rPr>
          <w:rFonts w:ascii="Times New Roman" w:hAnsi="Times New Roman"/>
        </w:rPr>
        <w:t>u</w:t>
      </w:r>
      <w:r>
        <w:rPr>
          <w:rFonts w:ascii="Times New Roman" w:hAnsi="Times New Roman"/>
        </w:rPr>
        <w:t>tive department may withdraw lands without legislative action.</w:t>
      </w:r>
      <w:r>
        <w:rPr>
          <w:rFonts w:ascii="Times New Roman" w:hAnsi="Times New Roman"/>
          <w:sz w:val="16"/>
          <w:szCs w:val="16"/>
          <w:vertAlign w:val="superscript"/>
        </w:rPr>
        <w:t xml:space="preserve"> n1 </w:t>
      </w:r>
      <w:r>
        <w:rPr>
          <w:rFonts w:ascii="Times New Roman" w:hAnsi="Times New Roman"/>
        </w:rPr>
        <w:t xml:space="preserve"> Congress may withdraw public lands from sale or pu</w:t>
      </w:r>
      <w:r>
        <w:rPr>
          <w:rFonts w:ascii="Times New Roman" w:hAnsi="Times New Roman"/>
        </w:rPr>
        <w:t>b</w:t>
      </w:r>
      <w:r>
        <w:rPr>
          <w:rFonts w:ascii="Times New Roman" w:hAnsi="Times New Roman"/>
        </w:rPr>
        <w:t>lic acquisition</w:t>
      </w:r>
      <w:r>
        <w:rPr>
          <w:rFonts w:ascii="Times New Roman" w:hAnsi="Times New Roman"/>
          <w:sz w:val="16"/>
          <w:szCs w:val="16"/>
          <w:vertAlign w:val="superscript"/>
        </w:rPr>
        <w:t xml:space="preserve"> n2 </w:t>
      </w:r>
      <w:r>
        <w:rPr>
          <w:rFonts w:ascii="Times New Roman" w:hAnsi="Times New Roman"/>
        </w:rPr>
        <w:t xml:space="preserve"> or reserve lands for public use,</w:t>
      </w:r>
      <w:r>
        <w:rPr>
          <w:rFonts w:ascii="Times New Roman" w:hAnsi="Times New Roman"/>
          <w:sz w:val="16"/>
          <w:szCs w:val="16"/>
          <w:vertAlign w:val="superscript"/>
        </w:rPr>
        <w:t xml:space="preserve"> n3 </w:t>
      </w:r>
      <w:r>
        <w:rPr>
          <w:rFonts w:ascii="Times New Roman" w:hAnsi="Times New Roman"/>
        </w:rPr>
        <w:t xml:space="preserve"> </w:t>
      </w:r>
      <w:r w:rsidRPr="006217FC">
        <w:rPr>
          <w:rFonts w:ascii="Times New Roman" w:hAnsi="Times New Roman"/>
          <w:highlight w:val="yellow"/>
        </w:rPr>
        <w:t>and a grantee or patentee assumes title subject to any reservations.</w:t>
      </w:r>
      <w:r w:rsidRPr="006217FC">
        <w:rPr>
          <w:rFonts w:ascii="Times New Roman" w:hAnsi="Times New Roman"/>
          <w:sz w:val="16"/>
          <w:szCs w:val="16"/>
          <w:highlight w:val="yellow"/>
          <w:vertAlign w:val="superscript"/>
        </w:rPr>
        <w:t xml:space="preserve"> n4</w:t>
      </w:r>
      <w:r>
        <w:rPr>
          <w:rFonts w:ascii="Times New Roman" w:hAnsi="Times New Roman"/>
          <w:sz w:val="16"/>
          <w:szCs w:val="16"/>
          <w:vertAlign w:val="superscript"/>
        </w:rPr>
        <w:t xml:space="preserve"> </w:t>
      </w:r>
      <w:r>
        <w:rPr>
          <w:rFonts w:ascii="Times New Roman" w:hAnsi="Times New Roman"/>
        </w:rPr>
        <w:t xml:space="preserve"> Public land is withdrawn when the government withholds an area of federal land from settlement, sale, location, or entry under some or all of the general land laws in order to limit activities.</w:t>
      </w:r>
      <w:r>
        <w:rPr>
          <w:rFonts w:ascii="Times New Roman" w:hAnsi="Times New Roman"/>
          <w:sz w:val="16"/>
          <w:szCs w:val="16"/>
          <w:vertAlign w:val="superscript"/>
        </w:rPr>
        <w:t xml:space="preserve"> n5 </w:t>
      </w:r>
      <w:r>
        <w:rPr>
          <w:rFonts w:ascii="Times New Roman" w:hAnsi="Times New Roman"/>
        </w:rPr>
        <w:t xml:space="preserve"> Such withdrawal maintains other public values in the area or reserves the area for a particular public purpose or program.</w:t>
      </w:r>
      <w:r>
        <w:rPr>
          <w:rFonts w:ascii="Times New Roman" w:hAnsi="Times New Roman"/>
          <w:sz w:val="16"/>
          <w:szCs w:val="16"/>
          <w:vertAlign w:val="superscript"/>
        </w:rPr>
        <w:t xml:space="preserve"> n6 </w:t>
      </w:r>
      <w:r>
        <w:rPr>
          <w:rFonts w:ascii="Times New Roman" w:hAnsi="Times New Roman"/>
        </w:rPr>
        <w:t xml:space="preserve"> Withdrawal also occurs by the transfer of j</w:t>
      </w:r>
      <w:r>
        <w:rPr>
          <w:rFonts w:ascii="Times New Roman" w:hAnsi="Times New Roman"/>
        </w:rPr>
        <w:t>u</w:t>
      </w:r>
      <w:r>
        <w:rPr>
          <w:rFonts w:ascii="Times New Roman" w:hAnsi="Times New Roman"/>
        </w:rPr>
        <w:t>risdiction over an area of federal land, other than property governed by the Federal Property and Administrative Se</w:t>
      </w:r>
      <w:r>
        <w:rPr>
          <w:rFonts w:ascii="Times New Roman" w:hAnsi="Times New Roman"/>
        </w:rPr>
        <w:t>r</w:t>
      </w:r>
      <w:r>
        <w:rPr>
          <w:rFonts w:ascii="Times New Roman" w:hAnsi="Times New Roman"/>
        </w:rPr>
        <w:t>vices Act, from one department, bureau, or agency to another department, bureau, or agency.</w:t>
      </w:r>
      <w:r>
        <w:rPr>
          <w:rFonts w:ascii="Times New Roman" w:hAnsi="Times New Roman"/>
          <w:sz w:val="16"/>
          <w:szCs w:val="16"/>
          <w:vertAlign w:val="superscript"/>
        </w:rPr>
        <w:t xml:space="preserve"> n7 </w:t>
      </w:r>
      <w:r>
        <w:rPr>
          <w:rFonts w:ascii="Times New Roman" w:hAnsi="Times New Roman"/>
        </w:rPr>
        <w:t xml:space="preserve"> Patents for lands west of the 100th meridian must reserve a right of way for ditches or canals constructed by authority of the United States.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may make withdrawals and may delegate the withdrawal authority to persons in the Office of the Secretary who have been appointed by the President, by and with the advice and consent of the Senate.</w:t>
      </w:r>
      <w:r>
        <w:rPr>
          <w:rFonts w:ascii="Times New Roman" w:hAnsi="Times New Roman"/>
          <w:sz w:val="16"/>
          <w:szCs w:val="16"/>
          <w:vertAlign w:val="superscript"/>
        </w:rPr>
        <w:t xml:space="preserve"> n9 </w:t>
      </w:r>
      <w:r>
        <w:rPr>
          <w:rFonts w:ascii="Times New Roman" w:hAnsi="Times New Roman"/>
        </w:rPr>
        <w:t xml:space="preserve"> The Secretary of the Interior cannot make a withdrawal created by an act of Congress or make a withdrawal that can be made only by an act of Congress.</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Land that has been reserved for the use of the United States or any of the states generally cannot be entered or sold.</w:t>
      </w:r>
      <w:r>
        <w:rPr>
          <w:rFonts w:ascii="Times New Roman" w:hAnsi="Times New Roman"/>
          <w:sz w:val="16"/>
          <w:szCs w:val="16"/>
          <w:vertAlign w:val="superscript"/>
        </w:rPr>
        <w:t xml:space="preserve"> n11 </w:t>
      </w:r>
      <w:r>
        <w:rPr>
          <w:rFonts w:ascii="Times New Roman" w:hAnsi="Times New Roman"/>
        </w:rPr>
        <w:t xml:space="preserve"> If a tract of public land is lawfully withdrawn, reserved, or appropriated to a public purpose, a subsequent law or procl</w:t>
      </w:r>
      <w:r>
        <w:rPr>
          <w:rFonts w:ascii="Times New Roman" w:hAnsi="Times New Roman"/>
        </w:rPr>
        <w:t>a</w:t>
      </w:r>
      <w:r>
        <w:rPr>
          <w:rFonts w:ascii="Times New Roman" w:hAnsi="Times New Roman"/>
        </w:rPr>
        <w:t>mation will be construed as not including the tract, even if no exception is made.</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Presidential proclamation designating a national forest as a national monument pursuant to the Antiquities Act does not withdraw the land from the national forest system and does not violate the National Forest Management Act.</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congressional authority over public lands under the Property Clause of the United States Constitution, see § 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Mason v. U.S., 260 U.S. 545, 43 S. Ct. 200, 67 L. Ed. 396 (1923); Lutzenhiser v. Udall, 432 F.2d 328 (9th Cir.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v. Gibbs, 234 N.C. 259, 66 S.E.2d 883 (1951).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rights of way, see § 53.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extractive rights in gas and oil lands belonging to the United States, generally, see Am. Jur. 2d, Gas and Oil § 259.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granting of oil and gas leases on submerged land of the Outer Continental Shelf, see Am. Jur. 2d, Gas and Oil §§ 281 to 290.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lands available for mining, generally, see Am. Jur. 2d, Mines and Minerals §§ 21 to 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Wiltbank v. Lyman Water Co., 13 Ariz. App. 485, 477 P.2d 771 (Div. 1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1702(j).</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 tract of public land lawfully withdrawn, reserved, or appropriated to any public purpose becomes severed from the mass of public lands. U.S. v. State of Minnesota, 270 U.S. 181, 46 S. Ct. 298, 70 L. Ed. 539 (1926).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1702(j).</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Management decisions may be carried out by a withdrawal, 43 U.S.C.A. § 1712(e)(3).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1702(j).</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945.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1714(a).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land withdrawals of the United States, see 43 C.F.R. Part 2300.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judicial review of a withdrawal decision, see § 131.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1714(j).</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Federal Power Commission v. State of Or., 349 U.S. 435, 75 S. Ct. 832, 99 L. Ed. 1215 (1955); Opinion of the Justices, 308 A.2d 253 (Me. 1973).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U.S. v. State of Minnesota, 270 U.S. 181, 46 S. Ct. 298, 70 L. Ed. 539 (1926); State v. City of Tampa, 88 Fla. 196, 102 So. 336 (1924).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Tulare County v. Bush, 185 F. Supp. 2d 18 (D.D.C. 2001), aff'd, 306 F.3d 1138 (D.C. Cir. 2002).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pPr>
      <w:r w:rsidRPr="00587CA0">
        <w:rPr>
          <w:rFonts w:ascii="Times New Roman" w:hAnsi="Times New Roman"/>
          <w:highlight w:val="yellow"/>
        </w:rPr>
        <w:t>Am. Jur. Legal Forms 2d § 219:229 (Exceptions -- Reservations in patents from United States)</w:t>
      </w:r>
    </w:p>
    <w:p w:rsidR="00581CFD" w:rsidRDefault="00581CFD">
      <w:pPr>
        <w:widowControl/>
        <w:rPr>
          <w:rFonts w:ascii="Times New Roman" w:hAnsi="Times New Roman"/>
        </w:rPr>
        <w:sectPr w:rsidR="00581CFD">
          <w:headerReference w:type="default" r:id="rId6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7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3" w:name="DOC_ID_0_32"/>
      <w:bookmarkEnd w:id="33"/>
    </w:p>
    <w:p w:rsidR="00581CFD" w:rsidRDefault="00581CFD">
      <w:pPr>
        <w:widowControl/>
        <w:suppressAutoHyphens/>
        <w:jc w:val="center"/>
        <w:rPr>
          <w:rFonts w:ascii="Times New Roman" w:hAnsi="Times New Roman"/>
        </w:rPr>
      </w:pPr>
      <w:r>
        <w:rPr>
          <w:rFonts w:ascii="Times New Roman" w:hAnsi="Times New Roman"/>
        </w:rPr>
        <w:t>33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32 Agency approval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With regard to lands under the administration of a department or agency other than the Department of the Interior, the Secretary of the Interior may make withdrawals only with the consent of the head of the department or agency co</w:t>
      </w:r>
      <w:r>
        <w:rPr>
          <w:rFonts w:ascii="Times New Roman" w:hAnsi="Times New Roman"/>
        </w:rPr>
        <w:t>n</w:t>
      </w:r>
      <w:r>
        <w:rPr>
          <w:rFonts w:ascii="Times New Roman" w:hAnsi="Times New Roman"/>
        </w:rPr>
        <w:t>cerned, except in the case of emergency withdrawals.</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Uniform procedures for any disposal of public land require that each disposal be consistent with the prescribed mission of the department or agency involved and that it reserve to Congress the power to review disposals in excess of a spec</w:t>
      </w:r>
      <w:r>
        <w:rPr>
          <w:rFonts w:ascii="Times New Roman" w:hAnsi="Times New Roman"/>
        </w:rPr>
        <w:t>i</w:t>
      </w:r>
      <w:r>
        <w:rPr>
          <w:rFonts w:ascii="Times New Roman" w:hAnsi="Times New Roman"/>
        </w:rPr>
        <w:t>fied acreage.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1714(i).</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emergency withdrawals, see § 36.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 40.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sectPr w:rsidR="00581CFD">
          <w:headerReference w:type="default" r:id="rId7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7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4" w:name="DOC_ID_0_33"/>
      <w:bookmarkEnd w:id="34"/>
    </w:p>
    <w:p w:rsidR="00581CFD" w:rsidRDefault="00581CFD">
      <w:pPr>
        <w:widowControl/>
        <w:suppressAutoHyphens/>
        <w:jc w:val="center"/>
        <w:rPr>
          <w:rFonts w:ascii="Times New Roman" w:hAnsi="Times New Roman"/>
        </w:rPr>
      </w:pPr>
      <w:r>
        <w:rPr>
          <w:rFonts w:ascii="Times New Roman" w:hAnsi="Times New Roman"/>
        </w:rPr>
        <w:t>34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33 Hearing; notice of application or proposal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Within 30 days of receiving an application for withdrawal or whenever the Secretary of the Interior proposes a wit</w:t>
      </w:r>
      <w:r>
        <w:rPr>
          <w:rFonts w:ascii="Times New Roman" w:hAnsi="Times New Roman"/>
        </w:rPr>
        <w:t>h</w:t>
      </w:r>
      <w:r>
        <w:rPr>
          <w:rFonts w:ascii="Times New Roman" w:hAnsi="Times New Roman"/>
        </w:rPr>
        <w:t>drawal, he or she must publish in the Federal Register a notice of the application or proposal and the extent to which the land is to be segregated, while the application is being considered.</w:t>
      </w:r>
      <w:r>
        <w:rPr>
          <w:rFonts w:ascii="Times New Roman" w:hAnsi="Times New Roman"/>
          <w:sz w:val="16"/>
          <w:szCs w:val="16"/>
          <w:vertAlign w:val="superscript"/>
        </w:rPr>
        <w:t xml:space="preserve"> n1 </w:t>
      </w:r>
      <w:r>
        <w:rPr>
          <w:rFonts w:ascii="Times New Roman" w:hAnsi="Times New Roman"/>
        </w:rPr>
        <w:t xml:space="preserve"> Upon publication of the notice, the land is segr</w:t>
      </w:r>
      <w:r>
        <w:rPr>
          <w:rFonts w:ascii="Times New Roman" w:hAnsi="Times New Roman"/>
        </w:rPr>
        <w:t>e</w:t>
      </w:r>
      <w:r>
        <w:rPr>
          <w:rFonts w:ascii="Times New Roman" w:hAnsi="Times New Roman"/>
        </w:rPr>
        <w:t>gated from the operation of the public land laws to the extent specified in the notice.</w:t>
      </w:r>
      <w:r>
        <w:rPr>
          <w:rFonts w:ascii="Times New Roman" w:hAnsi="Times New Roman"/>
          <w:sz w:val="16"/>
          <w:szCs w:val="16"/>
          <w:vertAlign w:val="superscript"/>
        </w:rPr>
        <w:t xml:space="preserve"> n2 </w:t>
      </w:r>
      <w:r>
        <w:rPr>
          <w:rFonts w:ascii="Times New Roman" w:hAnsi="Times New Roman"/>
        </w:rPr>
        <w:t xml:space="preserve"> The segregative effect of the a</w:t>
      </w:r>
      <w:r>
        <w:rPr>
          <w:rFonts w:ascii="Times New Roman" w:hAnsi="Times New Roman"/>
        </w:rPr>
        <w:t>p</w:t>
      </w:r>
      <w:r>
        <w:rPr>
          <w:rFonts w:ascii="Times New Roman" w:hAnsi="Times New Roman"/>
        </w:rPr>
        <w:t>plication terminates upon the Secretary of the Interior's rejection of the application, the withdrawal of lands by the Se</w:t>
      </w:r>
      <w:r>
        <w:rPr>
          <w:rFonts w:ascii="Times New Roman" w:hAnsi="Times New Roman"/>
        </w:rPr>
        <w:t>c</w:t>
      </w:r>
      <w:r>
        <w:rPr>
          <w:rFonts w:ascii="Times New Roman" w:hAnsi="Times New Roman"/>
        </w:rPr>
        <w:t>retary of the Interior, or the expiration of two years from the date of the notice.</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Except for emergency withdrawals, all new withdrawals made by the Secretary of the Interior must be promulgated a</w:t>
      </w:r>
      <w:r>
        <w:rPr>
          <w:rFonts w:ascii="Times New Roman" w:hAnsi="Times New Roman"/>
        </w:rPr>
        <w:t>f</w:t>
      </w:r>
      <w:r>
        <w:rPr>
          <w:rFonts w:ascii="Times New Roman" w:hAnsi="Times New Roman"/>
        </w:rPr>
        <w:t>ter a public hearing.</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1714(b)(1).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1714(b)(1).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1714(b)(1).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1714(h).</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emergency withdrawals, see § 36.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sectPr w:rsidR="00581CFD">
          <w:headerReference w:type="default" r:id="rId7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7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5" w:name="DOC_ID_0_34"/>
      <w:bookmarkEnd w:id="35"/>
    </w:p>
    <w:p w:rsidR="00581CFD" w:rsidRDefault="00581CFD">
      <w:pPr>
        <w:widowControl/>
        <w:suppressAutoHyphens/>
        <w:jc w:val="center"/>
        <w:rPr>
          <w:rFonts w:ascii="Times New Roman" w:hAnsi="Times New Roman"/>
        </w:rPr>
      </w:pPr>
      <w:r>
        <w:rPr>
          <w:rFonts w:ascii="Times New Roman" w:hAnsi="Times New Roman"/>
        </w:rPr>
        <w:t>35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34 Modification, extension, or revocation; limitations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may modify, extend, or revoke withdrawals and may delegate such authority to persons in the Office of the Secretary who have been appointed by the President, by and with the advice and consent of the Senate.</w:t>
      </w:r>
      <w:r>
        <w:rPr>
          <w:rFonts w:ascii="Times New Roman" w:hAnsi="Times New Roman"/>
          <w:sz w:val="16"/>
          <w:szCs w:val="16"/>
          <w:vertAlign w:val="superscript"/>
        </w:rPr>
        <w:t xml:space="preserve"> n1 </w:t>
      </w:r>
      <w:r>
        <w:rPr>
          <w:rFonts w:ascii="Times New Roman" w:hAnsi="Times New Roman"/>
        </w:rPr>
        <w:t xml:space="preserve"> At the end of the specified withdrawal period, the Secretary of the Interior must review existing withdrawals</w:t>
      </w:r>
      <w:r>
        <w:rPr>
          <w:rFonts w:ascii="Times New Roman" w:hAnsi="Times New Roman"/>
          <w:sz w:val="16"/>
          <w:szCs w:val="16"/>
          <w:vertAlign w:val="superscript"/>
        </w:rPr>
        <w:t xml:space="preserve"> n2 </w:t>
      </w:r>
      <w:r>
        <w:rPr>
          <w:rFonts w:ascii="Times New Roman" w:hAnsi="Times New Roman"/>
        </w:rPr>
        <w:t xml:space="preserve"> and extensions</w:t>
      </w:r>
      <w:r>
        <w:rPr>
          <w:rFonts w:ascii="Times New Roman" w:hAnsi="Times New Roman"/>
          <w:sz w:val="16"/>
          <w:szCs w:val="16"/>
          <w:vertAlign w:val="superscript"/>
        </w:rPr>
        <w:t xml:space="preserve"> n3 </w:t>
      </w:r>
      <w:r>
        <w:rPr>
          <w:rFonts w:ascii="Times New Roman" w:hAnsi="Times New Roman"/>
        </w:rPr>
        <w:t xml:space="preserve"> and may grant a necessary extension or a further extension for the length of the original withdrawal period.</w:t>
      </w:r>
      <w:r>
        <w:rPr>
          <w:rFonts w:ascii="Times New Roman" w:hAnsi="Times New Roman"/>
          <w:sz w:val="16"/>
          <w:szCs w:val="16"/>
          <w:vertAlign w:val="superscript"/>
        </w:rPr>
        <w:t xml:space="preserve"> n4 </w:t>
      </w:r>
      <w:r>
        <w:rPr>
          <w:rFonts w:ascii="Times New Roman" w:hAnsi="Times New Roman"/>
        </w:rPr>
        <w:t xml:space="preserve"> An extension is to be granted only to accomplish the purpose of the original withdrawal and cannot be granted to a</w:t>
      </w:r>
      <w:r>
        <w:rPr>
          <w:rFonts w:ascii="Times New Roman" w:hAnsi="Times New Roman"/>
        </w:rPr>
        <w:t>c</w:t>
      </w:r>
      <w:r>
        <w:rPr>
          <w:rFonts w:ascii="Times New Roman" w:hAnsi="Times New Roman"/>
        </w:rPr>
        <w:t>complish the purpose of a modification.</w:t>
      </w:r>
      <w:r>
        <w:rPr>
          <w:rFonts w:ascii="Times New Roman" w:hAnsi="Times New Roman"/>
          <w:sz w:val="16"/>
          <w:szCs w:val="16"/>
          <w:vertAlign w:val="superscript"/>
        </w:rPr>
        <w:t xml:space="preserve"> n5 </w:t>
      </w:r>
      <w:r>
        <w:rPr>
          <w:rFonts w:ascii="Times New Roman" w:hAnsi="Times New Roman"/>
        </w:rPr>
        <w:t xml:space="preserve"> The Secretary of the Interior cannot modify or revoke a withdrawal created by an act of Congress or a withdrawal previously made under other specified federal statutes.</w:t>
      </w:r>
      <w:r>
        <w:rPr>
          <w:rFonts w:ascii="Times New Roman" w:hAnsi="Times New Roman"/>
          <w:sz w:val="16"/>
          <w:szCs w:val="16"/>
          <w:vertAlign w:val="superscript"/>
        </w:rPr>
        <w:t xml:space="preserve"> n6 </w:t>
      </w:r>
      <w:r>
        <w:rPr>
          <w:rFonts w:ascii="Times New Roman" w:hAnsi="Times New Roman"/>
        </w:rPr>
        <w:t xml:space="preserve"> The Secretary of the Interior may not modify or revoke a withdrawal creating national monuments or adding lands to the National Wildlife Refuge System.</w:t>
      </w:r>
      <w:r>
        <w:rPr>
          <w:rFonts w:ascii="Times New Roman" w:hAnsi="Times New Roman"/>
          <w:sz w:val="16"/>
          <w:szCs w:val="16"/>
          <w:vertAlign w:val="superscript"/>
        </w:rPr>
        <w:t xml:space="preserve"> n7 </w:t>
      </w:r>
      <w:r>
        <w:rPr>
          <w:rFonts w:ascii="Times New Roman" w:hAnsi="Times New Roman"/>
        </w:rPr>
        <w:t xml:space="preserve"> With regard to lands under the administration of a department or agency other than the Department of the Interior, the Secretary of the Interior may modify or revoke withdrawals only with the consent of the head of the department or agency concerned, except in the case of emergency withdrawals.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1714(a).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1714(f), (l).</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1714(f).</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1714(f).</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extension of emergency withdrawals, see § 36.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State of N.M. v. Watkins, 969 F.2d 1122 (D.C. Cir. 1992).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1714(j).</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1714(j).</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1714(i).</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sectPr w:rsidR="00581CFD">
          <w:headerReference w:type="default" r:id="rId7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7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6" w:name="DOC_ID_0_35"/>
      <w:bookmarkEnd w:id="36"/>
    </w:p>
    <w:p w:rsidR="00581CFD" w:rsidRDefault="00581CFD">
      <w:pPr>
        <w:widowControl/>
        <w:suppressAutoHyphens/>
        <w:jc w:val="center"/>
        <w:rPr>
          <w:rFonts w:ascii="Times New Roman" w:hAnsi="Times New Roman"/>
        </w:rPr>
      </w:pPr>
      <w:r>
        <w:rPr>
          <w:rFonts w:ascii="Times New Roman" w:hAnsi="Times New Roman"/>
        </w:rPr>
        <w:t>36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35 Congressional consent for withdrawals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statutory procedure for withdrawals requires the approval of both the House and the Senate for aggregate wit</w:t>
      </w:r>
      <w:r>
        <w:rPr>
          <w:rFonts w:ascii="Times New Roman" w:hAnsi="Times New Roman"/>
        </w:rPr>
        <w:t>h</w:t>
      </w:r>
      <w:r>
        <w:rPr>
          <w:rFonts w:ascii="Times New Roman" w:hAnsi="Times New Roman"/>
        </w:rPr>
        <w:t>drawals of 5,000 acres or more.</w:t>
      </w:r>
      <w:r>
        <w:rPr>
          <w:rFonts w:ascii="Times New Roman" w:hAnsi="Times New Roman"/>
          <w:sz w:val="16"/>
          <w:szCs w:val="16"/>
          <w:vertAlign w:val="superscript"/>
        </w:rPr>
        <w:t xml:space="preserve"> n1 </w:t>
      </w:r>
      <w:r>
        <w:rPr>
          <w:rFonts w:ascii="Times New Roman" w:hAnsi="Times New Roman"/>
        </w:rPr>
        <w:t xml:space="preserve"> The Secretary of the Interior may make a withdrawal aggregating less than 5,000 acres on his or her own motion or upon request by a department or agency head.</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Department of Defense cannot withdraw from settlement, location, sale, or entry more than 5,000 acres of public land without congressional approval.</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1714(c).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1714(d).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156.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sectPr w:rsidR="00581CFD">
          <w:headerReference w:type="default" r:id="rId7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7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7" w:name="DOC_ID_0_36"/>
      <w:bookmarkEnd w:id="37"/>
    </w:p>
    <w:p w:rsidR="00581CFD" w:rsidRDefault="00581CFD">
      <w:pPr>
        <w:widowControl/>
        <w:suppressAutoHyphens/>
        <w:jc w:val="center"/>
        <w:rPr>
          <w:rFonts w:ascii="Times New Roman" w:hAnsi="Times New Roman"/>
        </w:rPr>
      </w:pPr>
      <w:r>
        <w:rPr>
          <w:rFonts w:ascii="Times New Roman" w:hAnsi="Times New Roman"/>
        </w:rPr>
        <w:t>37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36 Emergency withdrawals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When an emergency situation requires that extraordinary measures be taken to preserve values that would otherwise be lost, the Secretary of the Interior must immediately make a withdrawal and file notice of it with House and Senate committees.</w:t>
      </w:r>
      <w:r>
        <w:rPr>
          <w:rFonts w:ascii="Times New Roman" w:hAnsi="Times New Roman"/>
          <w:sz w:val="16"/>
          <w:szCs w:val="16"/>
          <w:vertAlign w:val="superscript"/>
        </w:rPr>
        <w:t xml:space="preserve"> n1 </w:t>
      </w:r>
      <w:r>
        <w:rPr>
          <w:rFonts w:ascii="Times New Roman" w:hAnsi="Times New Roman"/>
        </w:rPr>
        <w:t xml:space="preserve"> The determination that an emergency situation exists and that extraordinary measures are needed is made by the Secretary of the Interior or by notification to the Secretary of the Interior by specified congressional committees.</w:t>
      </w:r>
      <w:r>
        <w:rPr>
          <w:rFonts w:ascii="Times New Roman" w:hAnsi="Times New Roman"/>
          <w:sz w:val="16"/>
          <w:szCs w:val="16"/>
          <w:vertAlign w:val="superscript"/>
        </w:rPr>
        <w:t xml:space="preserve"> n2 </w:t>
      </w:r>
      <w:r>
        <w:rPr>
          <w:rFonts w:ascii="Times New Roman" w:hAnsi="Times New Roman"/>
        </w:rPr>
        <w:t xml:space="preserve"> The withdrawal may not exceed three years and may be extended only as specified by law.</w:t>
      </w:r>
      <w:r>
        <w:rPr>
          <w:rFonts w:ascii="Times New Roman" w:hAnsi="Times New Roman"/>
          <w:sz w:val="16"/>
          <w:szCs w:val="16"/>
          <w:vertAlign w:val="superscript"/>
        </w:rPr>
        <w:t xml:space="preserve"> n3 </w:t>
      </w:r>
      <w:r>
        <w:rPr>
          <w:rFonts w:ascii="Times New Roman" w:hAnsi="Times New Roman"/>
        </w:rPr>
        <w:t xml:space="preserve"> Such a withdrawal does not require the preparation of an environmental impact statement.</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1714(e).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1714(e).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1714(e).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State of Alaska v. Carter, 462 F. Supp. 1155 (D. Alaska 1978).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environmental impact statements, generally, see Am. Jur. 2d, Pollution Control §§ 104 to 116.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sectPr w:rsidR="00581CFD">
          <w:headerReference w:type="default" r:id="rId7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8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8" w:name="DOC_ID_0_37"/>
      <w:bookmarkEnd w:id="38"/>
    </w:p>
    <w:p w:rsidR="00581CFD" w:rsidRDefault="00581CFD">
      <w:pPr>
        <w:widowControl/>
        <w:suppressAutoHyphens/>
        <w:jc w:val="center"/>
        <w:rPr>
          <w:rFonts w:ascii="Times New Roman" w:hAnsi="Times New Roman"/>
        </w:rPr>
      </w:pPr>
      <w:r>
        <w:rPr>
          <w:rFonts w:ascii="Times New Roman" w:hAnsi="Times New Roman"/>
        </w:rPr>
        <w:t>38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D. Withdrawal or Reservation of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37 Conveyance of lands subject to right of way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Lands covered in whole or in part by a right of way may be conveyed subject to the right of way.</w:t>
      </w:r>
      <w:r>
        <w:rPr>
          <w:rFonts w:ascii="Times New Roman" w:hAnsi="Times New Roman"/>
          <w:sz w:val="16"/>
          <w:szCs w:val="16"/>
          <w:vertAlign w:val="superscript"/>
        </w:rPr>
        <w:t xml:space="preserve"> n1 </w:t>
      </w:r>
      <w:r>
        <w:rPr>
          <w:rFonts w:ascii="Times New Roman" w:hAnsi="Times New Roman"/>
        </w:rPr>
        <w:t xml:space="preserve"> If the Secretary of the Interior or the Secretary of Agriculture determines that federal control over the right of way is necessary: (1) to carry out the purposes of the statute; (2) to comply with the right of way's terms and conditions; or (3) to protect the lands, he or she must reserve to the United States the portion of the lands within the right of way or must convey the lands, i</w:t>
      </w:r>
      <w:r>
        <w:rPr>
          <w:rFonts w:ascii="Times New Roman" w:hAnsi="Times New Roman"/>
        </w:rPr>
        <w:t>n</w:t>
      </w:r>
      <w:r>
        <w:rPr>
          <w:rFonts w:ascii="Times New Roman" w:hAnsi="Times New Roman"/>
        </w:rPr>
        <w:t>cluding the portion within the right of way, subject to the right of way.</w:t>
      </w:r>
      <w:r>
        <w:rPr>
          <w:rFonts w:ascii="Times New Roman" w:hAnsi="Times New Roman"/>
          <w:sz w:val="16"/>
          <w:szCs w:val="16"/>
          <w:vertAlign w:val="superscript"/>
        </w:rPr>
        <w:t xml:space="preserve"> n2 </w:t>
      </w:r>
      <w:r>
        <w:rPr>
          <w:rFonts w:ascii="Times New Roman" w:hAnsi="Times New Roman"/>
        </w:rPr>
        <w:t xml:space="preserve"> In such circumstances, there must also be a reservation of a federal right to enforce any terms and conditions of the right of way, including the right to collect rents and to renew or extend the right of way upon its termination.</w:t>
      </w:r>
      <w:r>
        <w:rPr>
          <w:rFonts w:ascii="Times New Roman" w:hAnsi="Times New Roman"/>
          <w:sz w:val="16"/>
          <w:szCs w:val="16"/>
          <w:vertAlign w:val="superscript"/>
        </w:rPr>
        <w:t xml:space="preserve"> n3 </w:t>
      </w:r>
      <w:r>
        <w:rPr>
          <w:rFonts w:ascii="Times New Roman" w:hAnsi="Times New Roman"/>
        </w:rPr>
        <w:t xml:space="preserve"> The title covered by the conveyance remains subject to the right of way until the government specifically cancels the easement.</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Southern Idaho Conference Ass'n of Seventh Day Adventists v. U. S., 418 F.2d 411 (9th Cir. 1969).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 47 to 50</w:t>
      </w:r>
    </w:p>
    <w:p w:rsidR="00581CFD" w:rsidRDefault="00581CFD">
      <w:pPr>
        <w:widowControl/>
        <w:rPr>
          <w:rFonts w:ascii="Times New Roman" w:hAnsi="Times New Roman"/>
        </w:rPr>
      </w:pPr>
      <w:r>
        <w:rPr>
          <w:rFonts w:ascii="Times New Roman" w:hAnsi="Times New Roman"/>
        </w:rPr>
        <w:t>43 U.S.C.A. §§ 156, 945, 1701, 1702, 1712, 1714, 1768</w:t>
      </w:r>
    </w:p>
    <w:p w:rsidR="00581CFD" w:rsidRDefault="00581CFD">
      <w:pPr>
        <w:widowControl/>
        <w:rPr>
          <w:rFonts w:ascii="Times New Roman" w:hAnsi="Times New Roman"/>
        </w:rPr>
      </w:pPr>
      <w:r>
        <w:rPr>
          <w:rFonts w:ascii="Times New Roman" w:hAnsi="Times New Roman"/>
        </w:rPr>
        <w:t>43 C.F.R. Part 2300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[westkey]7, 47 to 50</w:t>
      </w:r>
    </w:p>
    <w:p w:rsidR="00581CFD" w:rsidRDefault="00581CFD">
      <w:pPr>
        <w:widowControl/>
        <w:rPr>
          <w:rFonts w:ascii="Times New Roman" w:hAnsi="Times New Roman"/>
        </w:rPr>
      </w:pPr>
      <w:r>
        <w:rPr>
          <w:rFonts w:ascii="Times New Roman" w:hAnsi="Times New Roman"/>
        </w:rPr>
        <w:t>Am. Jur. Legal Forms 2d § 219:229</w:t>
      </w:r>
    </w:p>
    <w:p w:rsidR="00581CFD" w:rsidRDefault="00581CFD">
      <w:pPr>
        <w:widowControl/>
        <w:rPr>
          <w:rFonts w:ascii="Times New Roman" w:hAnsi="Times New Roman"/>
        </w:rPr>
      </w:pPr>
      <w:r>
        <w:rPr>
          <w:rFonts w:ascii="Times New Roman" w:hAnsi="Times New Roman"/>
        </w:rPr>
        <w:t>West's Key Number Digest, Public Lands [westkey]7, 47 to 50</w:t>
      </w:r>
    </w:p>
    <w:p w:rsidR="00581CFD" w:rsidRDefault="00581CFD">
      <w:pPr>
        <w:widowControl/>
        <w:rPr>
          <w:rFonts w:ascii="Times New Roman" w:hAnsi="Times New Roman"/>
        </w:rPr>
        <w:sectPr w:rsidR="00581CFD">
          <w:headerReference w:type="default" r:id="rId8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8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39" w:name="DOC_ID_0_38"/>
      <w:bookmarkEnd w:id="39"/>
    </w:p>
    <w:p w:rsidR="00581CFD" w:rsidRDefault="00581CFD">
      <w:pPr>
        <w:widowControl/>
        <w:suppressAutoHyphens/>
        <w:jc w:val="center"/>
        <w:rPr>
          <w:rFonts w:ascii="Times New Roman" w:hAnsi="Times New Roman"/>
        </w:rPr>
      </w:pPr>
      <w:r>
        <w:rPr>
          <w:rFonts w:ascii="Times New Roman" w:hAnsi="Times New Roman"/>
        </w:rPr>
        <w:t>39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E. Federal Acquisition of Public Lands; Exchanges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38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Congress has the power to acquire land in aid of other congressional powers.</w:t>
      </w:r>
      <w:r>
        <w:rPr>
          <w:rFonts w:ascii="Times New Roman" w:hAnsi="Times New Roman"/>
          <w:sz w:val="16"/>
          <w:szCs w:val="16"/>
          <w:vertAlign w:val="superscript"/>
        </w:rPr>
        <w:t xml:space="preserve"> n1 </w:t>
      </w:r>
      <w:r>
        <w:rPr>
          <w:rFonts w:ascii="Times New Roman" w:hAnsi="Times New Roman"/>
        </w:rPr>
        <w:t xml:space="preserve"> Further, the Secretary of the Interior has specific authorization to acquire lands or interests in lands by purchase, exchange, donation, or eminent domain.</w:t>
      </w:r>
      <w:r>
        <w:rPr>
          <w:rFonts w:ascii="Times New Roman" w:hAnsi="Times New Roman"/>
          <w:sz w:val="16"/>
          <w:szCs w:val="16"/>
          <w:vertAlign w:val="superscript"/>
        </w:rPr>
        <w:t xml:space="preserve"> n2 </w:t>
      </w:r>
      <w:r>
        <w:rPr>
          <w:rFonts w:ascii="Times New Roman" w:hAnsi="Times New Roman"/>
        </w:rPr>
        <w:t xml:space="preserve"> The power of eminent domain may be exercised only to secure access to public lands, and the acquired lands must be co</w:t>
      </w:r>
      <w:r>
        <w:rPr>
          <w:rFonts w:ascii="Times New Roman" w:hAnsi="Times New Roman"/>
        </w:rPr>
        <w:t>n</w:t>
      </w:r>
      <w:r>
        <w:rPr>
          <w:rFonts w:ascii="Times New Roman" w:hAnsi="Times New Roman"/>
        </w:rPr>
        <w:t>fined to as narrow a corridor as is necessary to provide access.</w:t>
      </w:r>
      <w:r>
        <w:rPr>
          <w:rFonts w:ascii="Times New Roman" w:hAnsi="Times New Roman"/>
          <w:sz w:val="16"/>
          <w:szCs w:val="16"/>
          <w:vertAlign w:val="superscript"/>
        </w:rPr>
        <w:t xml:space="preserve"> n3 </w:t>
      </w:r>
      <w:r>
        <w:rPr>
          <w:rFonts w:ascii="Times New Roman" w:hAnsi="Times New Roman"/>
        </w:rPr>
        <w:t xml:space="preserve"> Upon acceptance of title, lands and interests in land acquired by the Secretary of the Interior become public lands and remain public lands for the administration of public land laws.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Acquired lands or interests in land within a grazing district become a part of that district.</w:t>
      </w:r>
      <w:r>
        <w:rPr>
          <w:rFonts w:ascii="Times New Roman" w:hAnsi="Times New Roman"/>
          <w:sz w:val="16"/>
          <w:szCs w:val="16"/>
          <w:vertAlign w:val="superscript"/>
        </w:rPr>
        <w:t xml:space="preserve"> n5 </w:t>
      </w:r>
      <w:r>
        <w:rPr>
          <w:rFonts w:ascii="Times New Roman" w:hAnsi="Times New Roman"/>
        </w:rPr>
        <w:t xml:space="preserve"> Within the National Forest System, such lands or interests in land may be transferred to the Secretary of Agriculture and then become National Forest System lands.</w:t>
      </w:r>
      <w:r>
        <w:rPr>
          <w:rFonts w:ascii="Times New Roman" w:hAnsi="Times New Roman"/>
          <w:sz w:val="16"/>
          <w:szCs w:val="16"/>
          <w:vertAlign w:val="superscript"/>
        </w:rPr>
        <w:t xml:space="preserve"> n6 </w:t>
      </w:r>
      <w:r>
        <w:rPr>
          <w:rFonts w:ascii="Times New Roman" w:hAnsi="Times New Roman"/>
        </w:rPr>
        <w:t xml:space="preserve"> The Secretary of Agriculture is authorized to acquire access over nonfederal lands for access to units of the National Forest System.</w:t>
      </w:r>
      <w:r>
        <w:rPr>
          <w:rFonts w:ascii="Times New Roman" w:hAnsi="Times New Roman"/>
          <w:sz w:val="16"/>
          <w:szCs w:val="16"/>
          <w:vertAlign w:val="superscript"/>
        </w:rPr>
        <w:t xml:space="preserve"> n7 </w:t>
      </w:r>
      <w:r>
        <w:rPr>
          <w:rFonts w:ascii="Times New Roman" w:hAnsi="Times New Roman"/>
        </w:rPr>
        <w:t xml:space="preserve"> Upon acceptance of title, lands and interests in lands acquired by the Secretary of Agriculture become National Forest System lands.</w:t>
      </w:r>
      <w:r>
        <w:rPr>
          <w:rFonts w:ascii="Times New Roman" w:hAnsi="Times New Roman"/>
          <w:sz w:val="16"/>
          <w:szCs w:val="16"/>
          <w:vertAlign w:val="superscript"/>
        </w:rPr>
        <w:t xml:space="preserve"> n8 </w:t>
      </w:r>
      <w:r>
        <w:rPr>
          <w:rFonts w:ascii="Times New Roman" w:hAnsi="Times New Roman"/>
        </w:rPr>
        <w:t xml:space="preserve"> The Secretary of Agriculture also may acquire privately owned land within an area designated as wilderness, if the owner concurs in the acquisition or if Congress specifically autho</w:t>
      </w:r>
      <w:r>
        <w:rPr>
          <w:rFonts w:ascii="Times New Roman" w:hAnsi="Times New Roman"/>
        </w:rPr>
        <w:t>r</w:t>
      </w:r>
      <w:r>
        <w:rPr>
          <w:rFonts w:ascii="Times New Roman" w:hAnsi="Times New Roman"/>
        </w:rPr>
        <w:t>izes the acquisition.</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Federal Land Transaction Facilitation Act provides for the identification and decisionmaking criteria regarding the disposal of public lands and identification and acquisition of inholdings and other land that would improve the resource management ability of land management agencies and adjoining landowners, while allowing for the least disruption of existing land and resource management programs.</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Utah Div. of State Lands v. U.S., 482 U.S. 193, 107 S. Ct. 2318, 96 L. Ed. 2d 162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1715(a).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exchanges of land by the United States, see 43 C.F.R. Group 2200.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right of a state or city to take by eminent domain land owned by the United States and devoted to governmental uses, see Am. Jur. 2d, Eminent Domain § 89.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eminent domain proceedings involving property devoted to public use, see Am. Jur. 2d, Eminent Domain §§ 103 to 109.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1715(a).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1715(c).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1715(c).</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grazing and pasturage rights,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1715(c).</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generally, see § 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1715(a).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1715(d).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16 U.S.C.A. § 1134(c).</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wilderness areas, generally, see § 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2301 to 2306.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w:t>
      </w:r>
    </w:p>
    <w:p w:rsidR="00581CFD" w:rsidRDefault="00581CFD">
      <w:pPr>
        <w:widowControl/>
        <w:rPr>
          <w:rFonts w:ascii="Times New Roman" w:hAnsi="Times New Roman"/>
        </w:rPr>
      </w:pPr>
      <w:r>
        <w:rPr>
          <w:rFonts w:ascii="Times New Roman" w:hAnsi="Times New Roman"/>
        </w:rPr>
        <w:t>16 U.S.C.A. § 1134</w:t>
      </w:r>
    </w:p>
    <w:p w:rsidR="00581CFD" w:rsidRDefault="00581CFD">
      <w:pPr>
        <w:widowControl/>
        <w:rPr>
          <w:rFonts w:ascii="Times New Roman" w:hAnsi="Times New Roman"/>
        </w:rPr>
      </w:pPr>
      <w:r>
        <w:rPr>
          <w:rFonts w:ascii="Times New Roman" w:hAnsi="Times New Roman"/>
        </w:rPr>
        <w:t>43 U.S.C.A. §§ 1715 to 1717, 2301 to 2306</w:t>
      </w:r>
    </w:p>
    <w:p w:rsidR="00581CFD" w:rsidRDefault="00581CFD">
      <w:pPr>
        <w:widowControl/>
        <w:rPr>
          <w:rFonts w:ascii="Times New Roman" w:hAnsi="Times New Roman"/>
        </w:rPr>
      </w:pPr>
      <w:r>
        <w:rPr>
          <w:rFonts w:ascii="Times New Roman" w:hAnsi="Times New Roman"/>
        </w:rPr>
        <w:t>43 C.F.R. Part 2200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A.L.R. Digest, Public Lands § 7</w:t>
      </w:r>
    </w:p>
    <w:p w:rsidR="00581CFD" w:rsidRDefault="00581CFD">
      <w:pPr>
        <w:widowControl/>
        <w:rPr>
          <w:rFonts w:ascii="Times New Roman" w:hAnsi="Times New Roman"/>
        </w:rPr>
      </w:pPr>
      <w:r>
        <w:rPr>
          <w:rFonts w:ascii="Times New Roman" w:hAnsi="Times New Roman"/>
        </w:rPr>
        <w:t>West's Key Number Digest, Public Lands [westkey]7</w:t>
      </w:r>
    </w:p>
    <w:p w:rsidR="00581CFD" w:rsidRDefault="00581CFD">
      <w:pPr>
        <w:widowControl/>
        <w:rPr>
          <w:rFonts w:ascii="Times New Roman" w:hAnsi="Times New Roman"/>
        </w:rPr>
        <w:sectPr w:rsidR="00581CFD">
          <w:headerReference w:type="default" r:id="rId8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8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0" w:name="DOC_ID_0_39"/>
      <w:bookmarkEnd w:id="40"/>
    </w:p>
    <w:p w:rsidR="00581CFD" w:rsidRDefault="00581CFD">
      <w:pPr>
        <w:widowControl/>
        <w:suppressAutoHyphens/>
        <w:jc w:val="center"/>
        <w:rPr>
          <w:rFonts w:ascii="Times New Roman" w:hAnsi="Times New Roman"/>
        </w:rPr>
      </w:pPr>
      <w:r>
        <w:rPr>
          <w:rFonts w:ascii="Times New Roman" w:hAnsi="Times New Roman"/>
        </w:rPr>
        <w:t>40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E. Federal Acquisition of Public Lands; Exchanges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39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39 Exchange of public land for nonpublic land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tract of public land, or an interest in it, generally may be exchanged for nonfederal lands or interests in the same state.</w:t>
      </w:r>
      <w:r>
        <w:rPr>
          <w:rFonts w:ascii="Times New Roman" w:hAnsi="Times New Roman"/>
          <w:sz w:val="16"/>
          <w:szCs w:val="16"/>
          <w:vertAlign w:val="superscript"/>
        </w:rPr>
        <w:t xml:space="preserve"> n1 </w:t>
      </w:r>
      <w:r>
        <w:rPr>
          <w:rFonts w:ascii="Times New Roman" w:hAnsi="Times New Roman"/>
        </w:rPr>
        <w:t xml:space="preserve"> Before making an exchange, the Secretary of the Interior must determine that the exchange will serve the public inte</w:t>
      </w:r>
      <w:r>
        <w:rPr>
          <w:rFonts w:ascii="Times New Roman" w:hAnsi="Times New Roman"/>
        </w:rPr>
        <w:t>r</w:t>
      </w:r>
      <w:r>
        <w:rPr>
          <w:rFonts w:ascii="Times New Roman" w:hAnsi="Times New Roman"/>
        </w:rPr>
        <w:t>est in light of federal, state, and local needs.</w:t>
      </w:r>
      <w:r>
        <w:rPr>
          <w:rFonts w:ascii="Times New Roman" w:hAnsi="Times New Roman"/>
          <w:sz w:val="16"/>
          <w:szCs w:val="16"/>
          <w:vertAlign w:val="superscript"/>
        </w:rPr>
        <w:t xml:space="preserve"> n2 </w:t>
      </w:r>
      <w:r>
        <w:rPr>
          <w:rFonts w:ascii="Times New Roman" w:hAnsi="Times New Roman"/>
        </w:rPr>
        <w:t xml:space="preserve"> It also must be determined in advance that the public value of retaining the existing federal ownership of the public land does not outweigh the public value gained by acquiring the nonfederal land.</w:t>
      </w:r>
      <w:r>
        <w:rPr>
          <w:rFonts w:ascii="Times New Roman" w:hAnsi="Times New Roman"/>
          <w:sz w:val="16"/>
          <w:szCs w:val="16"/>
          <w:vertAlign w:val="superscript"/>
        </w:rPr>
        <w:t xml:space="preserve"> n3 </w:t>
      </w:r>
      <w:r>
        <w:rPr>
          <w:rFonts w:ascii="Times New Roman" w:hAnsi="Times New Roman"/>
        </w:rPr>
        <w:t xml:space="preserve"> In addition, consideration must be given to improved federal land management and the needs of the state and its citizens.</w:t>
      </w:r>
      <w:r>
        <w:rPr>
          <w:rFonts w:ascii="Times New Roman" w:hAnsi="Times New Roman"/>
          <w:sz w:val="16"/>
          <w:szCs w:val="16"/>
          <w:vertAlign w:val="superscript"/>
        </w:rPr>
        <w:t xml:space="preserve"> n4 </w:t>
      </w:r>
      <w:r>
        <w:rPr>
          <w:rFonts w:ascii="Times New Roman" w:hAnsi="Times New Roman"/>
        </w:rPr>
        <w:t xml:space="preserve"> The latter includes the need for land for the economy, community expansion, recreation areas, food, fiber, minerals, and fish and wildlife.</w:t>
      </w:r>
      <w:r>
        <w:rPr>
          <w:rFonts w:ascii="Times New Roman" w:hAnsi="Times New Roman"/>
          <w:sz w:val="16"/>
          <w:szCs w:val="16"/>
          <w:vertAlign w:val="superscript"/>
        </w:rPr>
        <w:t xml:space="preserve"> n5 </w:t>
      </w:r>
      <w:r>
        <w:rPr>
          <w:rFonts w:ascii="Times New Roman" w:hAnsi="Times New Roman"/>
        </w:rPr>
        <w:t xml:space="preserve"> With respect to land or a property interest within the National Forest System, the Se</w:t>
      </w:r>
      <w:r>
        <w:rPr>
          <w:rFonts w:ascii="Times New Roman" w:hAnsi="Times New Roman"/>
        </w:rPr>
        <w:t>c</w:t>
      </w:r>
      <w:r>
        <w:rPr>
          <w:rFonts w:ascii="Times New Roman" w:hAnsi="Times New Roman"/>
        </w:rPr>
        <w:t>retary of Agriculture has authority equivalent to that to the Secretary of the Interior.</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cash payment may equalize a difference in the monetary values of the exchanged lands, as long as the payment does not exceed 25% of the value of the public land or the interests conveyed.</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Uniform, statutory procedures for the exchange of public lands for nonfederal lands require that each exchange be co</w:t>
      </w:r>
      <w:r>
        <w:rPr>
          <w:rFonts w:ascii="Times New Roman" w:hAnsi="Times New Roman"/>
        </w:rPr>
        <w:t>n</w:t>
      </w:r>
      <w:r>
        <w:rPr>
          <w:rFonts w:ascii="Times New Roman" w:hAnsi="Times New Roman"/>
        </w:rPr>
        <w:t>sistent with the prescribed mission of the department or agency involved and that it reserve to Congress the authority to review disposals that exceed a specified acreage.</w:t>
      </w:r>
      <w:r>
        <w:rPr>
          <w:rFonts w:ascii="Times New Roman" w:hAnsi="Times New Roman"/>
          <w:sz w:val="16"/>
          <w:szCs w:val="16"/>
          <w:vertAlign w:val="superscript"/>
        </w:rPr>
        <w:t xml:space="preserve"> n8 </w:t>
      </w:r>
      <w:r>
        <w:rPr>
          <w:rFonts w:ascii="Times New Roman" w:hAnsi="Times New Roman"/>
        </w:rPr>
        <w:t xml:space="preserve"> Public land may not be disposed of by exchange to a noncitizen or to a corporation that is not subject to state or federal law.</w:t>
      </w:r>
      <w:r>
        <w:rPr>
          <w:rFonts w:ascii="Times New Roman" w:hAnsi="Times New Roman"/>
          <w:sz w:val="16"/>
          <w:szCs w:val="16"/>
          <w:vertAlign w:val="superscript"/>
        </w:rPr>
        <w:t xml:space="preserve"> n9 </w:t>
      </w:r>
      <w:r>
        <w:rPr>
          <w:rFonts w:ascii="Times New Roman" w:hAnsi="Times New Roman"/>
        </w:rPr>
        <w:t xml:space="preserve"> Further, appropriate state and local government units must be given 60 days' notice of any conveyance of public land.</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State law and common-law principles may restrict a state's exchange of public lands.</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1716(a).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1716(a).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1716(a).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1716(a).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1716(a).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1716(a).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generally, see § 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1716(b).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1701(a)(10).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1717.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 42.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Tuten v. City of Brunswick, 262 Ga. 399, 418 S.E.2d 367 (1992).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[westkey]7</w:t>
      </w:r>
    </w:p>
    <w:p w:rsidR="00581CFD" w:rsidRDefault="00581CFD">
      <w:pPr>
        <w:widowControl/>
        <w:rPr>
          <w:rFonts w:ascii="Times New Roman" w:hAnsi="Times New Roman"/>
        </w:rPr>
      </w:pPr>
      <w:r>
        <w:rPr>
          <w:rFonts w:ascii="Times New Roman" w:hAnsi="Times New Roman"/>
        </w:rPr>
        <w:t>16 U.S.C.A. § 1134</w:t>
      </w:r>
    </w:p>
    <w:p w:rsidR="00581CFD" w:rsidRDefault="00581CFD">
      <w:pPr>
        <w:widowControl/>
        <w:rPr>
          <w:rFonts w:ascii="Times New Roman" w:hAnsi="Times New Roman"/>
        </w:rPr>
      </w:pPr>
      <w:r>
        <w:rPr>
          <w:rFonts w:ascii="Times New Roman" w:hAnsi="Times New Roman"/>
        </w:rPr>
        <w:t>43 U.S.C.A. §§ 1715 to 1717, 2301 to 2306</w:t>
      </w:r>
    </w:p>
    <w:p w:rsidR="00581CFD" w:rsidRDefault="00581CFD">
      <w:pPr>
        <w:widowControl/>
        <w:rPr>
          <w:rFonts w:ascii="Times New Roman" w:hAnsi="Times New Roman"/>
        </w:rPr>
      </w:pPr>
      <w:r>
        <w:rPr>
          <w:rFonts w:ascii="Times New Roman" w:hAnsi="Times New Roman"/>
        </w:rPr>
        <w:t>43 C.F.R. Part 2200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A.L.R. Digest, Public Lands § 7</w:t>
      </w:r>
    </w:p>
    <w:p w:rsidR="00581CFD" w:rsidRDefault="00581CFD">
      <w:pPr>
        <w:widowControl/>
        <w:rPr>
          <w:rFonts w:ascii="Times New Roman" w:hAnsi="Times New Roman"/>
        </w:rPr>
      </w:pPr>
      <w:r>
        <w:rPr>
          <w:rFonts w:ascii="Times New Roman" w:hAnsi="Times New Roman"/>
        </w:rPr>
        <w:t>West's Key Number Digest, Public Lands [westkey]7</w:t>
      </w:r>
    </w:p>
    <w:p w:rsidR="00581CFD" w:rsidRDefault="00581CFD">
      <w:pPr>
        <w:widowControl/>
        <w:rPr>
          <w:rFonts w:ascii="Times New Roman" w:hAnsi="Times New Roman"/>
        </w:rPr>
        <w:sectPr w:rsidR="00581CFD">
          <w:headerReference w:type="default" r:id="rId8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8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1" w:name="DOC_ID_0_40"/>
      <w:bookmarkEnd w:id="41"/>
    </w:p>
    <w:p w:rsidR="00581CFD" w:rsidRDefault="00581CFD">
      <w:pPr>
        <w:widowControl/>
        <w:suppressAutoHyphens/>
        <w:jc w:val="center"/>
        <w:rPr>
          <w:rFonts w:ascii="Times New Roman" w:hAnsi="Times New Roman"/>
        </w:rPr>
      </w:pPr>
      <w:r>
        <w:rPr>
          <w:rFonts w:ascii="Times New Roman" w:hAnsi="Times New Roman"/>
        </w:rPr>
        <w:t>41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40 Disposal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public lands law, "disposal" commonly refers to the final, irrevocable act by which the right of a person, purchaser, or grantee attaches and an equitable right becomes complete to receive legal title by patent or some other appropriate mode of transfer.</w:t>
      </w:r>
      <w:r>
        <w:rPr>
          <w:rFonts w:ascii="Times New Roman" w:hAnsi="Times New Roman"/>
          <w:sz w:val="16"/>
          <w:szCs w:val="16"/>
          <w:vertAlign w:val="superscript"/>
        </w:rPr>
        <w:t xml:space="preserve"> n1 </w:t>
      </w:r>
      <w:r>
        <w:rPr>
          <w:rFonts w:ascii="Times New Roman" w:hAnsi="Times New Roman"/>
        </w:rPr>
        <w:t xml:space="preserve"> Under the Property Clause, Congress has the absolute right to prescribe the manner in which the federal government's property is transferred.</w:t>
      </w:r>
      <w:r>
        <w:rPr>
          <w:rFonts w:ascii="Times New Roman" w:hAnsi="Times New Roman"/>
          <w:sz w:val="16"/>
          <w:szCs w:val="16"/>
          <w:vertAlign w:val="superscript"/>
        </w:rPr>
        <w:t xml:space="preserve"> n2 </w:t>
      </w:r>
      <w:r>
        <w:rPr>
          <w:rFonts w:ascii="Times New Roman" w:hAnsi="Times New Roman"/>
        </w:rPr>
        <w:t xml:space="preserve"> Congress may dispose of public lands by making a grant under federal law or by treaty.</w:t>
      </w:r>
      <w:r>
        <w:rPr>
          <w:rFonts w:ascii="Times New Roman" w:hAnsi="Times New Roman"/>
          <w:sz w:val="16"/>
          <w:szCs w:val="16"/>
          <w:vertAlign w:val="superscript"/>
        </w:rPr>
        <w:t xml:space="preserve"> n3 </w:t>
      </w:r>
      <w:r>
        <w:rPr>
          <w:rFonts w:ascii="Times New Roman" w:hAnsi="Times New Roman"/>
        </w:rPr>
        <w:t xml:space="preserve"> Congress may divest the government of a portion of the public lands by transferring the portion to an individual or by making the issuance of a patent necessary to achieve that object.</w:t>
      </w:r>
      <w:r>
        <w:rPr>
          <w:rFonts w:ascii="Times New Roman" w:hAnsi="Times New Roman"/>
          <w:sz w:val="16"/>
          <w:szCs w:val="16"/>
          <w:vertAlign w:val="superscript"/>
        </w:rPr>
        <w:t xml:space="preserve"> n4 </w:t>
      </w:r>
      <w:r>
        <w:rPr>
          <w:rFonts w:ascii="Times New Roman" w:hAnsi="Times New Roman"/>
        </w:rPr>
        <w:t xml:space="preserve"> An act of Congress making a grant is to be treated as both a law and a grant.</w:t>
      </w:r>
      <w:r>
        <w:rPr>
          <w:rFonts w:ascii="Times New Roman" w:hAnsi="Times New Roman"/>
          <w:sz w:val="16"/>
          <w:szCs w:val="16"/>
          <w:vertAlign w:val="superscript"/>
        </w:rPr>
        <w:t xml:space="preserve"> n5 </w:t>
      </w:r>
      <w:r>
        <w:rPr>
          <w:rFonts w:ascii="Times New Roman" w:hAnsi="Times New Roman"/>
        </w:rPr>
        <w:t xml:space="preserve"> Executive power to convey any interest in public lands must be traced to some congressional delegation of authority.</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It is the policy of the United States that any disposal of public land take place according to uniform statutory procedures that require each disposal to be consistent with the prescribed mission of the department or agency involved and that reserve to Congress the power to review disposals in excess of a specified acreage.</w:t>
      </w:r>
      <w:r>
        <w:rPr>
          <w:rFonts w:ascii="Times New Roman" w:hAnsi="Times New Roman"/>
          <w:sz w:val="16"/>
          <w:szCs w:val="16"/>
          <w:vertAlign w:val="superscript"/>
        </w:rPr>
        <w:t xml:space="preserve"> n7 </w:t>
      </w:r>
      <w:r>
        <w:rPr>
          <w:rFonts w:ascii="Times New Roman" w:hAnsi="Times New Roman"/>
        </w:rPr>
        <w:t xml:space="preserve"> Generally, the land-use planning procedure determines whether the disposal of particular parcels of land will serve the national interest.</w:t>
      </w:r>
      <w:r>
        <w:rPr>
          <w:rFonts w:ascii="Times New Roman" w:hAnsi="Times New Roman"/>
          <w:sz w:val="16"/>
          <w:szCs w:val="16"/>
          <w:vertAlign w:val="superscript"/>
        </w:rPr>
        <w:t xml:space="preserve"> n8 </w:t>
      </w:r>
      <w:r>
        <w:rPr>
          <w:rFonts w:ascii="Times New Roman" w:hAnsi="Times New Roman"/>
        </w:rPr>
        <w:t xml:space="preserve"> Public lands are to be retained in federal ownership, unless it is determined, following the land-use planning procedure, that disposal of a particular parcel would serve the national interest.</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Federal Land Transaction Facilitation Act provides for the identification and decisionmaking criteria regarding the disposal of public lands, and identification and acquisition of inholdings and other land that would improve the resource management ability of land management agencies and adjoining landowners, while allowing for the least disruption of existing land and resource management programs.</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Assiniboine &amp; Sioux Tribes v. Nordwick, 378 F.2d 426 (9th Cir.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for public lands, generally, see § 48.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grants of public lands to states and municipalities, generally, see § 56.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granting of public land to railroads, see Am. Jur. 2d, Railroads §§ 34, 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In re Supreme Beef Processors, Inc., 468 F.3d 248 (5th Cir. 2006).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Winans, 198 U.S. 371, 25 S. Ct. 662, 49 L. Ed. 1089 (1905); Edwards v. Carter, 580 F.2d 1055 (D.C. Cir. 1978).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congressional authority with respect to public lands, generally, see § 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Baker v. U.S., 27 F.2d 863 (C.C.A. 1st Cir. 1928); Boatner v. Ventress, 8 Mart. (n.s.) 644, 1830 WL 2417 (La. 1830).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Wisconsin Cent. R. Co. v. Forsythe, 159 U.S. 46, 15 S. Ct. 1020, 40 L. Ed. 71 (1895); Leo Sheep Co. v. U.S., 570 F.2d 881 (10th Cir. 1977), judgment rev'd on other grounds, 440 U.S. 668, 99 S. Ct. 1403, 59 L. Ed. 2d 677 (1979).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Donahue v. Butz, 363 F. Supp. 1316 (N.D. Cal. 1973).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1701(a)(10).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the sale of public lands, see 43 C.F.R. Part 2710.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 28.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1701(a)(1).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2301 to 2306.</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Whatever incidents or rights attach to the ownership of property conveyed by the federal government to railroads can be determined by the States, subject to the condition that their rules do not impair the efficacy of the grants or the use and enjoyment of the property by the grantee. Weiser v. Union Pacific R.R. Co., 2010 UT 4, 247 P.3d 357 (Utah 2010).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sectPr w:rsidR="00581CFD">
          <w:headerReference w:type="default" r:id="rId8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8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2" w:name="DOC_ID_0_41"/>
      <w:bookmarkEnd w:id="42"/>
    </w:p>
    <w:p w:rsidR="00581CFD" w:rsidRDefault="00581CFD">
      <w:pPr>
        <w:widowControl/>
        <w:suppressAutoHyphens/>
        <w:jc w:val="center"/>
        <w:rPr>
          <w:rFonts w:ascii="Times New Roman" w:hAnsi="Times New Roman"/>
        </w:rPr>
      </w:pPr>
      <w:r>
        <w:rPr>
          <w:rFonts w:ascii="Times New Roman" w:hAnsi="Times New Roman"/>
        </w:rPr>
        <w:t>42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41 Criteria for selling public lands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a tract of public lands may be sold if the Secretary of the Interior determines from land-use planning that the sale of the tract meets certain criteria.</w:t>
      </w:r>
      <w:r>
        <w:rPr>
          <w:rFonts w:ascii="Times New Roman" w:hAnsi="Times New Roman"/>
          <w:sz w:val="16"/>
          <w:szCs w:val="16"/>
          <w:vertAlign w:val="superscript"/>
        </w:rPr>
        <w:t xml:space="preserve"> n1 </w:t>
      </w:r>
      <w:r>
        <w:rPr>
          <w:rFonts w:ascii="Times New Roman" w:hAnsi="Times New Roman"/>
        </w:rPr>
        <w:t xml:space="preserve"> A sale may not concern land in units of the National Wilderness Preservation System, the National Wild and Scenic Rivers Systems, and the National System of Trails.</w:t>
      </w:r>
      <w:r>
        <w:rPr>
          <w:rFonts w:ascii="Times New Roman" w:hAnsi="Times New Roman"/>
          <w:sz w:val="16"/>
          <w:szCs w:val="16"/>
          <w:vertAlign w:val="superscript"/>
        </w:rPr>
        <w:t xml:space="preserve"> n2 </w:t>
      </w:r>
      <w:r>
        <w:rPr>
          <w:rFonts w:ascii="Times New Roman" w:hAnsi="Times New Roman"/>
        </w:rPr>
        <w:t xml:space="preserve"> Otherwise, a tract generally may be sold upon a determination that:</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.the tract is difficult or uneconomic to manage as part of the public lands and is unsuitable for management by a</w:t>
      </w:r>
      <w:r>
        <w:rPr>
          <w:rFonts w:ascii="Times New Roman" w:hAnsi="Times New Roman"/>
        </w:rPr>
        <w:t>n</w:t>
      </w:r>
      <w:r>
        <w:rPr>
          <w:rFonts w:ascii="Times New Roman" w:hAnsi="Times New Roman"/>
        </w:rPr>
        <w:t>other federal department or agency</w:t>
      </w:r>
    </w:p>
    <w:p w:rsidR="00581CFD" w:rsidRDefault="00581CFD">
      <w:pPr>
        <w:widowControl/>
        <w:spacing w:before="120"/>
        <w:ind w:firstLine="360"/>
        <w:rPr>
          <w:rFonts w:ascii="Times New Roman" w:hAnsi="Times New Roman"/>
        </w:rPr>
      </w:pPr>
      <w:r>
        <w:rPr>
          <w:rFonts w:ascii="Times New Roman" w:hAnsi="Times New Roman"/>
        </w:rPr>
        <w:t>.the tract was acquired for a specific purpose and is no longer needed for that, or any other, federal purpose</w:t>
      </w:r>
    </w:p>
    <w:p w:rsidR="00581CFD" w:rsidRDefault="00581CFD">
      <w:pPr>
        <w:widowControl/>
        <w:spacing w:before="120"/>
        <w:ind w:firstLine="360"/>
        <w:rPr>
          <w:rFonts w:ascii="Times New Roman" w:hAnsi="Times New Roman"/>
        </w:rPr>
      </w:pPr>
      <w:r>
        <w:rPr>
          <w:rFonts w:ascii="Times New Roman" w:hAnsi="Times New Roman"/>
        </w:rPr>
        <w:t>.disposal of the tract will serve important public objectives, including the expansion of communities and economic development, that cannot prudently or feasibly be achieved on nonpublic land and that outweigh the public values served by maintaining the tract in federal ownership</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size of the tract to be sold is determined on the basis of land-use capabilities and development requirements, except that tracts of land chiefly valuable for agriculture may not be larger than necessary to support a family-sized farm.</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patent or other document conveying public lands, with the exception of land exchanges, may include terms, cov</w:t>
      </w:r>
      <w:r>
        <w:rPr>
          <w:rFonts w:ascii="Times New Roman" w:hAnsi="Times New Roman"/>
        </w:rPr>
        <w:t>e</w:t>
      </w:r>
      <w:r>
        <w:rPr>
          <w:rFonts w:ascii="Times New Roman" w:hAnsi="Times New Roman"/>
        </w:rPr>
        <w:t>nants, conditions, and reservations that the Secretary of the Interior deems necessary to insure proper land use and to protect the public interest.</w:t>
      </w:r>
      <w:r>
        <w:rPr>
          <w:rFonts w:ascii="Times New Roman" w:hAnsi="Times New Roman"/>
          <w:sz w:val="16"/>
          <w:szCs w:val="16"/>
          <w:vertAlign w:val="superscript"/>
        </w:rPr>
        <w:t xml:space="preserve"> n5 </w:t>
      </w:r>
      <w:r>
        <w:rPr>
          <w:rFonts w:ascii="Times New Roman" w:hAnsi="Times New Roman"/>
        </w:rPr>
        <w:t xml:space="preserve"> Such covenants and conditions remain subject to applicable federal, state, and local land-use plans and programs.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D92461">
        <w:rPr>
          <w:rFonts w:ascii="Times New Roman" w:hAnsi="Times New Roman"/>
          <w:highlight w:val="yellow"/>
        </w:rPr>
        <w:t>Public lands may be sold only to citizens or to corporations that are subject to federal or state law.</w:t>
      </w:r>
      <w:r w:rsidRPr="00D92461">
        <w:rPr>
          <w:rFonts w:ascii="Times New Roman" w:hAnsi="Times New Roman"/>
          <w:sz w:val="16"/>
          <w:szCs w:val="16"/>
          <w:highlight w:val="yellow"/>
          <w:vertAlign w:val="superscript"/>
        </w:rPr>
        <w:t xml:space="preserve"> n7</w:t>
      </w:r>
      <w:r>
        <w:rPr>
          <w:rFonts w:ascii="Times New Roman" w:hAnsi="Times New Roman"/>
          <w:sz w:val="16"/>
          <w:szCs w:val="16"/>
          <w:vertAlign w:val="superscript"/>
        </w:rPr>
        <w:t xml:space="preserve"> </w:t>
      </w:r>
      <w:r>
        <w:rPr>
          <w:rFonts w:ascii="Times New Roman" w:hAnsi="Times New Roman"/>
        </w:rPr>
        <w:t xml:space="preserve"> Federal law also prohibits officers, clerks, and employees of the Bureau of Land Management from directly or indirectly purchasing or becoming interested in the purchase of any of the public lands,</w:t>
      </w:r>
      <w:r>
        <w:rPr>
          <w:rFonts w:ascii="Times New Roman" w:hAnsi="Times New Roman"/>
          <w:sz w:val="16"/>
          <w:szCs w:val="16"/>
          <w:vertAlign w:val="superscript"/>
        </w:rPr>
        <w:t xml:space="preserve"> n8 </w:t>
      </w:r>
      <w:r>
        <w:rPr>
          <w:rFonts w:ascii="Times New Roman" w:hAnsi="Times New Roman"/>
        </w:rPr>
        <w:t xml:space="preserve"> and there may be a similar prohibition under state law.</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Observation: Repealing most of the federal homestead laws relating to entry on public lands,</w:t>
      </w:r>
      <w:r>
        <w:rPr>
          <w:rFonts w:ascii="Times New Roman" w:hAnsi="Times New Roman"/>
          <w:sz w:val="16"/>
          <w:szCs w:val="16"/>
          <w:vertAlign w:val="superscript"/>
        </w:rPr>
        <w:t xml:space="preserve"> n10 </w:t>
      </w:r>
      <w:r>
        <w:rPr>
          <w:rFonts w:ascii="Times New Roman" w:hAnsi="Times New Roman"/>
        </w:rPr>
        <w:t xml:space="preserve"> the Federal Land Policy and Management Act of 1976 provides for the sale of tracts of public land pursuant to specified criteria and pr</w:t>
      </w:r>
      <w:r>
        <w:rPr>
          <w:rFonts w:ascii="Times New Roman" w:hAnsi="Times New Roman"/>
        </w:rPr>
        <w:t>o</w:t>
      </w:r>
      <w:r>
        <w:rPr>
          <w:rFonts w:ascii="Times New Roman" w:hAnsi="Times New Roman"/>
        </w:rPr>
        <w:t>cedures.</w:t>
      </w:r>
      <w:r>
        <w:rPr>
          <w:rFonts w:ascii="Times New Roman" w:hAnsi="Times New Roman"/>
          <w:sz w:val="16"/>
          <w:szCs w:val="16"/>
          <w:vertAlign w:val="superscript"/>
        </w:rPr>
        <w:t xml:space="preserve"> n11 </w:t>
      </w:r>
      <w:r>
        <w:rPr>
          <w:rFonts w:ascii="Times New Roman" w:hAnsi="Times New Roman"/>
        </w:rPr>
        <w:t xml:space="preserve"> The Act explicitly did not terminate any valid lease, permit, patent, right of way, or other land-use right or authorization existing prior to the Act's approval.</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1713(a).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planning, generally, see § 25.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sale of desert lands, see § 45.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1713(a).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1713(a).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1713(e).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1718.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for public lands, generally, see § 48.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 exchanges, see § 39.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1717.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Williams v. State ex rel. Morrison, 83 Ariz. 34, 315 P.2d 981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Act Oct. 21, 1976, Pub. L. 94-579, Title VII § 702, 90 Stat. 2787.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 homestead as the privilege extended to family members to continue to live in their home against the claims of creditors, see Am. Jur. 2d, Homestead § 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43 U.S.C.A. § 1713(a).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Watt v. Western Nuclear, Inc., 462 U.S. 36, 103 S. Ct. 2218, 76 L. Ed. 2d 400 (1983).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[westkey]29 to 33</w:t>
      </w:r>
    </w:p>
    <w:p w:rsidR="00581CFD" w:rsidRDefault="00581CFD">
      <w:pPr>
        <w:widowControl/>
        <w:rPr>
          <w:rFonts w:ascii="Times New Roman" w:hAnsi="Times New Roman"/>
        </w:rPr>
      </w:pPr>
      <w:r>
        <w:rPr>
          <w:rFonts w:ascii="Times New Roman" w:hAnsi="Times New Roman"/>
        </w:rPr>
        <w:t>Am. Jur. Legal Forms 2d § 212:9 (Application -- To purchase public lands)</w:t>
      </w:r>
    </w:p>
    <w:p w:rsidR="00581CFD" w:rsidRDefault="00581CFD">
      <w:pPr>
        <w:widowControl/>
        <w:rPr>
          <w:rFonts w:ascii="Times New Roman" w:hAnsi="Times New Roman"/>
        </w:rPr>
      </w:pPr>
      <w:r>
        <w:rPr>
          <w:rFonts w:ascii="Times New Roman" w:hAnsi="Times New Roman"/>
        </w:rPr>
        <w:t>Am. Jur. Legal Forms 2d § 212:12 (Agreement to purchase public lands)</w:t>
      </w:r>
    </w:p>
    <w:p w:rsidR="00581CFD" w:rsidRDefault="00581CFD">
      <w:pPr>
        <w:widowControl/>
        <w:rPr>
          <w:rFonts w:ascii="Times New Roman" w:hAnsi="Times New Roman"/>
        </w:rPr>
      </w:pPr>
      <w:r>
        <w:rPr>
          <w:rFonts w:ascii="Times New Roman" w:hAnsi="Times New Roman"/>
        </w:rPr>
        <w:t>Am. Jur. Legal Forms 2d § 219:32 (Offer and application to purchase state land)</w:t>
      </w:r>
    </w:p>
    <w:p w:rsidR="00581CFD" w:rsidRDefault="00581CFD">
      <w:pPr>
        <w:widowControl/>
        <w:rPr>
          <w:rFonts w:ascii="Times New Roman" w:hAnsi="Times New Roman"/>
        </w:rPr>
        <w:sectPr w:rsidR="00581CFD">
          <w:headerReference w:type="default" r:id="rId8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9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3" w:name="DOC_ID_0_42"/>
      <w:bookmarkEnd w:id="43"/>
    </w:p>
    <w:p w:rsidR="00581CFD" w:rsidRDefault="00581CFD">
      <w:pPr>
        <w:widowControl/>
        <w:suppressAutoHyphens/>
        <w:jc w:val="center"/>
        <w:rPr>
          <w:rFonts w:ascii="Times New Roman" w:hAnsi="Times New Roman"/>
        </w:rPr>
      </w:pPr>
      <w:r>
        <w:rPr>
          <w:rFonts w:ascii="Times New Roman" w:hAnsi="Times New Roman"/>
        </w:rPr>
        <w:t>43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42 Notice of contemplated sale to state and federal authorities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Before offering a tract of public land for sale, the Secretary of the Interior must give 60 days' notice to the governor of the state where the tract is located and to appropriate political subdivisions having land-use regulatory jurisdiction.</w:t>
      </w:r>
      <w:r>
        <w:rPr>
          <w:rFonts w:ascii="Times New Roman" w:hAnsi="Times New Roman"/>
          <w:sz w:val="16"/>
          <w:szCs w:val="16"/>
          <w:vertAlign w:val="superscript"/>
        </w:rPr>
        <w:t xml:space="preserve"> n1 </w:t>
      </w:r>
      <w:r>
        <w:rPr>
          <w:rFonts w:ascii="Times New Roman" w:hAnsi="Times New Roman"/>
        </w:rPr>
        <w:t xml:space="preserve"> If the size of the tract exceeds 2,500 acres, the Secretary of the Interior must notify Congress of the designation of the tract for sale, and Congress may disapprove the sale within 90 days.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1720.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1713(c).</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sectPr w:rsidR="00581CFD">
          <w:headerReference w:type="default" r:id="rId9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9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4" w:name="DOC_ID_0_43"/>
      <w:bookmarkEnd w:id="44"/>
    </w:p>
    <w:p w:rsidR="00581CFD" w:rsidRDefault="00581CFD">
      <w:pPr>
        <w:widowControl/>
        <w:suppressAutoHyphens/>
        <w:jc w:val="center"/>
        <w:rPr>
          <w:rFonts w:ascii="Times New Roman" w:hAnsi="Times New Roman"/>
        </w:rPr>
      </w:pPr>
      <w:r>
        <w:rPr>
          <w:rFonts w:ascii="Times New Roman" w:hAnsi="Times New Roman"/>
        </w:rPr>
        <w:t>44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Pr="00983648" w:rsidRDefault="00581CFD">
      <w:pPr>
        <w:widowControl/>
        <w:jc w:val="center"/>
        <w:rPr>
          <w:rFonts w:ascii="Times New Roman" w:hAnsi="Times New Roman"/>
          <w:u w:val="thick" w:color="C00000"/>
        </w:rPr>
      </w:pPr>
      <w:r w:rsidRPr="00983648">
        <w:rPr>
          <w:rFonts w:ascii="Times New Roman" w:hAnsi="Times New Roman"/>
          <w:u w:val="thick" w:color="C00000"/>
        </w:rPr>
        <w:t>63C Am Jur 2d Public Lands § 43</w:t>
      </w:r>
    </w:p>
    <w:p w:rsidR="00581CFD" w:rsidRDefault="00581CFD">
      <w:pPr>
        <w:widowControl/>
        <w:rPr>
          <w:rFonts w:ascii="Times New Roman" w:hAnsi="Times New Roman"/>
        </w:rPr>
      </w:pPr>
    </w:p>
    <w:p w:rsidR="00581CFD" w:rsidRDefault="00581CFD">
      <w:pPr>
        <w:widowControl/>
        <w:rPr>
          <w:rFonts w:ascii="Times New Roman" w:hAnsi="Times New Roman"/>
        </w:rPr>
      </w:pPr>
      <w:r w:rsidRPr="00983648">
        <w:rPr>
          <w:rFonts w:ascii="Times New Roman" w:hAnsi="Times New Roman"/>
          <w:highlight w:val="yellow"/>
        </w:rPr>
        <w:t>§ 43 Sale of lands held in adverse possession; color of title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Although title to public property generally cannot be acquired by adverse possession,</w:t>
      </w:r>
      <w:r>
        <w:rPr>
          <w:rFonts w:ascii="Times New Roman" w:hAnsi="Times New Roman"/>
          <w:sz w:val="16"/>
          <w:szCs w:val="16"/>
          <w:vertAlign w:val="superscript"/>
        </w:rPr>
        <w:t xml:space="preserve"> n1 </w:t>
      </w:r>
      <w:r>
        <w:rPr>
          <w:rFonts w:ascii="Times New Roman" w:hAnsi="Times New Roman"/>
        </w:rPr>
        <w:t xml:space="preserve"> public lands held in adverse possession may be purchased.</w:t>
      </w:r>
      <w:r>
        <w:rPr>
          <w:rFonts w:ascii="Times New Roman" w:hAnsi="Times New Roman"/>
          <w:sz w:val="16"/>
          <w:szCs w:val="16"/>
          <w:vertAlign w:val="superscript"/>
        </w:rPr>
        <w:t xml:space="preserve"> n2 </w:t>
      </w:r>
      <w:r>
        <w:rPr>
          <w:rFonts w:ascii="Times New Roman" w:hAnsi="Times New Roman"/>
        </w:rPr>
        <w:t xml:space="preserve"> </w:t>
      </w:r>
      <w:r w:rsidRPr="00983648">
        <w:rPr>
          <w:rFonts w:ascii="Times New Roman" w:hAnsi="Times New Roman"/>
          <w:highlight w:val="yellow"/>
        </w:rPr>
        <w:t>Specifically, the Secretary of the Interior must issue a patent for less than 160 acres of land upon the payment of $ 1.25 or more per acre, if a claimant or the claimant's ancestors or grantors have held a tract of public land in good faith and in peaceful, adverse possession under claim or color of title for more than 20 years, and if valuable improvements have been placed on the land or if some part of it has been reduced to cultivation.</w:t>
      </w:r>
      <w:r>
        <w:rPr>
          <w:rFonts w:ascii="Times New Roman" w:hAnsi="Times New Roman"/>
          <w:sz w:val="16"/>
          <w:szCs w:val="16"/>
          <w:vertAlign w:val="superscript"/>
        </w:rPr>
        <w:t xml:space="preserve"> n3 </w:t>
      </w:r>
      <w:r>
        <w:rPr>
          <w:rFonts w:ascii="Times New Roman" w:hAnsi="Times New Roman"/>
        </w:rPr>
        <w:t xml:space="preserve"> If any of the latter conditions is not met, the Secretary of the Interior is not required to sell.</w:t>
      </w:r>
      <w:r>
        <w:rPr>
          <w:rFonts w:ascii="Times New Roman" w:hAnsi="Times New Roman"/>
          <w:sz w:val="16"/>
          <w:szCs w:val="16"/>
          <w:vertAlign w:val="superscript"/>
        </w:rPr>
        <w:t xml:space="preserve"> n4 </w:t>
      </w:r>
      <w:r>
        <w:rPr>
          <w:rFonts w:ascii="Times New Roman" w:hAnsi="Times New Roman"/>
        </w:rPr>
        <w:t xml:space="preserve"> </w:t>
      </w:r>
      <w:r w:rsidRPr="00983648">
        <w:rPr>
          <w:rFonts w:ascii="Times New Roman" w:hAnsi="Times New Roman"/>
          <w:highlight w:val="yellow"/>
        </w:rPr>
        <w:t>If the land concerned is less than 160 acres, the Secretary of the Interior may issue a patent upon the payment of $ 1.25 or more per acre, if a claimant or the claimant's ancestors or grantors have held a tract of public land in good faith and in peaceful, adverse possession under claim or color of title for a period commencing not later than January 1, 1901 and lasting to the date of applic</w:t>
      </w:r>
      <w:r w:rsidRPr="00983648">
        <w:rPr>
          <w:rFonts w:ascii="Times New Roman" w:hAnsi="Times New Roman"/>
          <w:highlight w:val="yellow"/>
        </w:rPr>
        <w:t>a</w:t>
      </w:r>
      <w:r w:rsidRPr="00983648">
        <w:rPr>
          <w:rFonts w:ascii="Times New Roman" w:hAnsi="Times New Roman"/>
          <w:highlight w:val="yellow"/>
        </w:rPr>
        <w:t>tion, and if they have paid taxes levied on the land by state and local governmental units during that time.</w:t>
      </w:r>
      <w:r w:rsidRPr="00983648">
        <w:rPr>
          <w:rFonts w:ascii="Times New Roman" w:hAnsi="Times New Roman"/>
          <w:sz w:val="16"/>
          <w:szCs w:val="16"/>
          <w:highlight w:val="yellow"/>
          <w:vertAlign w:val="superscript"/>
        </w:rPr>
        <w:t xml:space="preserve"> n5</w:t>
      </w:r>
      <w:r>
        <w:rPr>
          <w:rFonts w:ascii="Times New Roman" w:hAnsi="Times New Roman"/>
          <w:sz w:val="16"/>
          <w:szCs w:val="16"/>
          <w:vertAlign w:val="superscript"/>
        </w:rPr>
        <w:t xml:space="preserve"> </w:t>
      </w:r>
      <w:r>
        <w:rPr>
          <w:rFonts w:ascii="Times New Roman" w:hAnsi="Times New Roman"/>
        </w:rPr>
        <w:t xml:space="preserve"> If the area held exceeds 160 acres, the Secretary of the Interior may determine which subdivisions not exceeding 160 acres may be patented.</w:t>
      </w:r>
      <w:r>
        <w:rPr>
          <w:rFonts w:ascii="Times New Roman" w:hAnsi="Times New Roman"/>
          <w:sz w:val="16"/>
          <w:szCs w:val="16"/>
          <w:vertAlign w:val="superscript"/>
        </w:rPr>
        <w:t xml:space="preserve"> n6 </w:t>
      </w:r>
      <w:r>
        <w:rPr>
          <w:rFonts w:ascii="Times New Roman" w:hAnsi="Times New Roman"/>
        </w:rPr>
        <w:t xml:space="preserve"> Further, if an application to purchase the lands is filed and the required proof is made, the Secretary of the Interior must have the lands appraised.</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patent may not be issued for a tract for which there is a conflicting claim adverse to that of the applicant, until the claim is finally adjudicated in the applicant's favor.</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Am. Jur. 2d, Adverse Possession § 268.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1068.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color of title predicated on a patent for purposes of adverse possession, see Am. Jur. 2d, Adverse Possession § 135.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1068.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Lipscomb v. U.S., 906 F.2d 545 (11th Cir. 1990).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 purchaser's entitlement to an improvement on public lands, see § 46.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1068.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1068.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for public lands, see § 48.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extractive rights in gas and oil lands belonging to the United States, see Am. Jur. 2d, Gas and Oil §§ 259 to 306.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lands available for mining, generally, see Am. Jur. 2d, Mines and Minerals §§ 21 to 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1068a.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1068.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[westkey]31, 33</w:t>
      </w:r>
    </w:p>
    <w:p w:rsidR="00581CFD" w:rsidRDefault="00581CFD">
      <w:pPr>
        <w:widowControl/>
        <w:rPr>
          <w:rFonts w:ascii="Times New Roman" w:hAnsi="Times New Roman"/>
        </w:rPr>
      </w:pPr>
      <w:r>
        <w:rPr>
          <w:rFonts w:ascii="Times New Roman" w:hAnsi="Times New Roman"/>
        </w:rPr>
        <w:t>Federal Procedural Forms § 55:2 (Notice of pending sale)</w:t>
      </w:r>
    </w:p>
    <w:p w:rsidR="00581CFD" w:rsidRDefault="00581CFD">
      <w:pPr>
        <w:widowControl/>
        <w:rPr>
          <w:rFonts w:ascii="Times New Roman" w:hAnsi="Times New Roman"/>
        </w:rPr>
        <w:sectPr w:rsidR="00581CFD">
          <w:headerReference w:type="default" r:id="rId9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9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5" w:name="DOC_ID_0_44"/>
      <w:bookmarkEnd w:id="45"/>
    </w:p>
    <w:p w:rsidR="00581CFD" w:rsidRDefault="00581CFD">
      <w:pPr>
        <w:widowControl/>
        <w:suppressAutoHyphens/>
        <w:jc w:val="center"/>
        <w:rPr>
          <w:rFonts w:ascii="Times New Roman" w:hAnsi="Times New Roman"/>
        </w:rPr>
      </w:pPr>
      <w:r>
        <w:rPr>
          <w:rFonts w:ascii="Times New Roman" w:hAnsi="Times New Roman"/>
        </w:rPr>
        <w:t>45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44 Price; competitive bidding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It is the policy of the United States that the federal government should receive the fair market value of the use of the public lands and their resources, unless a statute provides otherwise.</w:t>
      </w:r>
      <w:r>
        <w:rPr>
          <w:rFonts w:ascii="Times New Roman" w:hAnsi="Times New Roman"/>
          <w:sz w:val="16"/>
          <w:szCs w:val="16"/>
          <w:vertAlign w:val="superscript"/>
        </w:rPr>
        <w:t xml:space="preserve"> n1 </w:t>
      </w:r>
      <w:r>
        <w:rPr>
          <w:rFonts w:ascii="Times New Roman" w:hAnsi="Times New Roman"/>
        </w:rPr>
        <w:t xml:space="preserve"> The price of public lands may not be less than their fair market value as determined by the Secretary of the Interior.</w:t>
      </w:r>
      <w:r>
        <w:rPr>
          <w:rFonts w:ascii="Times New Roman" w:hAnsi="Times New Roman"/>
          <w:sz w:val="16"/>
          <w:szCs w:val="16"/>
          <w:vertAlign w:val="superscript"/>
        </w:rPr>
        <w:t xml:space="preserve"> n2 </w:t>
      </w:r>
      <w:r>
        <w:rPr>
          <w:rFonts w:ascii="Times New Roman" w:hAnsi="Times New Roman"/>
        </w:rPr>
        <w:t xml:space="preserve"> While sales are ordinarily conducted by co</w:t>
      </w:r>
      <w:r>
        <w:rPr>
          <w:rFonts w:ascii="Times New Roman" w:hAnsi="Times New Roman"/>
        </w:rPr>
        <w:t>m</w:t>
      </w:r>
      <w:r>
        <w:rPr>
          <w:rFonts w:ascii="Times New Roman" w:hAnsi="Times New Roman"/>
        </w:rPr>
        <w:t>petitive bidding, the Secretary of the Interior may modify or omit competitive bidding procedures in order to assure an equitable distribution among purchasers or to favor certain potential purchasers or classes of purchasers, such as state or local government entities, adjoining landowners, or users of the land in question.</w:t>
      </w:r>
      <w:r>
        <w:rPr>
          <w:rFonts w:ascii="Times New Roman" w:hAnsi="Times New Roman"/>
          <w:sz w:val="16"/>
          <w:szCs w:val="16"/>
          <w:vertAlign w:val="superscript"/>
        </w:rPr>
        <w:t xml:space="preserve"> n3 </w:t>
      </w:r>
      <w:r>
        <w:rPr>
          <w:rFonts w:ascii="Times New Roman" w:hAnsi="Times New Roman"/>
        </w:rPr>
        <w:t xml:space="preserve"> Contiguous landowners having a statutory preference right must be given a right of first refusal at the fair market value of the land.</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Excess payments under federal law relating to the sale, lease, use, or other disposition of public lands may be refunded.</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unsuccessful bidder for the lease of state lands may obtain judicial review.</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1713(d).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1713(f).</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1722(a).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1735(c).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Alyeska Ski Corp. v. Holdsworth, 426 P.2d 1006 (Alaska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judicial review in public lands cases, generally, see § 125.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[westkey]33, 37</w:t>
      </w:r>
    </w:p>
    <w:p w:rsidR="00581CFD" w:rsidRDefault="00581CFD">
      <w:pPr>
        <w:widowControl/>
        <w:rPr>
          <w:rFonts w:ascii="Times New Roman" w:hAnsi="Times New Roman"/>
        </w:rPr>
      </w:pPr>
      <w:r>
        <w:rPr>
          <w:rFonts w:ascii="Times New Roman" w:hAnsi="Times New Roman"/>
        </w:rPr>
        <w:t>Am. Jur. Pleading and Practice Forms, Public Lands § 25 (Complaint, petition, or declaration -- Taxpayers' action -- To enjoin sale of lands by county commissioners below market price)</w:t>
      </w:r>
    </w:p>
    <w:p w:rsidR="00581CFD" w:rsidRDefault="00581CFD">
      <w:pPr>
        <w:widowControl/>
        <w:rPr>
          <w:rFonts w:ascii="Times New Roman" w:hAnsi="Times New Roman"/>
        </w:rPr>
        <w:sectPr w:rsidR="00581CFD">
          <w:headerReference w:type="default" r:id="rId9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9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6" w:name="DOC_ID_0_45"/>
      <w:bookmarkEnd w:id="46"/>
    </w:p>
    <w:p w:rsidR="00581CFD" w:rsidRDefault="00581CFD">
      <w:pPr>
        <w:widowControl/>
        <w:suppressAutoHyphens/>
        <w:jc w:val="center"/>
        <w:rPr>
          <w:rFonts w:ascii="Times New Roman" w:hAnsi="Times New Roman"/>
        </w:rPr>
      </w:pPr>
      <w:r>
        <w:rPr>
          <w:rFonts w:ascii="Times New Roman" w:hAnsi="Times New Roman"/>
        </w:rPr>
        <w:t>46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45 Sale of desert land having agricultural value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may sell desert land of agricultural value.</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1713(b).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entry on desert lands, generally, see § 80.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[westkey]33, 37</w:t>
      </w:r>
    </w:p>
    <w:p w:rsidR="00581CFD" w:rsidRDefault="00581CFD">
      <w:pPr>
        <w:widowControl/>
        <w:rPr>
          <w:rFonts w:ascii="Times New Roman" w:hAnsi="Times New Roman"/>
        </w:rPr>
        <w:sectPr w:rsidR="00581CFD">
          <w:headerReference w:type="default" r:id="rId9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9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7" w:name="DOC_ID_0_46"/>
      <w:bookmarkEnd w:id="47"/>
    </w:p>
    <w:p w:rsidR="00581CFD" w:rsidRDefault="00581CFD">
      <w:pPr>
        <w:widowControl/>
        <w:suppressAutoHyphens/>
        <w:jc w:val="center"/>
        <w:rPr>
          <w:rFonts w:ascii="Times New Roman" w:hAnsi="Times New Roman"/>
        </w:rPr>
      </w:pPr>
      <w:r>
        <w:rPr>
          <w:rFonts w:ascii="Times New Roman" w:hAnsi="Times New Roman"/>
        </w:rPr>
        <w:t>47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46 Improvements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While a purchaser of public lands from the government is generally entitled to an improvement on the premises,</w:t>
      </w:r>
      <w:r>
        <w:rPr>
          <w:rFonts w:ascii="Times New Roman" w:hAnsi="Times New Roman"/>
          <w:sz w:val="16"/>
          <w:szCs w:val="16"/>
          <w:vertAlign w:val="superscript"/>
        </w:rPr>
        <w:t xml:space="preserve"> n1 </w:t>
      </w:r>
      <w:r>
        <w:rPr>
          <w:rFonts w:ascii="Times New Roman" w:hAnsi="Times New Roman"/>
        </w:rPr>
        <w:t xml:space="preserve"> title to an improvement may depend upon whether the improvement is a fixture.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Patterson v. Chaney, 24 N.M. 156, 173 P. 859, 6 A.L.R. 90 (1918).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the property and estate conveyed by a patent, see § 49.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McCullers v. Johnson, 104 S.W. 502 (Tex. Civ. App. 1907).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pPr>
      <w:r>
        <w:rPr>
          <w:rFonts w:ascii="Times New Roman" w:hAnsi="Times New Roman"/>
        </w:rPr>
        <w:t>Am. Jur. Legal Forms 2d § 212:17 (Permit for use of public lands for improvements)</w:t>
      </w:r>
    </w:p>
    <w:p w:rsidR="00581CFD" w:rsidRDefault="00581CFD">
      <w:pPr>
        <w:widowControl/>
        <w:rPr>
          <w:rFonts w:ascii="Times New Roman" w:hAnsi="Times New Roman"/>
        </w:rPr>
        <w:sectPr w:rsidR="00581CFD">
          <w:headerReference w:type="default" r:id="rId9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0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8" w:name="DOC_ID_0_47"/>
      <w:bookmarkEnd w:id="48"/>
    </w:p>
    <w:p w:rsidR="00581CFD" w:rsidRDefault="00581CFD">
      <w:pPr>
        <w:widowControl/>
        <w:suppressAutoHyphens/>
        <w:jc w:val="center"/>
        <w:rPr>
          <w:rFonts w:ascii="Times New Roman" w:hAnsi="Times New Roman"/>
        </w:rPr>
      </w:pPr>
      <w:r>
        <w:rPr>
          <w:rFonts w:ascii="Times New Roman" w:hAnsi="Times New Roman"/>
        </w:rPr>
        <w:t>48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47 Disclaimer of federal interest in land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may issue a recordable document disclaiming federal interest in a particular tract of land in order to help remove a cloud on the title to the land, if the Secretary determines that: (1) a record interest of the United States has terminated by operation of law or is invalid;</w:t>
      </w:r>
      <w:r>
        <w:rPr>
          <w:rFonts w:ascii="Times New Roman" w:hAnsi="Times New Roman"/>
          <w:sz w:val="16"/>
          <w:szCs w:val="16"/>
          <w:vertAlign w:val="superscript"/>
        </w:rPr>
        <w:t xml:space="preserve"> n1 </w:t>
      </w:r>
      <w:r>
        <w:rPr>
          <w:rFonts w:ascii="Times New Roman" w:hAnsi="Times New Roman"/>
        </w:rPr>
        <w:t xml:space="preserve"> (2) the lands lying between the meander line shown on a plat of survey approved by the Bureau of Land Management or its predecessors and the actual shoreline of a body of water are not lands of the United States; or (3) accreted, relicted, or avulsed lands are not lands of the United States.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person seeking a disclaimer must apply in writing to the Secretary of the Interior and pay the administrative costs involved in issuing the document.</w:t>
      </w:r>
      <w:r>
        <w:rPr>
          <w:rFonts w:ascii="Times New Roman" w:hAnsi="Times New Roman"/>
          <w:sz w:val="16"/>
          <w:szCs w:val="16"/>
          <w:vertAlign w:val="superscript"/>
        </w:rPr>
        <w:t xml:space="preserve"> n3 </w:t>
      </w:r>
      <w:r>
        <w:rPr>
          <w:rFonts w:ascii="Times New Roman" w:hAnsi="Times New Roman"/>
        </w:rPr>
        <w:t xml:space="preserve"> The disclaimer may not be issued until at least 90 days after the application is pu</w:t>
      </w:r>
      <w:r>
        <w:rPr>
          <w:rFonts w:ascii="Times New Roman" w:hAnsi="Times New Roman"/>
        </w:rPr>
        <w:t>b</w:t>
      </w:r>
      <w:r>
        <w:rPr>
          <w:rFonts w:ascii="Times New Roman" w:hAnsi="Times New Roman"/>
        </w:rPr>
        <w:t>lished in the Federal Register.</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1745(a).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1745(a).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of public lands,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1745(b).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1745(b).</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sectPr w:rsidR="00581CFD">
          <w:headerReference w:type="default" r:id="rId10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0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49" w:name="DOC_ID_0_48"/>
      <w:bookmarkEnd w:id="49"/>
    </w:p>
    <w:p w:rsidR="00581CFD" w:rsidRDefault="00581CFD">
      <w:pPr>
        <w:widowControl/>
        <w:suppressAutoHyphens/>
        <w:jc w:val="center"/>
        <w:rPr>
          <w:rFonts w:ascii="Times New Roman" w:hAnsi="Times New Roman"/>
        </w:rPr>
      </w:pPr>
      <w:r>
        <w:rPr>
          <w:rFonts w:ascii="Times New Roman" w:hAnsi="Times New Roman"/>
        </w:rPr>
        <w:t>49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Pr="00983648" w:rsidRDefault="00581CFD">
      <w:pPr>
        <w:widowControl/>
        <w:jc w:val="center"/>
        <w:rPr>
          <w:rFonts w:ascii="Times New Roman" w:hAnsi="Times New Roman"/>
          <w:u w:val="thick" w:color="C00000"/>
        </w:rPr>
      </w:pPr>
      <w:r w:rsidRPr="00983648">
        <w:rPr>
          <w:rFonts w:ascii="Times New Roman" w:hAnsi="Times New Roman"/>
          <w:u w:val="thick" w:color="C00000"/>
        </w:rPr>
        <w:t>63C Am Jur 2d Public Lands § 48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48 Issuance</w:t>
      </w:r>
    </w:p>
    <w:p w:rsidR="00581CFD" w:rsidRDefault="00581CFD">
      <w:pPr>
        <w:widowControl/>
        <w:rPr>
          <w:rFonts w:ascii="Times New Roman" w:hAnsi="Times New Roman"/>
        </w:rPr>
      </w:pPr>
    </w:p>
    <w:p w:rsidR="00581CFD" w:rsidRDefault="00581CFD">
      <w:pPr>
        <w:widowControl/>
        <w:rPr>
          <w:rFonts w:ascii="Times New Roman" w:hAnsi="Times New Roman"/>
        </w:rPr>
      </w:pPr>
      <w:r w:rsidRPr="00587CA0">
        <w:rPr>
          <w:rFonts w:ascii="Times New Roman" w:hAnsi="Times New Roman"/>
          <w:highlight w:val="yellow"/>
        </w:rPr>
        <w:t>As the highest evidence of title,</w:t>
      </w:r>
      <w:r w:rsidRPr="00587CA0">
        <w:rPr>
          <w:rFonts w:ascii="Times New Roman" w:hAnsi="Times New Roman"/>
          <w:sz w:val="16"/>
          <w:szCs w:val="16"/>
          <w:highlight w:val="yellow"/>
          <w:vertAlign w:val="superscript"/>
        </w:rPr>
        <w:t xml:space="preserve"> n1 </w:t>
      </w:r>
      <w:r w:rsidRPr="00587CA0">
        <w:rPr>
          <w:rFonts w:ascii="Times New Roman" w:hAnsi="Times New Roman"/>
          <w:highlight w:val="yellow"/>
        </w:rPr>
        <w:t xml:space="preserve"> a patent is a deed by which the government conveys title to public lands.</w:t>
      </w:r>
      <w:r w:rsidRPr="00587CA0">
        <w:rPr>
          <w:rFonts w:ascii="Times New Roman" w:hAnsi="Times New Roman"/>
          <w:sz w:val="16"/>
          <w:szCs w:val="16"/>
          <w:highlight w:val="yellow"/>
          <w:vertAlign w:val="superscript"/>
        </w:rPr>
        <w:t xml:space="preserve"> n2</w:t>
      </w:r>
      <w:r>
        <w:rPr>
          <w:rFonts w:ascii="Times New Roman" w:hAnsi="Times New Roman"/>
          <w:sz w:val="16"/>
          <w:szCs w:val="16"/>
          <w:vertAlign w:val="superscript"/>
        </w:rPr>
        <w:t xml:space="preserve"> </w:t>
      </w:r>
    </w:p>
    <w:p w:rsidR="00581CFD" w:rsidRDefault="00581CFD">
      <w:pPr>
        <w:widowControl/>
        <w:spacing w:before="120"/>
        <w:ind w:firstLine="360"/>
        <w:rPr>
          <w:rFonts w:ascii="Times New Roman" w:hAnsi="Times New Roman"/>
        </w:rPr>
      </w:pPr>
      <w:r w:rsidRPr="00587CA0">
        <w:rPr>
          <w:rFonts w:ascii="Times New Roman" w:hAnsi="Times New Roman"/>
          <w:highlight w:val="yellow"/>
        </w:rPr>
        <w:t>Definition: A "patent" is a grant made by the government that confers on an individual fee-simple title to public lands.</w:t>
      </w:r>
      <w:r w:rsidRPr="00587CA0">
        <w:rPr>
          <w:rFonts w:ascii="Times New Roman" w:hAnsi="Times New Roman"/>
          <w:sz w:val="16"/>
          <w:szCs w:val="16"/>
          <w:highlight w:val="yellow"/>
          <w:vertAlign w:val="superscript"/>
        </w:rPr>
        <w:t xml:space="preserve"> n3</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587CA0">
        <w:rPr>
          <w:rFonts w:ascii="Times New Roman" w:hAnsi="Times New Roman"/>
          <w:highlight w:val="yellow"/>
        </w:rPr>
        <w:t>A patent must be issued in order for the fee to public lands to pass from the government.</w:t>
      </w:r>
      <w:r w:rsidRPr="00587CA0">
        <w:rPr>
          <w:rFonts w:ascii="Times New Roman" w:hAnsi="Times New Roman"/>
          <w:sz w:val="16"/>
          <w:szCs w:val="16"/>
          <w:highlight w:val="yellow"/>
          <w:vertAlign w:val="superscript"/>
        </w:rPr>
        <w:t xml:space="preserve"> n4 </w:t>
      </w:r>
      <w:r w:rsidRPr="00587CA0">
        <w:rPr>
          <w:rFonts w:ascii="Times New Roman" w:hAnsi="Times New Roman"/>
          <w:highlight w:val="yellow"/>
        </w:rPr>
        <w:t xml:space="preserve"> A patent is intended to quiet title to, and to secure the enjoyment of, the land for the patentees and their successors.</w:t>
      </w:r>
      <w:r w:rsidRPr="00587CA0">
        <w:rPr>
          <w:rFonts w:ascii="Times New Roman" w:hAnsi="Times New Roman"/>
          <w:sz w:val="16"/>
          <w:szCs w:val="16"/>
          <w:highlight w:val="yellow"/>
          <w:vertAlign w:val="superscript"/>
        </w:rPr>
        <w:t xml:space="preserve"> n5</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All federal patents and other documents of conveyance relating to public lands are issued by the Secretary of the Inter</w:t>
      </w:r>
      <w:r>
        <w:rPr>
          <w:rFonts w:ascii="Times New Roman" w:hAnsi="Times New Roman"/>
        </w:rPr>
        <w:t>i</w:t>
      </w:r>
      <w:r>
        <w:rPr>
          <w:rFonts w:ascii="Times New Roman" w:hAnsi="Times New Roman"/>
        </w:rPr>
        <w:t>or.</w:t>
      </w:r>
      <w:r>
        <w:rPr>
          <w:rFonts w:ascii="Times New Roman" w:hAnsi="Times New Roman"/>
          <w:sz w:val="16"/>
          <w:szCs w:val="16"/>
          <w:vertAlign w:val="superscript"/>
        </w:rPr>
        <w:t xml:space="preserve"> n6 </w:t>
      </w:r>
      <w:r>
        <w:rPr>
          <w:rFonts w:ascii="Times New Roman" w:hAnsi="Times New Roman"/>
        </w:rPr>
        <w:t xml:space="preserve"> There are requirements with respect to the certifying, sealing, engrossing, recording, and transmission of patents.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"clear list," which is a government list of lands to which title has been cleared to a party, transfers title as effectively as a patent.</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D92461">
        <w:rPr>
          <w:rFonts w:ascii="Times New Roman" w:hAnsi="Times New Roman"/>
          <w:highlight w:val="yellow"/>
        </w:rPr>
        <w:t>In a public grant of property, nothing passes by implication</w:t>
      </w:r>
      <w:r w:rsidRPr="00D92461">
        <w:rPr>
          <w:rFonts w:ascii="Times New Roman" w:hAnsi="Times New Roman"/>
        </w:rPr>
        <w:t>, and unless the grant is explicit with regard to the property conveyed, a construction will be adopted which favors the sovereign.</w:t>
      </w:r>
      <w:r w:rsidRPr="00D92461">
        <w:rPr>
          <w:rFonts w:ascii="Times New Roman" w:hAnsi="Times New Roman"/>
          <w:sz w:val="16"/>
          <w:szCs w:val="16"/>
          <w:vertAlign w:val="superscript"/>
        </w:rPr>
        <w:t xml:space="preserve"> n9 </w:t>
      </w:r>
      <w:r w:rsidRPr="00D92461">
        <w:rPr>
          <w:rFonts w:ascii="Times New Roman" w:hAnsi="Times New Roman"/>
        </w:rPr>
        <w:t xml:space="preserve"> Because grants of public lands are instruments to serve the public welfare, they should in all cases receive a reasonable interpretation, consistent with common sense, and with a view to the objects and purposes sought to be accomplished.</w:t>
      </w:r>
      <w:r w:rsidRPr="00D92461">
        <w:rPr>
          <w:rFonts w:ascii="Times New Roman" w:hAnsi="Times New Roman"/>
          <w:sz w:val="16"/>
          <w:szCs w:val="16"/>
          <w:vertAlign w:val="superscript"/>
        </w:rPr>
        <w:t xml:space="preserve"> n10</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Bagnell v. Broderick, 38 U.S. 436, 10 L. Ed. 235, 1839 WL 4293 (1839); File v. State, 593 P.2d 268 (Alaska 1979); Raestle v. Whitson, 119 Ariz. 524, 582 P.2d 170 (1978); Bustamante v. Sena, 92 N.M. 72, 582 P.2d 1285 (1978); Brown v. Northern Hills Regional R.R. A</w:t>
      </w:r>
      <w:r>
        <w:rPr>
          <w:rFonts w:ascii="Times New Roman" w:hAnsi="Times New Roman"/>
          <w:sz w:val="16"/>
          <w:szCs w:val="16"/>
        </w:rPr>
        <w:t>u</w:t>
      </w:r>
      <w:r>
        <w:rPr>
          <w:rFonts w:ascii="Times New Roman" w:hAnsi="Times New Roman"/>
          <w:sz w:val="16"/>
          <w:szCs w:val="16"/>
        </w:rPr>
        <w:t>thority, 2007 SD 49, 732 N.W.2d 732 (S.D. 2007).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Green v. Liter, 12 U.S. 229, 3 L. Ed. 545, 1814 WL 2391 (1814) (overruled in part on other grounds by, Inglis v. Trustees of Sailor's Snug Harbor, 28 U.S. 99, 7 L. Ed. 617, 1830 WL 3891 (1830)); Schell v. White, 80 Ariz. 156, 294 P.2d 385 (1956); Dugas v. Powell, 228 La. 748, 84 So. 2d 177 (1955); Ryczkowski v. Chelsea Title &amp; Guaranty Co., 85 Nev. 37, 449 P.2d 261 (1969); Cagle v. Sabine Valley Ti</w:t>
      </w:r>
      <w:r>
        <w:rPr>
          <w:rFonts w:ascii="Times New Roman" w:hAnsi="Times New Roman"/>
          <w:sz w:val="16"/>
          <w:szCs w:val="16"/>
        </w:rPr>
        <w:t>m</w:t>
      </w:r>
      <w:r>
        <w:rPr>
          <w:rFonts w:ascii="Times New Roman" w:hAnsi="Times New Roman"/>
          <w:sz w:val="16"/>
          <w:szCs w:val="16"/>
        </w:rPr>
        <w:t>ber &amp; Lumber Co., 109 Tex. 178, 202 S.W. 942, 6 A.L.R. 1426 (1918).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estoppel by a deed of a state or the United States, see Am. Jur. 2d, Deeds § 280.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conveyance of state property, generally, see Am. Jur. 2d, States, Territories, and Dependencies § 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People ex rel. Brown v. Tehama County Bd. of Sup'rs, 149 Cal. App. 4th 422, 56 Cal. Rptr. 3d 558 (3d Dist. 2007), as modified, (Apr. 11, 2007).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Johanson v. State of Washington, 190 U.S. 179, 23 S. Ct. 825, 47 L. Ed. 1008 (1903); Schell v. White, 80 Ariz. 156, 294 P.2d 385 (1956); Herrick &amp; Stevens v. Sargent &amp; Lahr, 140 Iowa 590, 117 N.W. 751 (1908), rev'd on other grounds, 221 U.S. 404, 31 S. Ct. 574, 55 L. Ed. 787 (1911); Ski Roundtop, Inc. v. Wagerman, 79 Md. App. 357, 556 A.2d 1144 (1989); Weaver v. Koontz, 1956 OK 256, 301 P.2d 1009 (Okla.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Grainger v. U. S., 197 Ct. Cl. 1018, 1972 WL 20796 (1972).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sidRPr="00DF05A4">
        <w:rPr>
          <w:rFonts w:ascii="Times New Roman" w:hAnsi="Times New Roman"/>
          <w:sz w:val="16"/>
          <w:szCs w:val="16"/>
          <w:highlight w:val="yellow"/>
        </w:rPr>
        <w:t>As to the presumption in favor of a patent's validity, see § 122.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sidRPr="00D92461">
        <w:rPr>
          <w:rFonts w:ascii="Times New Roman" w:hAnsi="Times New Roman"/>
          <w:sz w:val="16"/>
          <w:szCs w:val="16"/>
          <w:highlight w:val="yellow"/>
        </w:rPr>
        <w:t>As to the effect of a patent, generally, see § 49.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Bureau of Land Management, generally, see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State of Or., By and Through Div. of State Lands v. Bureau of Land Management, Dept. of the Interior, U.S., 676 F. Supp. 1047 (D. Or. 1987), judgment aff'd in part, rev'd in part on other grounds, 876 F.2d 1419, 54 Ed. Law Rep. 430 (9th Cir. 1989).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McFarland v. Kempthorne, 545 F.3d 1106 (9th Cir. 2008), cert. denied, 129 S. Ct. 1582 (2009).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Neal v. Brown, 219 Ariz. 14, 191 P.3d 1030 (Ct. App. Div. 1 2008).</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sidRPr="00181571">
        <w:rPr>
          <w:rFonts w:ascii="Times New Roman" w:hAnsi="Times New Roman"/>
          <w:highlight w:val="yellow"/>
        </w:rPr>
        <w:t>A "patent" is a government grant that confers on an individual fee simple title to public lands, or the official document of such a grant. Murphy v. Burch, 46 Cal. 4th 157, 92 Cal. Rptr. 3d 381, 205 P.3d 289 (2009).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sidRPr="00181571">
        <w:rPr>
          <w:rFonts w:ascii="Times New Roman" w:hAnsi="Times New Roman"/>
          <w:highlight w:val="yellow"/>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[westkey]110 to 117</w:t>
      </w:r>
    </w:p>
    <w:p w:rsidR="00581CFD" w:rsidRDefault="00581CFD">
      <w:pPr>
        <w:widowControl/>
        <w:rPr>
          <w:rFonts w:ascii="Times New Roman" w:hAnsi="Times New Roman"/>
        </w:rPr>
      </w:pPr>
      <w:r>
        <w:rPr>
          <w:rFonts w:ascii="Times New Roman" w:hAnsi="Times New Roman"/>
        </w:rPr>
        <w:t>Am. Jur. Pleading and Practice Forms, Public Lands § 16 (Complaint in federal court -- Contesting validity of defen</w:t>
      </w:r>
      <w:r>
        <w:rPr>
          <w:rFonts w:ascii="Times New Roman" w:hAnsi="Times New Roman"/>
        </w:rPr>
        <w:t>d</w:t>
      </w:r>
      <w:r>
        <w:rPr>
          <w:rFonts w:ascii="Times New Roman" w:hAnsi="Times New Roman"/>
        </w:rPr>
        <w:t>ant's claim to mineral rights in plaintiff's land)</w:t>
      </w:r>
    </w:p>
    <w:p w:rsidR="00581CFD" w:rsidRDefault="00581CFD">
      <w:pPr>
        <w:widowControl/>
        <w:rPr>
          <w:rFonts w:ascii="Times New Roman" w:hAnsi="Times New Roman"/>
        </w:rPr>
      </w:pPr>
      <w:r>
        <w:rPr>
          <w:rFonts w:ascii="Times New Roman" w:hAnsi="Times New Roman"/>
        </w:rPr>
        <w:t>Am. Jur. Pleading and Practice Forms, Public Lands § 20 (Answer in federal court -- Alleging invalidity of plaintiff's mining claim)</w:t>
      </w:r>
    </w:p>
    <w:p w:rsidR="00581CFD" w:rsidRDefault="00581CFD">
      <w:pPr>
        <w:widowControl/>
        <w:rPr>
          <w:rFonts w:ascii="Times New Roman" w:hAnsi="Times New Roman"/>
        </w:rPr>
        <w:sectPr w:rsidR="00581CFD">
          <w:headerReference w:type="default" r:id="rId10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0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0" w:name="DOC_ID_0_49"/>
      <w:bookmarkEnd w:id="50"/>
    </w:p>
    <w:p w:rsidR="00581CFD" w:rsidRDefault="00581CFD">
      <w:pPr>
        <w:widowControl/>
        <w:suppressAutoHyphens/>
        <w:jc w:val="center"/>
        <w:rPr>
          <w:rFonts w:ascii="Times New Roman" w:hAnsi="Times New Roman"/>
        </w:rPr>
      </w:pPr>
      <w:r>
        <w:rPr>
          <w:rFonts w:ascii="Times New Roman" w:hAnsi="Times New Roman"/>
        </w:rPr>
        <w:t>50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49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49 Property and estate conveyed</w:t>
      </w:r>
    </w:p>
    <w:p w:rsidR="00581CFD" w:rsidRDefault="001C3664">
      <w:pPr>
        <w:widowControl/>
        <w:rPr>
          <w:rFonts w:ascii="Times New Roman" w:hAnsi="Times New Roman"/>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97.2pt;margin-top:6.1pt;width:7.15pt;height:110pt;z-index:251659264" filled="t" fillcolor="#c0504d [3205]" strokecolor="#f2f2f2 [3041]" strokeweight="3pt">
            <v:shadow on="t" type="perspective" color="#622423 [1605]" opacity=".5" offset="1pt" offset2="-1pt"/>
          </v:shape>
        </w:pict>
      </w:r>
    </w:p>
    <w:p w:rsidR="00581CFD" w:rsidRDefault="00581CFD">
      <w:pPr>
        <w:widowControl/>
        <w:rPr>
          <w:rFonts w:ascii="Times New Roman" w:hAnsi="Times New Roman"/>
        </w:rPr>
      </w:pPr>
      <w:r w:rsidRPr="00D92461">
        <w:rPr>
          <w:rFonts w:ascii="Times New Roman" w:hAnsi="Times New Roman"/>
          <w:highlight w:val="yellow"/>
        </w:rPr>
        <w:t>As a quitclaim deed, a land patent conveys whatever interest the government has in the soil and the land.</w:t>
      </w:r>
      <w:r w:rsidRPr="00D92461">
        <w:rPr>
          <w:rFonts w:ascii="Times New Roman" w:hAnsi="Times New Roman"/>
          <w:sz w:val="16"/>
          <w:szCs w:val="16"/>
          <w:highlight w:val="yellow"/>
          <w:vertAlign w:val="superscript"/>
        </w:rPr>
        <w:t xml:space="preserve"> n1</w:t>
      </w:r>
      <w:r>
        <w:rPr>
          <w:rFonts w:ascii="Times New Roman" w:hAnsi="Times New Roman"/>
          <w:sz w:val="16"/>
          <w:szCs w:val="16"/>
          <w:vertAlign w:val="superscript"/>
        </w:rPr>
        <w:t xml:space="preserve"> </w:t>
      </w:r>
      <w:r>
        <w:rPr>
          <w:rFonts w:ascii="Times New Roman" w:hAnsi="Times New Roman"/>
        </w:rPr>
        <w:t xml:space="preserve"> However, if the actual number of acres in a patented or titled tract of land exceeds the acreage called for in the original survey upon which the patent was based, the excess acres still belong to the state.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DF05A4">
        <w:rPr>
          <w:rFonts w:ascii="Times New Roman" w:hAnsi="Times New Roman"/>
          <w:highlight w:val="yellow"/>
        </w:rPr>
        <w:t>A patent may convey fee simple ownership to the patentee,</w:t>
      </w:r>
      <w:r w:rsidRPr="00DF05A4">
        <w:rPr>
          <w:rFonts w:ascii="Times New Roman" w:hAnsi="Times New Roman"/>
          <w:sz w:val="16"/>
          <w:szCs w:val="16"/>
          <w:highlight w:val="yellow"/>
          <w:vertAlign w:val="superscript"/>
        </w:rPr>
        <w:t xml:space="preserve"> n3 </w:t>
      </w:r>
      <w:r w:rsidRPr="00DF05A4">
        <w:rPr>
          <w:rFonts w:ascii="Times New Roman" w:hAnsi="Times New Roman"/>
          <w:highlight w:val="yellow"/>
        </w:rPr>
        <w:t xml:space="preserve"> with the exception of covenants and conditions that the</w:t>
      </w:r>
      <w:r w:rsidRPr="00DF05A4">
        <w:rPr>
          <w:rFonts w:ascii="Times New Roman" w:hAnsi="Times New Roman"/>
        </w:rPr>
        <w:t xml:space="preserve"> </w:t>
      </w:r>
      <w:r w:rsidRPr="00D92461">
        <w:rPr>
          <w:rFonts w:ascii="Times New Roman" w:hAnsi="Times New Roman"/>
          <w:highlight w:val="yellow"/>
        </w:rPr>
        <w:t>Secretary of the Interior may include in a patent or other document conveying public lands.</w:t>
      </w:r>
      <w:r>
        <w:rPr>
          <w:rFonts w:ascii="Times New Roman" w:hAnsi="Times New Roman"/>
          <w:sz w:val="16"/>
          <w:szCs w:val="16"/>
          <w:vertAlign w:val="superscript"/>
        </w:rPr>
        <w:t xml:space="preserve"> n4 </w:t>
      </w:r>
      <w:r>
        <w:rPr>
          <w:rFonts w:ascii="Times New Roman" w:hAnsi="Times New Roman"/>
        </w:rPr>
        <w:t xml:space="preserve"> Also excluded are lands and interests which are covered by a prior grant</w:t>
      </w:r>
      <w:r>
        <w:rPr>
          <w:rFonts w:ascii="Times New Roman" w:hAnsi="Times New Roman"/>
          <w:sz w:val="16"/>
          <w:szCs w:val="16"/>
          <w:vertAlign w:val="superscript"/>
        </w:rPr>
        <w:t xml:space="preserve"> n5 </w:t>
      </w:r>
      <w:r>
        <w:rPr>
          <w:rFonts w:ascii="Times New Roman" w:hAnsi="Times New Roman"/>
        </w:rPr>
        <w:t xml:space="preserve"> or which have been reserved.</w:t>
      </w:r>
      <w:r>
        <w:rPr>
          <w:rFonts w:ascii="Times New Roman" w:hAnsi="Times New Roman"/>
          <w:sz w:val="16"/>
          <w:szCs w:val="16"/>
          <w:vertAlign w:val="superscript"/>
        </w:rPr>
        <w:t xml:space="preserve"> n6 </w:t>
      </w:r>
      <w:r>
        <w:rPr>
          <w:rFonts w:ascii="Times New Roman" w:hAnsi="Times New Roman"/>
        </w:rPr>
        <w:t xml:space="preserve"> </w:t>
      </w:r>
      <w:r w:rsidRPr="00D92461">
        <w:rPr>
          <w:rFonts w:ascii="Times New Roman" w:hAnsi="Times New Roman"/>
          <w:highlight w:val="yellow"/>
        </w:rPr>
        <w:t>After the issuance of a land patent, the government has no more authority than an individual grantor of real property to limit or diminish the rights of the gran</w:t>
      </w:r>
      <w:r w:rsidRPr="00D92461">
        <w:rPr>
          <w:rFonts w:ascii="Times New Roman" w:hAnsi="Times New Roman"/>
          <w:highlight w:val="yellow"/>
        </w:rPr>
        <w:t>t</w:t>
      </w:r>
      <w:r w:rsidRPr="00D92461">
        <w:rPr>
          <w:rFonts w:ascii="Times New Roman" w:hAnsi="Times New Roman"/>
          <w:highlight w:val="yellow"/>
        </w:rPr>
        <w:t>ee,</w:t>
      </w:r>
      <w:r w:rsidRPr="00D92461">
        <w:rPr>
          <w:rFonts w:ascii="Times New Roman" w:hAnsi="Times New Roman"/>
          <w:sz w:val="16"/>
          <w:szCs w:val="16"/>
          <w:highlight w:val="yellow"/>
          <w:vertAlign w:val="superscript"/>
        </w:rPr>
        <w:t xml:space="preserve"> n7</w:t>
      </w:r>
      <w:r>
        <w:rPr>
          <w:rFonts w:ascii="Times New Roman" w:hAnsi="Times New Roman"/>
          <w:sz w:val="16"/>
          <w:szCs w:val="16"/>
          <w:vertAlign w:val="superscript"/>
        </w:rPr>
        <w:t xml:space="preserve"> </w:t>
      </w:r>
      <w:r>
        <w:rPr>
          <w:rFonts w:ascii="Times New Roman" w:hAnsi="Times New Roman"/>
        </w:rPr>
        <w:t xml:space="preserve"> except by a direct proceeding in a court of competent jurisdiction in which the patentee, as a party, is afforded due process of law.</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estate in land granted by the government may depend upon applicable statutory law.</w:t>
      </w:r>
      <w:r>
        <w:rPr>
          <w:rFonts w:ascii="Times New Roman" w:hAnsi="Times New Roman"/>
          <w:sz w:val="16"/>
          <w:szCs w:val="16"/>
          <w:vertAlign w:val="superscript"/>
        </w:rPr>
        <w:t xml:space="preserve"> n9 </w:t>
      </w:r>
      <w:r>
        <w:rPr>
          <w:rFonts w:ascii="Times New Roman" w:hAnsi="Times New Roman"/>
        </w:rPr>
        <w:t xml:space="preserve"> In state or federal court, the issue of whether title to land that was once the property of the United States has passed must be resolved by the laws of the United States.</w:t>
      </w:r>
      <w:r>
        <w:rPr>
          <w:rFonts w:ascii="Times New Roman" w:hAnsi="Times New Roman"/>
          <w:sz w:val="16"/>
          <w:szCs w:val="16"/>
          <w:vertAlign w:val="superscript"/>
        </w:rPr>
        <w:t xml:space="preserve"> n10 </w:t>
      </w:r>
      <w:r>
        <w:rPr>
          <w:rFonts w:ascii="Times New Roman" w:hAnsi="Times New Roman"/>
        </w:rPr>
        <w:t xml:space="preserve"> It has been held, however, that a state's settled, reasonable rule of construction affords an obvious guide in determining what impliedly passes to a grantee as an incident to land expressly granted by the United States within a state.</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Rice v. Minnesota &amp; N. W. R. Co., 66 U.S. 358, 17 L. Ed. 147, 1861 WL 7682 (1861); Energy Transp. Systems, Inc. v. Union Pac. R. Co., 435 F. Supp. 313 (D. Wyo. 1977), judgment aff'd, 606 F.2d 934 (10th Cir. 1979); City of Anchorage v. Nesbett, 530 P.2d 1324 (Alaska 1975); McCeney v. Thibadeau, 215 Md. 77, 137 A.2d 206 (1957); Drainage Dist. No. 48 of Dunklin County v. Small, 318 S.W.2d 497 (Mo. 1958).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quitclaim deeds, generally, see Am. Jur. 2d, Deeds §§ 10, 15, 223, 275.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conveyance of state property, generally, see Am. Jur. 2d, States, Territories, and Dependencies § 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Valdina Farms, Inc. v. Brown, Beasley &amp; Associates, Inc., 733 S.W.2d 688 (Tex. App. San Antonio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In re Johnson, 61 B.R. 858 (Bankr. D. S.D. 1986); Britt v. Federal Land Bank Ass'n of St. Louis, 153 Ill. App. 3d 605, 106 Ill. Dec. 81, 505 N.E.2d 387 (2d Dist.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Chandler v. Calumet &amp; Hecla Min. Co., 149 U.S. 79, 13 S. Ct. 798, 37 L. Ed. 657 (1893); Seaboard Air Line Ry. Co. v. Board of Bond Trustees of Special Road and Bridge Dist. No. 1 of Alachua County, 91 Fla. 612, 108 So. 689, 46 A.L.R. 870 (1926).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Danforth's Lessee v. Thomas, 14 U.S. 155, 4 L. Ed. 59, 1816 WL 1778 (1816); Tetlin Native Corp. v. State, 759 P.2d 528 (Alaska 1988).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Bustamante v. Sena, 92 N.M. 72, 582 P.2d 1285 (1978).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Ashley v. Hill, 150 Colo. 563, 375 P.2d 337 (1962).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an action to cancel a patent, see § 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Com. of Massachusetts v. State of New York, 271 U.S. 65, 46 S. Ct. 357, 70 L. Ed. 838 (1926); Johnson v. Selectmen of Salisbury, 120 Vt. 6, 132 A.2d 423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U.S. v. State of Oregon, 295 U.S. 1, 55 S. Ct. 610, 79 L. Ed. 1267 (1935); Cunningham v. Krutz, 41 Wash. 190, 83 P. 109 (1905).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U.S. v. State of Oregon, 295 U.S. 1, 55 S. Ct. 610, 79 L. Ed. 1267 (1935).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sidRPr="00181571">
        <w:rPr>
          <w:rFonts w:ascii="Times New Roman" w:hAnsi="Times New Roman"/>
          <w:highlight w:val="yellow"/>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[westkey]114(3)</w:t>
      </w:r>
    </w:p>
    <w:p w:rsidR="00581CFD" w:rsidRDefault="00581CFD">
      <w:pPr>
        <w:widowControl/>
        <w:rPr>
          <w:rFonts w:ascii="Times New Roman" w:hAnsi="Times New Roman"/>
        </w:rPr>
        <w:sectPr w:rsidR="00581CFD">
          <w:headerReference w:type="default" r:id="rId10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0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1" w:name="DOC_ID_0_50"/>
      <w:bookmarkEnd w:id="51"/>
    </w:p>
    <w:p w:rsidR="00581CFD" w:rsidRDefault="00581CFD">
      <w:pPr>
        <w:widowControl/>
        <w:suppressAutoHyphens/>
        <w:jc w:val="center"/>
        <w:rPr>
          <w:rFonts w:ascii="Times New Roman" w:hAnsi="Times New Roman"/>
        </w:rPr>
      </w:pPr>
      <w:r>
        <w:rPr>
          <w:rFonts w:ascii="Times New Roman" w:hAnsi="Times New Roman"/>
        </w:rPr>
        <w:t>51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Pr="00DF05A4" w:rsidRDefault="00581CFD">
      <w:pPr>
        <w:widowControl/>
        <w:jc w:val="center"/>
        <w:rPr>
          <w:rFonts w:ascii="Times New Roman" w:hAnsi="Times New Roman"/>
          <w:u w:val="thick" w:color="C00000"/>
        </w:rPr>
      </w:pPr>
      <w:r w:rsidRPr="00DF05A4">
        <w:rPr>
          <w:rFonts w:ascii="Times New Roman" w:hAnsi="Times New Roman"/>
          <w:u w:val="thick" w:color="C00000"/>
        </w:rPr>
        <w:t>63C Am Jur 2d Public Lands § 50</w:t>
      </w:r>
    </w:p>
    <w:p w:rsidR="00581CFD" w:rsidRDefault="00581CFD">
      <w:pPr>
        <w:widowControl/>
        <w:rPr>
          <w:rFonts w:ascii="Times New Roman" w:hAnsi="Times New Roman"/>
        </w:rPr>
      </w:pPr>
    </w:p>
    <w:p w:rsidR="00581CFD" w:rsidRPr="00DF05A4" w:rsidRDefault="00581CFD">
      <w:pPr>
        <w:widowControl/>
        <w:rPr>
          <w:rFonts w:ascii="Times New Roman" w:hAnsi="Times New Roman"/>
          <w:highlight w:val="yellow"/>
        </w:rPr>
      </w:pPr>
      <w:r w:rsidRPr="00DF05A4">
        <w:rPr>
          <w:rFonts w:ascii="Times New Roman" w:hAnsi="Times New Roman"/>
          <w:highlight w:val="yellow"/>
        </w:rPr>
        <w:t>§ 50 Relation-back</w:t>
      </w:r>
    </w:p>
    <w:p w:rsidR="00581CFD" w:rsidRPr="00DF05A4" w:rsidRDefault="00581CFD">
      <w:pPr>
        <w:widowControl/>
        <w:rPr>
          <w:rFonts w:ascii="Times New Roman" w:hAnsi="Times New Roman"/>
          <w:highlight w:val="yellow"/>
        </w:rPr>
      </w:pPr>
    </w:p>
    <w:p w:rsidR="00581CFD" w:rsidRDefault="00581CFD">
      <w:pPr>
        <w:widowControl/>
        <w:rPr>
          <w:rFonts w:ascii="Times New Roman" w:hAnsi="Times New Roman"/>
        </w:rPr>
      </w:pPr>
      <w:r w:rsidRPr="00DF05A4">
        <w:rPr>
          <w:rFonts w:ascii="Times New Roman" w:hAnsi="Times New Roman"/>
          <w:highlight w:val="yellow"/>
        </w:rPr>
        <w:t>The policy of federal and state courts is to declare the title in the claimant from the time of entry.</w:t>
      </w:r>
      <w:r w:rsidRPr="00DF05A4">
        <w:rPr>
          <w:rFonts w:ascii="Times New Roman" w:hAnsi="Times New Roman"/>
          <w:sz w:val="16"/>
          <w:szCs w:val="16"/>
          <w:highlight w:val="yellow"/>
          <w:vertAlign w:val="superscript"/>
        </w:rPr>
        <w:t xml:space="preserve"> n1 </w:t>
      </w:r>
      <w:r w:rsidRPr="00DF05A4">
        <w:rPr>
          <w:rFonts w:ascii="Times New Roman" w:hAnsi="Times New Roman"/>
          <w:highlight w:val="yellow"/>
        </w:rPr>
        <w:t xml:space="preserve"> When a patent issues to one who has previously made an entry on government land, the patent relates back for all purposes to the time of the original entry,</w:t>
      </w:r>
      <w:r w:rsidRPr="00DF05A4">
        <w:rPr>
          <w:rFonts w:ascii="Times New Roman" w:hAnsi="Times New Roman"/>
          <w:sz w:val="16"/>
          <w:szCs w:val="16"/>
          <w:highlight w:val="yellow"/>
          <w:vertAlign w:val="superscript"/>
        </w:rPr>
        <w:t xml:space="preserve"> n2 </w:t>
      </w:r>
      <w:r w:rsidRPr="00DF05A4">
        <w:rPr>
          <w:rFonts w:ascii="Times New Roman" w:hAnsi="Times New Roman"/>
          <w:highlight w:val="yellow"/>
        </w:rPr>
        <w:t xml:space="preserve"> and the patent cuts off all intervening claimants.</w:t>
      </w:r>
      <w:r w:rsidRPr="00DF05A4">
        <w:rPr>
          <w:rFonts w:ascii="Times New Roman" w:hAnsi="Times New Roman"/>
          <w:sz w:val="16"/>
          <w:szCs w:val="16"/>
          <w:highlight w:val="yellow"/>
          <w:vertAlign w:val="superscript"/>
        </w:rPr>
        <w:t xml:space="preserve"> n3</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Broadhurst v. American Colloid Co., 85 S.D. 65, 177 N.W.2d 261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Southern Pacific Transp. Co. v. Watt, 700 F.2d 550 (9th Cir. 1983); Board of County Com'rs of Cheyenne County v. Ritchey, 888 P.2d 298 (Colo. App 1994); Maryland Coal &amp; Realty Co. v. Eckhart, 25 Md. App. 605, 337 A.2d 150 (1975); Broadhurst v. American Colloid Co., 85 S.D. 65, 177 N.W.2d 261 (1970); Walliker v. Escott, 608 P.2d 1272 (Wyo. 1980).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Southern Pacific Transp. Co. v. Watt, 700 F.2d 550 (9th Cir. 1983).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[westkey]114(2)</w:t>
      </w:r>
    </w:p>
    <w:p w:rsidR="00581CFD" w:rsidRDefault="00581CFD">
      <w:pPr>
        <w:widowControl/>
        <w:rPr>
          <w:rFonts w:ascii="Times New Roman" w:hAnsi="Times New Roman"/>
        </w:rPr>
        <w:sectPr w:rsidR="00581CFD">
          <w:headerReference w:type="default" r:id="rId10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0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2" w:name="DOC_ID_0_51"/>
      <w:bookmarkEnd w:id="52"/>
    </w:p>
    <w:p w:rsidR="00581CFD" w:rsidRDefault="00581CFD">
      <w:pPr>
        <w:widowControl/>
        <w:suppressAutoHyphens/>
        <w:jc w:val="center"/>
        <w:rPr>
          <w:rFonts w:ascii="Times New Roman" w:hAnsi="Times New Roman"/>
        </w:rPr>
      </w:pPr>
      <w:r>
        <w:rPr>
          <w:rFonts w:ascii="Times New Roman" w:hAnsi="Times New Roman"/>
        </w:rPr>
        <w:t>52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Pr="007E75FD" w:rsidRDefault="00581CFD">
      <w:pPr>
        <w:widowControl/>
        <w:jc w:val="center"/>
        <w:rPr>
          <w:rFonts w:ascii="Times New Roman" w:hAnsi="Times New Roman"/>
          <w:highlight w:val="yellow"/>
        </w:rPr>
      </w:pPr>
      <w:r w:rsidRPr="007E75FD">
        <w:rPr>
          <w:rFonts w:ascii="Times New Roman" w:hAnsi="Times New Roman"/>
          <w:highlight w:val="yellow"/>
        </w:rPr>
        <w:t>63C Am Jur 2d Public Lands § 51</w:t>
      </w:r>
    </w:p>
    <w:p w:rsidR="00581CFD" w:rsidRPr="007E75FD" w:rsidRDefault="00581CFD">
      <w:pPr>
        <w:widowControl/>
        <w:rPr>
          <w:rFonts w:ascii="Times New Roman" w:hAnsi="Times New Roman"/>
          <w:highlight w:val="yellow"/>
        </w:rPr>
      </w:pPr>
    </w:p>
    <w:p w:rsidR="00581CFD" w:rsidRPr="007E75FD" w:rsidRDefault="00581CFD">
      <w:pPr>
        <w:widowControl/>
        <w:rPr>
          <w:rFonts w:ascii="Times New Roman" w:hAnsi="Times New Roman"/>
          <w:highlight w:val="yellow"/>
        </w:rPr>
      </w:pPr>
      <w:r w:rsidRPr="007E75FD">
        <w:rPr>
          <w:rFonts w:ascii="Times New Roman" w:hAnsi="Times New Roman"/>
          <w:highlight w:val="yellow"/>
        </w:rPr>
        <w:t>§ 51 Impairment of contract by alteration of grant</w:t>
      </w:r>
    </w:p>
    <w:p w:rsidR="00581CFD" w:rsidRPr="007E75FD" w:rsidRDefault="00581CFD">
      <w:pPr>
        <w:widowControl/>
        <w:rPr>
          <w:rFonts w:ascii="Times New Roman" w:hAnsi="Times New Roman"/>
          <w:highlight w:val="yellow"/>
        </w:rPr>
      </w:pPr>
    </w:p>
    <w:p w:rsidR="00581CFD" w:rsidRDefault="00581CFD">
      <w:pPr>
        <w:widowControl/>
        <w:rPr>
          <w:rFonts w:ascii="Times New Roman" w:hAnsi="Times New Roman"/>
        </w:rPr>
      </w:pPr>
      <w:r w:rsidRPr="007E75FD">
        <w:rPr>
          <w:rFonts w:ascii="Times New Roman" w:hAnsi="Times New Roman"/>
          <w:highlight w:val="yellow"/>
        </w:rPr>
        <w:t>A state unconstitutionally impairs an obligation of contract by altering the terms of a grant of public lands to the state, since the grant is viewed as a contract.</w:t>
      </w:r>
      <w:r w:rsidRPr="007E75FD">
        <w:rPr>
          <w:rFonts w:ascii="Times New Roman" w:hAnsi="Times New Roman"/>
          <w:sz w:val="16"/>
          <w:szCs w:val="16"/>
          <w:highlight w:val="yellow"/>
          <w:vertAlign w:val="superscript"/>
        </w:rPr>
        <w:t xml:space="preserve"> n1 </w:t>
      </w:r>
      <w:r w:rsidRPr="007E75FD">
        <w:rPr>
          <w:rFonts w:ascii="Times New Roman" w:hAnsi="Times New Roman"/>
          <w:highlight w:val="yellow"/>
        </w:rPr>
        <w:t xml:space="preserve"> The "impairment of contracts" provision of the United States Constitution</w:t>
      </w:r>
      <w:r w:rsidRPr="007E75FD">
        <w:rPr>
          <w:rFonts w:ascii="Times New Roman" w:hAnsi="Times New Roman"/>
          <w:sz w:val="16"/>
          <w:szCs w:val="16"/>
          <w:highlight w:val="yellow"/>
          <w:vertAlign w:val="superscript"/>
        </w:rPr>
        <w:t xml:space="preserve"> n2 </w:t>
      </w:r>
      <w:r w:rsidRPr="007E75FD">
        <w:rPr>
          <w:rFonts w:ascii="Times New Roman" w:hAnsi="Times New Roman"/>
          <w:highlight w:val="yellow"/>
        </w:rPr>
        <w:t xml:space="preserve"> is not violated, however, where --</w:t>
      </w:r>
    </w:p>
    <w:p w:rsidR="00581CFD" w:rsidRDefault="00581CFD">
      <w:pPr>
        <w:widowControl/>
        <w:spacing w:before="120"/>
        <w:ind w:firstLine="360"/>
        <w:rPr>
          <w:rFonts w:ascii="Times New Roman" w:hAnsi="Times New Roman"/>
        </w:rPr>
      </w:pPr>
      <w:r>
        <w:rPr>
          <w:rFonts w:ascii="Times New Roman" w:hAnsi="Times New Roman"/>
        </w:rPr>
        <w:t xml:space="preserve"> -- title to the thing granted was not in the grantor at the time of the grant.</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 xml:space="preserve"> -- the substantial elements of a contract between the claimant and the state are lacking.</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 xml:space="preserve"> -- a statute provides for the foreclosure of a land contract for the nonpayment of the purchase price and limits the </w:t>
      </w:r>
      <w:r w:rsidR="00DF05A4">
        <w:rPr>
          <w:rFonts w:ascii="Times New Roman" w:hAnsi="Times New Roman"/>
        </w:rPr>
        <w:tab/>
      </w:r>
      <w:r>
        <w:rPr>
          <w:rFonts w:ascii="Times New Roman" w:hAnsi="Times New Roman"/>
        </w:rPr>
        <w:t>defaulting purchaser's time for redemption.</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a statute merely changes the remedy for the purchaser's nonpayment.</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a statute accords priority according to date of recordation.</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Blair v. City of Chicago, 201 U.S. 400, 26 S. Ct. 427, 50 L. Ed. 801 (1906).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Const. Art. I, § 10, cl. 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Rice v. Minnesota &amp; N. W. R. Co., 66 U.S. 358, 17 L. Ed. 147, 1861 WL 7682 (1861).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Banning Co. v. People of State of Cal., 240 U.S. 142, 36 S. Ct. 338, 60 L. Ed. 569 (1916).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Aikins v. Kingsbury, 247 U.S. 484, 38 S. Ct. 558, 62 L. Ed. 1226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Waggoner v. Flack, 188 U.S. 595, 23 S. Ct. 345, 47 L. Ed. 609 (1903).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Jackson ex dem. Hart v. Lamphire, 28 U.S. 280, 7 L. Ed. 679, 1830 WL 3869 (1830).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[westkey]113</w:t>
      </w:r>
    </w:p>
    <w:p w:rsidR="00581CFD" w:rsidRDefault="00581CFD">
      <w:pPr>
        <w:widowControl/>
        <w:rPr>
          <w:rFonts w:ascii="Times New Roman" w:hAnsi="Times New Roman"/>
        </w:rPr>
        <w:sectPr w:rsidR="00581CFD">
          <w:headerReference w:type="default" r:id="rId10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1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3" w:name="DOC_ID_0_52"/>
      <w:bookmarkEnd w:id="53"/>
    </w:p>
    <w:p w:rsidR="00581CFD" w:rsidRDefault="00581CFD">
      <w:pPr>
        <w:widowControl/>
        <w:suppressAutoHyphens/>
        <w:jc w:val="center"/>
        <w:rPr>
          <w:rFonts w:ascii="Times New Roman" w:hAnsi="Times New Roman"/>
        </w:rPr>
      </w:pPr>
      <w:r>
        <w:rPr>
          <w:rFonts w:ascii="Times New Roman" w:hAnsi="Times New Roman"/>
        </w:rPr>
        <w:t>53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52 Void patents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While a grant of public lands is presumed to be valid,</w:t>
      </w:r>
      <w:r>
        <w:rPr>
          <w:rFonts w:ascii="Times New Roman" w:hAnsi="Times New Roman"/>
          <w:sz w:val="16"/>
          <w:szCs w:val="16"/>
          <w:vertAlign w:val="superscript"/>
        </w:rPr>
        <w:t xml:space="preserve"> n1 </w:t>
      </w:r>
      <w:r>
        <w:rPr>
          <w:rFonts w:ascii="Times New Roman" w:hAnsi="Times New Roman"/>
        </w:rPr>
        <w:t xml:space="preserve"> a void grant conveys nothing,</w:t>
      </w:r>
      <w:r>
        <w:rPr>
          <w:rFonts w:ascii="Times New Roman" w:hAnsi="Times New Roman"/>
          <w:sz w:val="16"/>
          <w:szCs w:val="16"/>
          <w:vertAlign w:val="superscript"/>
        </w:rPr>
        <w:t xml:space="preserve"> n2 </w:t>
      </w:r>
      <w:r>
        <w:rPr>
          <w:rFonts w:ascii="Times New Roman" w:hAnsi="Times New Roman"/>
        </w:rPr>
        <w:t xml:space="preserve"> and a grant or patent that is void on its face may be collaterally attacked.</w:t>
      </w:r>
      <w:r>
        <w:rPr>
          <w:rFonts w:ascii="Times New Roman" w:hAnsi="Times New Roman"/>
          <w:sz w:val="16"/>
          <w:szCs w:val="16"/>
          <w:vertAlign w:val="superscript"/>
        </w:rPr>
        <w:t xml:space="preserve"> n3 </w:t>
      </w:r>
      <w:r>
        <w:rPr>
          <w:rFonts w:ascii="Times New Roman" w:hAnsi="Times New Roman"/>
        </w:rPr>
        <w:t xml:space="preserve"> Specifically, a patent is void if --</w:t>
      </w:r>
    </w:p>
    <w:p w:rsidR="00581CFD" w:rsidRDefault="00581CFD">
      <w:pPr>
        <w:widowControl/>
        <w:spacing w:before="120"/>
        <w:ind w:firstLine="360"/>
        <w:rPr>
          <w:rFonts w:ascii="Times New Roman" w:hAnsi="Times New Roman"/>
        </w:rPr>
      </w:pPr>
      <w:r>
        <w:rPr>
          <w:rFonts w:ascii="Times New Roman" w:hAnsi="Times New Roman"/>
        </w:rPr>
        <w:t xml:space="preserve"> -- it is to a deceased person.</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 xml:space="preserve"> -- it is directly contrary to governing law.</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the property is granted under a mistaken notion of the law and without authority.</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the government does not own the property.</w:t>
      </w:r>
      <w:r>
        <w:rPr>
          <w:rFonts w:ascii="Times New Roman" w:hAnsi="Times New Roman"/>
          <w:sz w:val="16"/>
          <w:szCs w:val="16"/>
          <w:vertAlign w:val="superscript"/>
        </w:rPr>
        <w:t xml:space="preserve"> n7 </w:t>
      </w:r>
    </w:p>
    <w:p w:rsidR="00581CFD" w:rsidRDefault="00581CFD">
      <w:pPr>
        <w:widowControl/>
        <w:spacing w:before="120"/>
        <w:ind w:firstLine="360"/>
        <w:rPr>
          <w:rFonts w:ascii="Times New Roman" w:hAnsi="Times New Roman"/>
        </w:rPr>
      </w:pPr>
      <w:r>
        <w:rPr>
          <w:rFonts w:ascii="Times New Roman" w:hAnsi="Times New Roman"/>
        </w:rPr>
        <w:t xml:space="preserve"> -- the land has previously been reserved, appropriated, or dedicated to uses that preclude its sale.</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the patent is issued without authority.</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 xml:space="preserve"> -- the patent attempts to convey public property in which the whole people are interested.</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 122.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Sampeyreac v. U.S., 32 U.S. 222, 8 L. Ed. 665, 1833 WL 4211 (1833).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Rice v. Minnesota &amp; N. W. R. Co., 66 U.S. 358, 17 L. Ed. 147, 1861 WL 7682 (1861); Bryant v. Long, 180 So. 2d 22 (La. Ct. App. 3d Cir. 1965); Money v. Wood, 152 Miss. 17, 118 So. 357 (1928).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conveyance of state property, generally, see Am. Jur. 2d, States, Territories, and Dependencies § 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Absentee Shawnee Tribe of Indians of Oklahoma v. State of Kan., 862 F.2d 1415 (10th Cir. 1988).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3.08 Acres of Land, More or Less, in Box Elder County, 209 F. Supp. 652 (D. Utah 1962).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Morris v. U.S., 174 U.S. 196, 19 S. Ct. 649, 43 L. Ed. 946 (1899).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Knight v. United Land Ass'n, 142 U.S. 161, 12 S. Ct. 258, 35 L. Ed. 974 (1891); Davis v. Wiebbold, 139 U.S. 507, 11 S. Ct. 628, 35 L. Ed. 238 (1891); Helton v. Day, 291 S.W.2d 535 (Ky.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Burfenning v. Chicago, St. P., M. &amp; O. Ry. Co., 163 U.S. 321, 16 S. Ct. 1018, 41 L. Ed. 175 (1896); Whitehill v. Victorio Land &amp; Cattle Co., 18 N.M. 520, 139 P. 184 (1914).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State of Wash., 233 F.2d 811 (9th Cir. 1956); Federal Land Bank of Jackson v. Kennedy, 662 F. Supp. 787 (N.D. Miss. 1987); Zinn v. Hampson, 61 N.M. 407, 301 P.2d 518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Heyward v. Farmers' Min. Co., 42 S.C. 138, 19 S.E. 963 (1894).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[westkey]113</w:t>
      </w:r>
    </w:p>
    <w:p w:rsidR="00581CFD" w:rsidRDefault="00581CFD">
      <w:pPr>
        <w:widowControl/>
        <w:rPr>
          <w:rFonts w:ascii="Times New Roman" w:hAnsi="Times New Roman"/>
        </w:rPr>
        <w:sectPr w:rsidR="00581CFD">
          <w:headerReference w:type="default" r:id="rId11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1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4" w:name="DOC_ID_0_53"/>
      <w:bookmarkEnd w:id="54"/>
    </w:p>
    <w:p w:rsidR="00581CFD" w:rsidRDefault="00581CFD">
      <w:pPr>
        <w:widowControl/>
        <w:suppressAutoHyphens/>
        <w:jc w:val="center"/>
        <w:rPr>
          <w:rFonts w:ascii="Times New Roman" w:hAnsi="Times New Roman"/>
        </w:rPr>
      </w:pPr>
      <w:r>
        <w:rPr>
          <w:rFonts w:ascii="Times New Roman" w:hAnsi="Times New Roman"/>
        </w:rPr>
        <w:t>54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3. Rights of Way</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53 Generally</w:t>
      </w:r>
    </w:p>
    <w:p w:rsidR="00581CFD" w:rsidRDefault="00581CFD">
      <w:pPr>
        <w:widowControl/>
        <w:rPr>
          <w:rFonts w:ascii="Times New Roman" w:hAnsi="Times New Roman"/>
        </w:rPr>
      </w:pPr>
    </w:p>
    <w:p w:rsidR="00581CFD" w:rsidRDefault="00581CFD">
      <w:pPr>
        <w:widowControl/>
        <w:rPr>
          <w:rFonts w:ascii="Times New Roman" w:hAnsi="Times New Roman"/>
        </w:rPr>
      </w:pPr>
      <w:r w:rsidRPr="00D92461">
        <w:rPr>
          <w:rFonts w:ascii="Times New Roman" w:hAnsi="Times New Roman"/>
          <w:highlight w:val="yellow"/>
        </w:rPr>
        <w:t>A right of way includes an easement, lease, permit, or license to occupy, use, or traverse public lands granted for an authorized purpose.</w:t>
      </w:r>
      <w:r w:rsidRPr="00D92461">
        <w:rPr>
          <w:rFonts w:ascii="Times New Roman" w:hAnsi="Times New Roman"/>
          <w:sz w:val="16"/>
          <w:szCs w:val="16"/>
          <w:highlight w:val="yellow"/>
          <w:vertAlign w:val="superscript"/>
        </w:rPr>
        <w:t xml:space="preserve"> n1 </w:t>
      </w:r>
      <w:r w:rsidRPr="00D92461">
        <w:rPr>
          <w:rFonts w:ascii="Times New Roman" w:hAnsi="Times New Roman"/>
          <w:highlight w:val="yellow"/>
        </w:rPr>
        <w:t xml:space="preserve"> The Secretary of the Interior may grant, issue, or renew a right of way with respect to public lands for:</w:t>
      </w:r>
      <w:r w:rsidRPr="00D92461">
        <w:rPr>
          <w:rFonts w:ascii="Times New Roman" w:hAnsi="Times New Roman"/>
          <w:sz w:val="16"/>
          <w:szCs w:val="16"/>
          <w:highlight w:val="yellow"/>
          <w:vertAlign w:val="superscript"/>
        </w:rPr>
        <w:t xml:space="preserve"> n2</w:t>
      </w:r>
      <w:r>
        <w:rPr>
          <w:rFonts w:ascii="Times New Roman" w:hAnsi="Times New Roman"/>
          <w:sz w:val="16"/>
          <w:szCs w:val="16"/>
          <w:vertAlign w:val="superscript"/>
        </w:rPr>
        <w:t xml:space="preserve"> </w:t>
      </w:r>
    </w:p>
    <w:p w:rsidR="00581CFD" w:rsidRDefault="00581CFD">
      <w:pPr>
        <w:widowControl/>
        <w:spacing w:before="120"/>
        <w:ind w:firstLine="360"/>
        <w:rPr>
          <w:rFonts w:ascii="Times New Roman" w:hAnsi="Times New Roman"/>
        </w:rPr>
      </w:pPr>
      <w:r>
        <w:rPr>
          <w:rFonts w:ascii="Times New Roman" w:hAnsi="Times New Roman"/>
        </w:rPr>
        <w:t>.reservoirs, canals, ditches, flumes, laterals, pipes, pipelines, tunnels, and other similar water facilities</w:t>
      </w:r>
    </w:p>
    <w:p w:rsidR="00581CFD" w:rsidRDefault="00581CFD">
      <w:pPr>
        <w:widowControl/>
        <w:spacing w:before="120"/>
        <w:ind w:firstLine="360"/>
        <w:rPr>
          <w:rFonts w:ascii="Times New Roman" w:hAnsi="Times New Roman"/>
        </w:rPr>
      </w:pPr>
      <w:r>
        <w:rPr>
          <w:rFonts w:ascii="Times New Roman" w:hAnsi="Times New Roman"/>
        </w:rPr>
        <w:t>.pipelines and other systems for the transportation or distribution of nonpetroleum gases and liquids</w:t>
      </w:r>
    </w:p>
    <w:p w:rsidR="00581CFD" w:rsidRDefault="00581CFD">
      <w:pPr>
        <w:widowControl/>
        <w:spacing w:before="120"/>
        <w:ind w:firstLine="360"/>
        <w:rPr>
          <w:rFonts w:ascii="Times New Roman" w:hAnsi="Times New Roman"/>
        </w:rPr>
      </w:pPr>
      <w:r>
        <w:rPr>
          <w:rFonts w:ascii="Times New Roman" w:hAnsi="Times New Roman"/>
        </w:rPr>
        <w:t>.pipelines, slurry, and emulsion systems, and conveyor belts for the transportation and distribution of solid mater</w:t>
      </w:r>
      <w:r>
        <w:rPr>
          <w:rFonts w:ascii="Times New Roman" w:hAnsi="Times New Roman"/>
        </w:rPr>
        <w:t>i</w:t>
      </w:r>
      <w:r>
        <w:rPr>
          <w:rFonts w:ascii="Times New Roman" w:hAnsi="Times New Roman"/>
        </w:rPr>
        <w:t>als and facilities for the storage of such materials in connection therewith</w:t>
      </w:r>
    </w:p>
    <w:p w:rsidR="00581CFD" w:rsidRDefault="00581CFD">
      <w:pPr>
        <w:widowControl/>
        <w:spacing w:before="120"/>
        <w:ind w:firstLine="360"/>
        <w:rPr>
          <w:rFonts w:ascii="Times New Roman" w:hAnsi="Times New Roman"/>
        </w:rPr>
      </w:pPr>
      <w:r>
        <w:rPr>
          <w:rFonts w:ascii="Times New Roman" w:hAnsi="Times New Roman"/>
        </w:rPr>
        <w:t>.systems for the generation, transmission, and distribution of electrical energy</w:t>
      </w:r>
    </w:p>
    <w:p w:rsidR="00581CFD" w:rsidRDefault="00581CFD">
      <w:pPr>
        <w:widowControl/>
        <w:spacing w:before="120"/>
        <w:ind w:firstLine="360"/>
        <w:rPr>
          <w:rFonts w:ascii="Times New Roman" w:hAnsi="Times New Roman"/>
        </w:rPr>
      </w:pPr>
      <w:r>
        <w:rPr>
          <w:rFonts w:ascii="Times New Roman" w:hAnsi="Times New Roman"/>
        </w:rPr>
        <w:t>.systems for the transmission or reception of radio, television, telephone, telegraph, or other electronic signals, and other means of communication</w:t>
      </w:r>
    </w:p>
    <w:p w:rsidR="00581CFD" w:rsidRDefault="00581CFD">
      <w:pPr>
        <w:widowControl/>
        <w:spacing w:before="120"/>
        <w:ind w:firstLine="360"/>
        <w:rPr>
          <w:rFonts w:ascii="Times New Roman" w:hAnsi="Times New Roman"/>
        </w:rPr>
      </w:pPr>
      <w:r>
        <w:rPr>
          <w:rFonts w:ascii="Times New Roman" w:hAnsi="Times New Roman"/>
        </w:rPr>
        <w:t>.certain roads, trails, highways, railroads, canals, tunnels, tramways, airways, livestock driveways, or other means of transportation, except where such facilities are constructed and maintained in connection with commercial recreation facilities on lands in the National Forest System</w:t>
      </w:r>
    </w:p>
    <w:p w:rsidR="00581CFD" w:rsidRDefault="00581CFD">
      <w:pPr>
        <w:widowControl/>
        <w:spacing w:before="120"/>
        <w:ind w:firstLine="360"/>
        <w:rPr>
          <w:rFonts w:ascii="Times New Roman" w:hAnsi="Times New Roman"/>
        </w:rPr>
      </w:pPr>
      <w:r>
        <w:rPr>
          <w:rFonts w:ascii="Times New Roman" w:hAnsi="Times New Roman"/>
        </w:rPr>
        <w:t>.other systems or facilities that are in the public interest and that require rights of way over, upon, under, or through such lands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Agriculture has the same authority with respect to lands within the National Forest System.</w:t>
      </w:r>
      <w:r>
        <w:rPr>
          <w:rFonts w:ascii="Times New Roman" w:hAnsi="Times New Roman"/>
          <w:sz w:val="16"/>
          <w:szCs w:val="16"/>
          <w:vertAlign w:val="superscript"/>
        </w:rPr>
        <w:t xml:space="preserve"> n3 </w:t>
      </w:r>
      <w:r>
        <w:rPr>
          <w:rFonts w:ascii="Times New Roman" w:hAnsi="Times New Roman"/>
        </w:rPr>
        <w:t xml:space="preserve"> A right of way may be granted, subject to any terms and conditions, by the Secretary of the Interior or the Secretary of Agricu</w:t>
      </w:r>
      <w:r>
        <w:rPr>
          <w:rFonts w:ascii="Times New Roman" w:hAnsi="Times New Roman"/>
        </w:rPr>
        <w:t>l</w:t>
      </w:r>
      <w:r>
        <w:rPr>
          <w:rFonts w:ascii="Times New Roman" w:hAnsi="Times New Roman"/>
        </w:rPr>
        <w:t>ture for access over, under, or through land administered by the relevant secretary.</w:t>
      </w:r>
      <w:r>
        <w:rPr>
          <w:rFonts w:ascii="Times New Roman" w:hAnsi="Times New Roman"/>
          <w:sz w:val="16"/>
          <w:szCs w:val="16"/>
          <w:vertAlign w:val="superscript"/>
        </w:rPr>
        <w:t xml:space="preserve"> n4 </w:t>
      </w:r>
      <w:r>
        <w:rPr>
          <w:rFonts w:ascii="Times New Roman" w:hAnsi="Times New Roman"/>
        </w:rPr>
        <w:t xml:space="preserve"> When authority is sought before a federal department or agency other than the Department of the Interior or the Department of Agriculture for a project that involves a right of way through public land or National Forest System lands, the applicant must simultaneously apply to Secretary of the Interior or the Secretary of Agriculture, as is appropriate.</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may provide for roads within and near public lands in the interest of maximum economy in harvesting timber.</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order to minimize the proliferation and adverse environmental impact of separate rights of way, the use of rights of way in common must be required to the extent practicable.</w:t>
      </w:r>
      <w:r>
        <w:rPr>
          <w:rFonts w:ascii="Times New Roman" w:hAnsi="Times New Roman"/>
          <w:sz w:val="16"/>
          <w:szCs w:val="16"/>
          <w:vertAlign w:val="superscript"/>
        </w:rPr>
        <w:t xml:space="preserve"> n7 </w:t>
      </w:r>
      <w:r>
        <w:rPr>
          <w:rFonts w:ascii="Times New Roman" w:hAnsi="Times New Roman"/>
        </w:rPr>
        <w:t xml:space="preserve"> Each right of way must reserve the government's right to grant additional rights of way for compatible uses on, or adjacent to, granted rights of way.</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law relating to grazing districts generally does not restrict the acquisition, granting, or use of rights of way within grazing districts under existing law or restrict ingress and egress over public lands in grazing districts for all proper and lawful purposes.</w:t>
      </w:r>
      <w:r>
        <w:rPr>
          <w:rFonts w:ascii="Times New Roman" w:hAnsi="Times New Roman"/>
          <w:sz w:val="16"/>
          <w:szCs w:val="16"/>
          <w:vertAlign w:val="superscript"/>
        </w:rPr>
        <w:t xml:space="preserve"> n9 </w:t>
      </w:r>
      <w:r>
        <w:rPr>
          <w:rFonts w:ascii="Times New Roman" w:hAnsi="Times New Roman"/>
        </w:rPr>
        <w:t xml:space="preserve"> Upon application by an owner of land adjacent to a grazing district, the Secretary of the Interior must grant a right of way over lands included in the district for stock-driving purposes as necessary for the owner's conve</w:t>
      </w:r>
      <w:r>
        <w:rPr>
          <w:rFonts w:ascii="Times New Roman" w:hAnsi="Times New Roman"/>
        </w:rPr>
        <w:t>n</w:t>
      </w:r>
      <w:r>
        <w:rPr>
          <w:rFonts w:ascii="Times New Roman" w:hAnsi="Times New Roman"/>
        </w:rPr>
        <w:t>ient access to marketing facilities or to lands not within the district owned by the person and upon which the person has stock-grazing rights.</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Where the denial of a right-of-way permit merely withholds permission for the applicants to use the government's own land to exploit private water rights and does not physically appropriate or deny meaningful access to the applicants' w</w:t>
      </w:r>
      <w:r>
        <w:rPr>
          <w:rFonts w:ascii="Times New Roman" w:hAnsi="Times New Roman"/>
        </w:rPr>
        <w:t>a</w:t>
      </w:r>
      <w:r>
        <w:rPr>
          <w:rFonts w:ascii="Times New Roman" w:hAnsi="Times New Roman"/>
        </w:rPr>
        <w:t>ter rights, the denial does not effect a physical taking of the applicants' property without just compensation.</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the United States granted a railroad a right of way under the General Railroad Right of Way Act of 1875, and subsequently patented the underlying land to the property owners' predecessor in interest, the United States did not r</w:t>
      </w:r>
      <w:r>
        <w:rPr>
          <w:rFonts w:ascii="Times New Roman" w:hAnsi="Times New Roman"/>
        </w:rPr>
        <w:t>e</w:t>
      </w:r>
      <w:r>
        <w:rPr>
          <w:rFonts w:ascii="Times New Roman" w:hAnsi="Times New Roman"/>
        </w:rPr>
        <w:t>tain a reversionary interest in the land underlying the right of way, such that when the railroad stopped using the right of way for railroad purposes, the United States as owner of that interest could convert the abandoned right of way into a trail for public recreational use.</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1702(f).</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1761(a).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rights of way over public lands, see 43 C.F.R. Group 2800.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United States Attorney General's authority to grant easements or rights of way to states, see § 58.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granted for transporting oil or gas through public lands by a pipeline, see Am. Jur. 2d, Gas and Oil § 261.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relating to railroads, see Am. Jur. 2d, Railroads §§ 40 to 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1761(a).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generally, see § 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1762(a).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1763.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315e.</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grazing rights,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315.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Washoe County, Nev. v. U.S., 319 F.3d 1320 (Fed. Cir. 2003).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Beres v. U.S., 64 Fed. Cl. 403 (2005).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[westkey]29</w:t>
      </w:r>
    </w:p>
    <w:p w:rsidR="00581CFD" w:rsidRDefault="00581CFD">
      <w:pPr>
        <w:widowControl/>
        <w:rPr>
          <w:rFonts w:ascii="Times New Roman" w:hAnsi="Times New Roman"/>
        </w:rPr>
      </w:pPr>
      <w:r>
        <w:rPr>
          <w:rFonts w:ascii="Times New Roman" w:hAnsi="Times New Roman"/>
        </w:rPr>
        <w:t>Am. Jur. Legal Forms 2d § 212:18 (Easement for private road over public lands)</w:t>
      </w:r>
    </w:p>
    <w:p w:rsidR="00581CFD" w:rsidRDefault="00581CFD">
      <w:pPr>
        <w:widowControl/>
        <w:rPr>
          <w:rFonts w:ascii="Times New Roman" w:hAnsi="Times New Roman"/>
        </w:rPr>
      </w:pPr>
      <w:r>
        <w:rPr>
          <w:rFonts w:ascii="Times New Roman" w:hAnsi="Times New Roman"/>
        </w:rPr>
        <w:t>Am. Jur. Pleading and Practice Forms, Public Lands § 15 (Petition or application -- For grant of right of way on public land)</w:t>
      </w:r>
    </w:p>
    <w:p w:rsidR="00581CFD" w:rsidRDefault="00581CFD">
      <w:pPr>
        <w:widowControl/>
        <w:rPr>
          <w:rFonts w:ascii="Times New Roman" w:hAnsi="Times New Roman"/>
        </w:rPr>
      </w:pPr>
      <w:r>
        <w:rPr>
          <w:rFonts w:ascii="Times New Roman" w:hAnsi="Times New Roman"/>
        </w:rPr>
        <w:t>Federal Procedural Forms § 55:29 (Application for right of way on public land)</w:t>
      </w:r>
    </w:p>
    <w:p w:rsidR="00581CFD" w:rsidRDefault="00581CFD">
      <w:pPr>
        <w:widowControl/>
        <w:rPr>
          <w:rFonts w:ascii="Times New Roman" w:hAnsi="Times New Roman"/>
        </w:rPr>
        <w:sectPr w:rsidR="00581CFD">
          <w:headerReference w:type="default" r:id="rId11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1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5" w:name="DOC_ID_0_54"/>
      <w:bookmarkEnd w:id="55"/>
    </w:p>
    <w:p w:rsidR="00581CFD" w:rsidRDefault="00581CFD">
      <w:pPr>
        <w:widowControl/>
        <w:suppressAutoHyphens/>
        <w:jc w:val="center"/>
        <w:rPr>
          <w:rFonts w:ascii="Times New Roman" w:hAnsi="Times New Roman"/>
        </w:rPr>
      </w:pPr>
      <w:r>
        <w:rPr>
          <w:rFonts w:ascii="Times New Roman" w:hAnsi="Times New Roman"/>
        </w:rPr>
        <w:t>55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3. Rights of Way</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54 Terms and conditions of grant or renewal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Rights of way over public lands are to be granted, issued, or renewed pursuant to the Federal Land Policy and Manag</w:t>
      </w:r>
      <w:r>
        <w:rPr>
          <w:rFonts w:ascii="Times New Roman" w:hAnsi="Times New Roman"/>
        </w:rPr>
        <w:t>e</w:t>
      </w:r>
      <w:r>
        <w:rPr>
          <w:rFonts w:ascii="Times New Roman" w:hAnsi="Times New Roman"/>
        </w:rPr>
        <w:t>ment Act.</w:t>
      </w:r>
      <w:r>
        <w:rPr>
          <w:rFonts w:ascii="Times New Roman" w:hAnsi="Times New Roman"/>
          <w:sz w:val="16"/>
          <w:szCs w:val="16"/>
          <w:vertAlign w:val="superscript"/>
        </w:rPr>
        <w:t xml:space="preserve"> n1 </w:t>
      </w:r>
      <w:r>
        <w:rPr>
          <w:rFonts w:ascii="Times New Roman" w:hAnsi="Times New Roman"/>
        </w:rPr>
        <w:t xml:space="preserve"> Specifically, applicants for the issuance or renewal of a right of way must make certain disclosures that are reasonably related to the use or intended use of the right of way, including the effect of the use will have on compet</w:t>
      </w:r>
      <w:r>
        <w:rPr>
          <w:rFonts w:ascii="Times New Roman" w:hAnsi="Times New Roman"/>
        </w:rPr>
        <w:t>i</w:t>
      </w:r>
      <w:r>
        <w:rPr>
          <w:rFonts w:ascii="Times New Roman" w:hAnsi="Times New Roman"/>
        </w:rPr>
        <w:t>tion.</w:t>
      </w:r>
      <w:r>
        <w:rPr>
          <w:rFonts w:ascii="Times New Roman" w:hAnsi="Times New Roman"/>
          <w:sz w:val="16"/>
          <w:szCs w:val="16"/>
          <w:vertAlign w:val="superscript"/>
        </w:rPr>
        <w:t xml:space="preserve"> n2 </w:t>
      </w:r>
      <w:r>
        <w:rPr>
          <w:rFonts w:ascii="Times New Roman" w:hAnsi="Times New Roman"/>
        </w:rPr>
        <w:t xml:space="preserve"> For a new project that may have a significant impact on the environment, the applicant for a right of way must submit a plan of construction, operation, and rehabilitation for the right of way that complies with the stipulations or regulations issued by the secretary concerned.</w:t>
      </w:r>
      <w:r>
        <w:rPr>
          <w:rFonts w:ascii="Times New Roman" w:hAnsi="Times New Roman"/>
          <w:sz w:val="16"/>
          <w:szCs w:val="16"/>
          <w:vertAlign w:val="superscript"/>
        </w:rPr>
        <w:t xml:space="preserve"> n3 </w:t>
      </w:r>
      <w:r>
        <w:rPr>
          <w:rFonts w:ascii="Times New Roman" w:hAnsi="Times New Roman"/>
        </w:rPr>
        <w:t xml:space="preserve"> The applicant must also have the technical and financial capability to construct the project for which the right of way is requested.</w:t>
      </w:r>
      <w:r>
        <w:rPr>
          <w:rFonts w:ascii="Times New Roman" w:hAnsi="Times New Roman"/>
          <w:sz w:val="16"/>
          <w:szCs w:val="16"/>
          <w:vertAlign w:val="superscript"/>
        </w:rPr>
        <w:t xml:space="preserve"> n4 </w:t>
      </w:r>
      <w:r>
        <w:rPr>
          <w:rFonts w:ascii="Times New Roman" w:hAnsi="Times New Roman"/>
        </w:rPr>
        <w:t xml:space="preserve"> The boundaries of each right of way must be specified, and the appropriate federal department may permit the temporary use of additional lands that are reasonably necessary for the construction, operation, maintenance, or termination of the project or for access to it.</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right of way must be limited to a reasonable term in view of all circumstances, including the cost of the facility, the facility's useful life, and any public purpose that the facility serves.</w:t>
      </w:r>
      <w:r>
        <w:rPr>
          <w:rFonts w:ascii="Times New Roman" w:hAnsi="Times New Roman"/>
          <w:sz w:val="16"/>
          <w:szCs w:val="16"/>
          <w:vertAlign w:val="superscript"/>
        </w:rPr>
        <w:t xml:space="preserve"> n6 </w:t>
      </w:r>
      <w:r>
        <w:rPr>
          <w:rFonts w:ascii="Times New Roman" w:hAnsi="Times New Roman"/>
        </w:rPr>
        <w:t xml:space="preserve"> It must also specify whether it is renewable and the applicable terms and conditions.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addition to the statutory terms and conditions of an issued or renewed right of way, other terms and conditions may be included in a right of way as necessary to protect federal property and economic interests and other specified inte</w:t>
      </w:r>
      <w:r>
        <w:rPr>
          <w:rFonts w:ascii="Times New Roman" w:hAnsi="Times New Roman"/>
        </w:rPr>
        <w:t>r</w:t>
      </w:r>
      <w:r>
        <w:rPr>
          <w:rFonts w:ascii="Times New Roman" w:hAnsi="Times New Roman"/>
        </w:rPr>
        <w:t>ests.</w:t>
      </w:r>
      <w:r>
        <w:rPr>
          <w:rFonts w:ascii="Times New Roman" w:hAnsi="Times New Roman"/>
          <w:sz w:val="16"/>
          <w:szCs w:val="16"/>
          <w:vertAlign w:val="superscript"/>
        </w:rPr>
        <w:t xml:space="preserve"> n8 </w:t>
      </w:r>
      <w:r>
        <w:rPr>
          <w:rFonts w:ascii="Times New Roman" w:hAnsi="Times New Roman"/>
        </w:rPr>
        <w:t xml:space="preserve"> A right of way must contain terms requiring compliance with state standards for public health and safety, env</w:t>
      </w:r>
      <w:r>
        <w:rPr>
          <w:rFonts w:ascii="Times New Roman" w:hAnsi="Times New Roman"/>
        </w:rPr>
        <w:t>i</w:t>
      </w:r>
      <w:r>
        <w:rPr>
          <w:rFonts w:ascii="Times New Roman" w:hAnsi="Times New Roman"/>
        </w:rPr>
        <w:t>ronmental protection, siting, construction operation, and the maintenance of or for rights of way for similar purposes if those standards are more stringent than applicable federal standards.</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or the Secretary of Agriculture must issue regulations with respect to the terms and cond</w:t>
      </w:r>
      <w:r>
        <w:rPr>
          <w:rFonts w:ascii="Times New Roman" w:hAnsi="Times New Roman"/>
        </w:rPr>
        <w:t>i</w:t>
      </w:r>
      <w:r>
        <w:rPr>
          <w:rFonts w:ascii="Times New Roman" w:hAnsi="Times New Roman"/>
        </w:rPr>
        <w:t>tions to be included in a right of way.</w:t>
      </w:r>
      <w:r>
        <w:rPr>
          <w:rFonts w:ascii="Times New Roman" w:hAnsi="Times New Roman"/>
          <w:sz w:val="16"/>
          <w:szCs w:val="16"/>
          <w:vertAlign w:val="superscript"/>
        </w:rPr>
        <w:t xml:space="preserve"> n10 </w:t>
      </w:r>
      <w:r>
        <w:rPr>
          <w:rFonts w:ascii="Times New Roman" w:hAnsi="Times New Roman"/>
        </w:rPr>
        <w:t xml:space="preserve"> The holder of a right of way may be required to furnish a bond or other security to secure obligations imposed by the terms and conditions of the right of way or a rule or regulation of the secretary concerned.</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administrative body's interpretation of the terms of a patent, if reasonable, is entitled to deference.</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1764(c).</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suspension or termination of a right of way, see § 74.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1761(b).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1764(d).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1764(j).</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1764(a).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1764(b).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1764(b).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1765(b).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1765(a).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1764(e).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43 U.S.C.A. § 1764(i).</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Bolack Minerals Co. v. Norton, 370 F. Supp. 2d 161 (D.D.C. 2005).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[westkey]29</w:t>
      </w:r>
    </w:p>
    <w:p w:rsidR="00581CFD" w:rsidRDefault="00581CFD">
      <w:pPr>
        <w:widowControl/>
        <w:rPr>
          <w:rFonts w:ascii="Times New Roman" w:hAnsi="Times New Roman"/>
        </w:rPr>
      </w:pPr>
      <w:r>
        <w:rPr>
          <w:rFonts w:ascii="Times New Roman" w:hAnsi="Times New Roman"/>
        </w:rPr>
        <w:t>"Compliance with state standards" as requirement to granting right of way over federal public lands under § 505(a)(iv) of the Federal Land Policy and Management Act of 1976 (43 U.S.C.A. § 1765(a)(iv)), "Compliance with state stan</w:t>
      </w:r>
      <w:r>
        <w:rPr>
          <w:rFonts w:ascii="Times New Roman" w:hAnsi="Times New Roman"/>
        </w:rPr>
        <w:t>d</w:t>
      </w:r>
      <w:r>
        <w:rPr>
          <w:rFonts w:ascii="Times New Roman" w:hAnsi="Times New Roman"/>
        </w:rPr>
        <w:t>ards" as requirement to granting right-of-way over federal public lands under sec. 505(a)(iv) of the Federal Land Policy and Management Act of 1976 (43 U.S.C.A. sec. 1765(a)(iv), 60 A.L.R. Fed. 386</w:t>
      </w:r>
    </w:p>
    <w:p w:rsidR="00581CFD" w:rsidRDefault="00581CFD">
      <w:pPr>
        <w:widowControl/>
        <w:rPr>
          <w:rFonts w:ascii="Times New Roman" w:hAnsi="Times New Roman"/>
        </w:rPr>
        <w:sectPr w:rsidR="00581CFD">
          <w:headerReference w:type="default" r:id="rId11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1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6" w:name="DOC_ID_0_55"/>
      <w:bookmarkEnd w:id="56"/>
    </w:p>
    <w:p w:rsidR="00581CFD" w:rsidRDefault="00581CFD">
      <w:pPr>
        <w:widowControl/>
        <w:suppressAutoHyphens/>
        <w:jc w:val="center"/>
        <w:rPr>
          <w:rFonts w:ascii="Times New Roman" w:hAnsi="Times New Roman"/>
        </w:rPr>
      </w:pPr>
      <w:r>
        <w:rPr>
          <w:rFonts w:ascii="Times New Roman" w:hAnsi="Times New Roman"/>
        </w:rPr>
        <w:t>56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3. Rights of Way</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55 Payment for right of way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the holder of a right of way makes an annual, advance payment of the fair market value of the right of way.</w:t>
      </w:r>
      <w:r>
        <w:rPr>
          <w:rFonts w:ascii="Times New Roman" w:hAnsi="Times New Roman"/>
          <w:sz w:val="16"/>
          <w:szCs w:val="16"/>
          <w:vertAlign w:val="superscript"/>
        </w:rPr>
        <w:t xml:space="preserve"> n1 </w:t>
      </w:r>
      <w:r>
        <w:rPr>
          <w:rFonts w:ascii="Times New Roman" w:hAnsi="Times New Roman"/>
        </w:rPr>
        <w:t xml:space="preserve"> Rights of way granted to federal or state agencies or nonprofit entities may, however, be granted or renewed at no charge or at a reduced charge,</w:t>
      </w:r>
      <w:r>
        <w:rPr>
          <w:rFonts w:ascii="Times New Roman" w:hAnsi="Times New Roman"/>
          <w:sz w:val="16"/>
          <w:szCs w:val="16"/>
          <w:vertAlign w:val="superscript"/>
        </w:rPr>
        <w:t xml:space="preserve"> n2 </w:t>
      </w:r>
      <w:r>
        <w:rPr>
          <w:rFonts w:ascii="Times New Roman" w:hAnsi="Times New Roman"/>
        </w:rPr>
        <w:t xml:space="preserve"> and this exemption extends to administrative costs incurred in processing the applic</w:t>
      </w:r>
      <w:r>
        <w:rPr>
          <w:rFonts w:ascii="Times New Roman" w:hAnsi="Times New Roman"/>
        </w:rPr>
        <w:t>a</w:t>
      </w:r>
      <w:r>
        <w:rPr>
          <w:rFonts w:ascii="Times New Roman" w:hAnsi="Times New Roman"/>
        </w:rPr>
        <w:t>tion.</w:t>
      </w:r>
      <w:r>
        <w:rPr>
          <w:rFonts w:ascii="Times New Roman" w:hAnsi="Times New Roman"/>
          <w:sz w:val="16"/>
          <w:szCs w:val="16"/>
          <w:vertAlign w:val="superscript"/>
        </w:rPr>
        <w:t xml:space="preserve"> n3 </w:t>
      </w:r>
      <w:r>
        <w:rPr>
          <w:rFonts w:ascii="Times New Roman" w:hAnsi="Times New Roman"/>
        </w:rPr>
        <w:t xml:space="preserve"> An applicant for, or a holder of, a right of way may also be required to reimburse the United States for reason</w:t>
      </w:r>
      <w:r>
        <w:rPr>
          <w:rFonts w:ascii="Times New Roman" w:hAnsi="Times New Roman"/>
        </w:rPr>
        <w:t>a</w:t>
      </w:r>
      <w:r>
        <w:rPr>
          <w:rFonts w:ascii="Times New Roman" w:hAnsi="Times New Roman"/>
        </w:rPr>
        <w:t>ble administrative and other costs incurred in processing the application and in inspecting and monitoring the constru</w:t>
      </w:r>
      <w:r>
        <w:rPr>
          <w:rFonts w:ascii="Times New Roman" w:hAnsi="Times New Roman"/>
        </w:rPr>
        <w:t>c</w:t>
      </w:r>
      <w:r>
        <w:rPr>
          <w:rFonts w:ascii="Times New Roman" w:hAnsi="Times New Roman"/>
        </w:rPr>
        <w:t>tion, operation, and termination of the facility pursuant to the right of way.</w:t>
      </w:r>
      <w:r>
        <w:rPr>
          <w:rFonts w:ascii="Times New Roman" w:hAnsi="Times New Roman"/>
          <w:sz w:val="16"/>
          <w:szCs w:val="16"/>
          <w:vertAlign w:val="superscript"/>
        </w:rPr>
        <w:t xml:space="preserve"> n4 </w:t>
      </w:r>
      <w:r>
        <w:rPr>
          <w:rFonts w:ascii="Times New Roman" w:hAnsi="Times New Roman"/>
        </w:rPr>
        <w:t xml:space="preserve"> Such reasonable costs include the actual costs in processing an application for a right of way</w:t>
      </w:r>
      <w:r>
        <w:rPr>
          <w:rFonts w:ascii="Times New Roman" w:hAnsi="Times New Roman"/>
          <w:sz w:val="16"/>
          <w:szCs w:val="16"/>
          <w:vertAlign w:val="superscript"/>
        </w:rPr>
        <w:t xml:space="preserve"> n5 </w:t>
      </w:r>
      <w:r>
        <w:rPr>
          <w:rFonts w:ascii="Times New Roman" w:hAnsi="Times New Roman"/>
        </w:rPr>
        <w:t xml:space="preserve"> and the costs of preparing an environmental impact statement.</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1764(g).</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1764(g).</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Beaver, Bountiful, Enterprise v. Andrus, 637 F.2d 749 (10th Cir. 1980).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1764(g).</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Colorado-Ute Elec. Ass'n, Inc. v. Watt, 533 F. Supp. 197 (D. Colo. 1982), judgment rev'd in part on other grounds, 711 F.2d 913 (10th Cir. 1983).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Nevada Power Co. v. Watt, 711 F.2d 913 (10th Cir. 1983).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environmental impact statements, generally, see Am. Jur. 2d, Pollution Control §§ 104 to 145.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[westkey]3, 29</w:t>
      </w:r>
    </w:p>
    <w:p w:rsidR="00581CFD" w:rsidRDefault="00581CFD">
      <w:pPr>
        <w:widowControl/>
        <w:rPr>
          <w:rFonts w:ascii="Times New Roman" w:hAnsi="Times New Roman"/>
        </w:rPr>
        <w:sectPr w:rsidR="00581CFD">
          <w:headerReference w:type="default" r:id="rId11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1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7" w:name="DOC_ID_0_56"/>
      <w:bookmarkEnd w:id="57"/>
    </w:p>
    <w:p w:rsidR="00581CFD" w:rsidRDefault="00581CFD">
      <w:pPr>
        <w:widowControl/>
        <w:suppressAutoHyphens/>
        <w:jc w:val="center"/>
        <w:rPr>
          <w:rFonts w:ascii="Times New Roman" w:hAnsi="Times New Roman"/>
        </w:rPr>
      </w:pPr>
      <w:r>
        <w:rPr>
          <w:rFonts w:ascii="Times New Roman" w:hAnsi="Times New Roman"/>
        </w:rPr>
        <w:t>57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56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An act of Congress granting land to a state is to be treated both as a law and a grant, and the intent of Congress when ascertained is to control in the interpretation of the law</w:t>
      </w:r>
      <w:r>
        <w:rPr>
          <w:rFonts w:ascii="Times New Roman" w:hAnsi="Times New Roman"/>
          <w:sz w:val="16"/>
          <w:szCs w:val="16"/>
          <w:vertAlign w:val="superscript"/>
        </w:rPr>
        <w:t xml:space="preserve"> n1 </w:t>
      </w:r>
      <w:r>
        <w:rPr>
          <w:rFonts w:ascii="Times New Roman" w:hAnsi="Times New Roman"/>
        </w:rPr>
        <w:t xml:space="preserve"> for various purposes and on various conditions. Public land has been granted as a water supply,</w:t>
      </w:r>
      <w:r>
        <w:rPr>
          <w:rFonts w:ascii="Times New Roman" w:hAnsi="Times New Roman"/>
          <w:sz w:val="16"/>
          <w:szCs w:val="16"/>
          <w:vertAlign w:val="superscript"/>
        </w:rPr>
        <w:t xml:space="preserve"> n2 </w:t>
      </w:r>
      <w:r>
        <w:rPr>
          <w:rFonts w:ascii="Times New Roman" w:hAnsi="Times New Roman"/>
        </w:rPr>
        <w:t xml:space="preserve"> a reservoir for irrigation purposes,</w:t>
      </w:r>
      <w:r>
        <w:rPr>
          <w:rFonts w:ascii="Times New Roman" w:hAnsi="Times New Roman"/>
          <w:sz w:val="16"/>
          <w:szCs w:val="16"/>
          <w:vertAlign w:val="superscript"/>
        </w:rPr>
        <w:t xml:space="preserve"> n3 </w:t>
      </w:r>
      <w:r>
        <w:rPr>
          <w:rFonts w:ascii="Times New Roman" w:hAnsi="Times New Roman"/>
        </w:rPr>
        <w:t xml:space="preserve"> for forestry purposes,</w:t>
      </w:r>
      <w:r>
        <w:rPr>
          <w:rFonts w:ascii="Times New Roman" w:hAnsi="Times New Roman"/>
          <w:sz w:val="16"/>
          <w:szCs w:val="16"/>
          <w:vertAlign w:val="superscript"/>
        </w:rPr>
        <w:t xml:space="preserve"> n4 </w:t>
      </w:r>
      <w:r>
        <w:rPr>
          <w:rFonts w:ascii="Times New Roman" w:hAnsi="Times New Roman"/>
        </w:rPr>
        <w:t xml:space="preserve"> and for the erection of buildings at a state capital.</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Following an application and hearing, the Secretary of the Interior may grant to states, territories, counties, municipal</w:t>
      </w:r>
      <w:r>
        <w:rPr>
          <w:rFonts w:ascii="Times New Roman" w:hAnsi="Times New Roman"/>
        </w:rPr>
        <w:t>i</w:t>
      </w:r>
      <w:r>
        <w:rPr>
          <w:rFonts w:ascii="Times New Roman" w:hAnsi="Times New Roman"/>
        </w:rPr>
        <w:t>ties, or nonprofit corporations or associations public lands for recreational or any legitimate public purpose.</w:t>
      </w:r>
      <w:r>
        <w:rPr>
          <w:rFonts w:ascii="Times New Roman" w:hAnsi="Times New Roman"/>
          <w:sz w:val="16"/>
          <w:szCs w:val="16"/>
          <w:vertAlign w:val="superscript"/>
        </w:rPr>
        <w:t xml:space="preserve"> n6 </w:t>
      </w:r>
      <w:r>
        <w:rPr>
          <w:rFonts w:ascii="Times New Roman" w:hAnsi="Times New Roman"/>
        </w:rPr>
        <w:t xml:space="preserve"> Disposal may consist of leasing or selling under specified conditions.</w:t>
      </w:r>
      <w:r>
        <w:rPr>
          <w:rFonts w:ascii="Times New Roman" w:hAnsi="Times New Roman"/>
          <w:sz w:val="16"/>
          <w:szCs w:val="16"/>
          <w:vertAlign w:val="superscript"/>
        </w:rPr>
        <w:t xml:space="preserve"> n7 </w:t>
      </w:r>
      <w:r>
        <w:rPr>
          <w:rFonts w:ascii="Times New Roman" w:hAnsi="Times New Roman"/>
        </w:rPr>
        <w:t xml:space="preserve"> There are also acreage limitations for conveyances made in any one calendar year.</w:t>
      </w:r>
      <w:r>
        <w:rPr>
          <w:rFonts w:ascii="Times New Roman" w:hAnsi="Times New Roman"/>
          <w:sz w:val="16"/>
          <w:szCs w:val="16"/>
          <w:vertAlign w:val="superscript"/>
        </w:rPr>
        <w:t xml:space="preserve"> n8 </w:t>
      </w:r>
      <w:r>
        <w:rPr>
          <w:rFonts w:ascii="Times New Roman" w:hAnsi="Times New Roman"/>
        </w:rPr>
        <w:t xml:space="preserve"> Lands not subject to disposal in this way include national forests, national parks, national monuments, national wildlife refuges, Native American lands, lands set aside or held for the use or benefit of Native Americans, and other specified lands.</w:t>
      </w:r>
      <w:r>
        <w:rPr>
          <w:rFonts w:ascii="Times New Roman" w:hAnsi="Times New Roman"/>
          <w:sz w:val="16"/>
          <w:szCs w:val="16"/>
          <w:vertAlign w:val="superscript"/>
        </w:rPr>
        <w:t xml:space="preserve"> n9 </w:t>
      </w:r>
      <w:r>
        <w:rPr>
          <w:rFonts w:ascii="Times New Roman" w:hAnsi="Times New Roman"/>
        </w:rPr>
        <w:t xml:space="preserve"> Furthermore, in some circumstances, the Secretary of the Interior may dispose of land for public or recreational purposes only with the consent of the governmental unit for which the lands were withdrawn.</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may classify public lands in Alaska for disposition.</w:t>
      </w:r>
      <w:r>
        <w:rPr>
          <w:rFonts w:ascii="Times New Roman" w:hAnsi="Times New Roman"/>
          <w:sz w:val="16"/>
          <w:szCs w:val="16"/>
          <w:vertAlign w:val="superscript"/>
        </w:rPr>
        <w:t xml:space="preserve"> n11 </w:t>
      </w:r>
      <w:r>
        <w:rPr>
          <w:rFonts w:ascii="Times New Roman" w:hAnsi="Times New Roman"/>
        </w:rPr>
        <w:t xml:space="preserve"> Lands so classified may not be a</w:t>
      </w:r>
      <w:r>
        <w:rPr>
          <w:rFonts w:ascii="Times New Roman" w:hAnsi="Times New Roman"/>
        </w:rPr>
        <w:t>p</w:t>
      </w:r>
      <w:r>
        <w:rPr>
          <w:rFonts w:ascii="Times New Roman" w:hAnsi="Times New Roman"/>
        </w:rPr>
        <w:t>propriated under any other public land law unless the Secretary revises such classification or authorizes the disposition of an interest in the lands under other applicable law.</w:t>
      </w:r>
      <w:r>
        <w:rPr>
          <w:rFonts w:ascii="Times New Roman" w:hAnsi="Times New Roman"/>
          <w:sz w:val="16"/>
          <w:szCs w:val="16"/>
          <w:vertAlign w:val="superscript"/>
        </w:rPr>
        <w:t xml:space="preserve"> n12 </w:t>
      </w:r>
      <w:r>
        <w:rPr>
          <w:rFonts w:ascii="Times New Roman" w:hAnsi="Times New Roman"/>
        </w:rPr>
        <w:t xml:space="preserve"> If an application has not been filed for the purpose for which the land has been classified within 18 months following the classification, the lands must be restored to appropriation under the law.</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Unsurveyed islands on public lands may be conveyed to a state or state political subdivision by the Secretary of the I</w:t>
      </w:r>
      <w:r>
        <w:rPr>
          <w:rFonts w:ascii="Times New Roman" w:hAnsi="Times New Roman"/>
        </w:rPr>
        <w:t>n</w:t>
      </w:r>
      <w:r>
        <w:rPr>
          <w:rFonts w:ascii="Times New Roman" w:hAnsi="Times New Roman"/>
        </w:rPr>
        <w:t>terior without regard to acreage limitations.</w:t>
      </w:r>
      <w:r>
        <w:rPr>
          <w:rFonts w:ascii="Times New Roman" w:hAnsi="Times New Roman"/>
          <w:sz w:val="16"/>
          <w:szCs w:val="16"/>
          <w:vertAlign w:val="superscript"/>
        </w:rPr>
        <w:t xml:space="preserve"> n14 </w:t>
      </w:r>
      <w:r>
        <w:rPr>
          <w:rFonts w:ascii="Times New Roman" w:hAnsi="Times New Roman"/>
        </w:rPr>
        <w:t xml:space="preserve"> Such a conveyance may occur without a survey, although a survey may be made at the request of the applicant state or political subdivision.</w:t>
      </w:r>
      <w:r>
        <w:rPr>
          <w:rFonts w:ascii="Times New Roman" w:hAnsi="Times New Roman"/>
          <w:sz w:val="16"/>
          <w:szCs w:val="16"/>
          <w:vertAlign w:val="superscript"/>
        </w:rPr>
        <w:t xml:space="preserve"> n15 </w:t>
      </w:r>
      <w:r>
        <w:rPr>
          <w:rFonts w:ascii="Times New Roman" w:hAnsi="Times New Roman"/>
        </w:rPr>
        <w:t xml:space="preserve"> The conveyance must be consistent with appl</w:t>
      </w:r>
      <w:r>
        <w:rPr>
          <w:rFonts w:ascii="Times New Roman" w:hAnsi="Times New Roman"/>
        </w:rPr>
        <w:t>i</w:t>
      </w:r>
      <w:r>
        <w:rPr>
          <w:rFonts w:ascii="Times New Roman" w:hAnsi="Times New Roman"/>
        </w:rPr>
        <w:t>cable state and local government land-use plans and programs.</w:t>
      </w:r>
      <w:r>
        <w:rPr>
          <w:rFonts w:ascii="Times New Roman" w:hAnsi="Times New Roman"/>
          <w:sz w:val="16"/>
          <w:szCs w:val="16"/>
          <w:vertAlign w:val="superscript"/>
        </w:rPr>
        <w:t xml:space="preserve"> n16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law makes special provision for the conveyance of public lands for the express purpose of solid-waste disposal or for the disposal, placement, or release of a hazardous substance.</w:t>
      </w:r>
      <w:r>
        <w:rPr>
          <w:rFonts w:ascii="Times New Roman" w:hAnsi="Times New Roman"/>
          <w:sz w:val="16"/>
          <w:szCs w:val="16"/>
          <w:vertAlign w:val="superscript"/>
        </w:rPr>
        <w:t xml:space="preserve"> n17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Wisconsin Cent. R. Co. v. Forsythe, 159 U.S. 46, 15 S. Ct. 1020, 40 L. Ed. 71 (1895).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school land grants, see § 60.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grants of swamp and overflowed lands, see § 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City and County of San Francisco v. U.S., 223 F.2d 737 (9th Cir. 1955).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ex rel. Interstate Stream Commission v. Reynolds, 71 N.M. 389, 378 P.2d 622 (1963).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 grants of desert lands to states for the purpose of reclaiming such lands by irrigation, see Am. Jur. 2d, Irrigation §§ 92 to 102.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Tuttle v. State, 259 Wis. 183, 47 N.W.2d 736 (1951).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Bryant v. Board of Examiners, 130 Mont. 512, 305 P.2d 340 (1956) (overruled in part on other grounds by, State ex rel. Morgan v. State Bd. of Examiners, 131 Mont. 188, 309 P.2d 336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869(a).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sales and leases of public lands for public or recreational purposes, see 43 C.F.R. Part 2740, 2910.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right to hunt and fish on public lands and waters, see Am. Jur. 2d, Fish, Game, and Wildlife Conservation §§ 8 to 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869-1.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869(b).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869(c).</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see § 82.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national park system, generally, see Am. Jur. 2d, Parks, Squares, and Playgrounds § 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869(c).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43 U.S.C.A. § 869(a).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43 U.S.C.A. § 869(a).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43 U.S.C.A. § 869(a).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43 U.S.C.A. § 1721(a) (referring to 43 U.S.C.A. §§ 869 to 873).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surveying of islands on public lands, see § 23.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43 U.S.C.A. § 1721(a).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43 U.S.C.A. § 1721(c).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n17  43 U.S.C.A. § 869-2(b).</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[westkey]42</w:t>
      </w:r>
    </w:p>
    <w:p w:rsidR="00581CFD" w:rsidRDefault="00581CFD">
      <w:pPr>
        <w:widowControl/>
        <w:rPr>
          <w:rFonts w:ascii="Times New Roman" w:hAnsi="Times New Roman"/>
        </w:rPr>
        <w:sectPr w:rsidR="00581CFD">
          <w:headerReference w:type="default" r:id="rId11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2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8" w:name="DOC_ID_0_57"/>
      <w:bookmarkEnd w:id="58"/>
    </w:p>
    <w:p w:rsidR="00581CFD" w:rsidRDefault="00581CFD">
      <w:pPr>
        <w:widowControl/>
        <w:suppressAutoHyphens/>
        <w:jc w:val="center"/>
        <w:rPr>
          <w:rFonts w:ascii="Times New Roman" w:hAnsi="Times New Roman"/>
        </w:rPr>
      </w:pPr>
      <w:r>
        <w:rPr>
          <w:rFonts w:ascii="Times New Roman" w:hAnsi="Times New Roman"/>
        </w:rPr>
        <w:t>58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57 Conditions attached to grant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Public land granted by the Secretary of the Interior to a state, territory, county, municipality, or nonprofit corporation or association must be used for an established or definitely proposed project, must not be of national significance, and must not exceed the size reasonably necessary for the proposed use.</w:t>
      </w:r>
      <w:r>
        <w:rPr>
          <w:rFonts w:ascii="Times New Roman" w:hAnsi="Times New Roman"/>
          <w:sz w:val="16"/>
          <w:szCs w:val="16"/>
          <w:vertAlign w:val="superscript"/>
        </w:rPr>
        <w:t xml:space="preserve"> n1 </w:t>
      </w:r>
      <w:r>
        <w:rPr>
          <w:rFonts w:ascii="Times New Roman" w:hAnsi="Times New Roman"/>
        </w:rPr>
        <w:t xml:space="preserve"> If the land in question exceeds 640 acres, the a</w:t>
      </w:r>
      <w:r>
        <w:rPr>
          <w:rFonts w:ascii="Times New Roman" w:hAnsi="Times New Roman"/>
        </w:rPr>
        <w:t>p</w:t>
      </w:r>
      <w:r>
        <w:rPr>
          <w:rFonts w:ascii="Times New Roman" w:hAnsi="Times New Roman"/>
        </w:rPr>
        <w:t>propriate state or local authority must adopt comprehensive land-use plans and zoning regulations applicable to the area.</w:t>
      </w:r>
      <w:r>
        <w:rPr>
          <w:rFonts w:ascii="Times New Roman" w:hAnsi="Times New Roman"/>
          <w:sz w:val="16"/>
          <w:szCs w:val="16"/>
          <w:vertAlign w:val="superscript"/>
        </w:rPr>
        <w:t xml:space="preserve"> n2 </w:t>
      </w:r>
      <w:r>
        <w:rPr>
          <w:rFonts w:ascii="Times New Roman" w:hAnsi="Times New Roman"/>
        </w:rPr>
        <w:t xml:space="preserve"> The state is charged with knowledge of the extent of its ownership,</w:t>
      </w:r>
      <w:r>
        <w:rPr>
          <w:rFonts w:ascii="Times New Roman" w:hAnsi="Times New Roman"/>
          <w:sz w:val="16"/>
          <w:szCs w:val="16"/>
          <w:vertAlign w:val="superscript"/>
        </w:rPr>
        <w:t xml:space="preserve"> n3 </w:t>
      </w:r>
      <w:r>
        <w:rPr>
          <w:rFonts w:ascii="Times New Roman" w:hAnsi="Times New Roman"/>
        </w:rPr>
        <w:t xml:space="preserve"> and conditions attached to a grant must be fu</w:t>
      </w:r>
      <w:r>
        <w:rPr>
          <w:rFonts w:ascii="Times New Roman" w:hAnsi="Times New Roman"/>
        </w:rPr>
        <w:t>l</w:t>
      </w:r>
      <w:r>
        <w:rPr>
          <w:rFonts w:ascii="Times New Roman" w:hAnsi="Times New Roman"/>
        </w:rPr>
        <w:t>filled.</w:t>
      </w:r>
      <w:r>
        <w:rPr>
          <w:rFonts w:ascii="Times New Roman" w:hAnsi="Times New Roman"/>
          <w:sz w:val="16"/>
          <w:szCs w:val="16"/>
          <w:vertAlign w:val="superscript"/>
        </w:rPr>
        <w:t xml:space="preserve"> n4 </w:t>
      </w:r>
      <w:r>
        <w:rPr>
          <w:rFonts w:ascii="Times New Roman" w:hAnsi="Times New Roman"/>
        </w:rPr>
        <w:t xml:space="preserve"> If a grant is made for specific purposes, the property or its proceeds may not be devoted to other uses.</w:t>
      </w:r>
      <w:r>
        <w:rPr>
          <w:rFonts w:ascii="Times New Roman" w:hAnsi="Times New Roman"/>
          <w:sz w:val="16"/>
          <w:szCs w:val="16"/>
          <w:vertAlign w:val="superscript"/>
        </w:rPr>
        <w:t xml:space="preserve"> n5 </w:t>
      </w:r>
      <w:r>
        <w:rPr>
          <w:rFonts w:ascii="Times New Roman" w:hAnsi="Times New Roman"/>
        </w:rPr>
        <w:t xml:space="preserve"> R</w:t>
      </w:r>
      <w:r>
        <w:rPr>
          <w:rFonts w:ascii="Times New Roman" w:hAnsi="Times New Roman"/>
        </w:rPr>
        <w:t>e</w:t>
      </w:r>
      <w:r>
        <w:rPr>
          <w:rFonts w:ascii="Times New Roman" w:hAnsi="Times New Roman"/>
        </w:rPr>
        <w:t>strictions on use contained in statutory grants are strictly construed.</w:t>
      </w:r>
      <w:r>
        <w:rPr>
          <w:rFonts w:ascii="Times New Roman" w:hAnsi="Times New Roman"/>
          <w:sz w:val="16"/>
          <w:szCs w:val="16"/>
          <w:vertAlign w:val="superscript"/>
        </w:rPr>
        <w:t xml:space="preserve"> n6 </w:t>
      </w:r>
      <w:r>
        <w:rPr>
          <w:rFonts w:ascii="Times New Roman" w:hAnsi="Times New Roman"/>
        </w:rPr>
        <w:t xml:space="preserve"> Title reverts to the United States if, without the consent of the Secretary of the Interior, granted land is devoted to a use other than that for which it was conveyed.</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869(a).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public lands, generally, see § 31.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mining interests on public lands, see Am. Jur. 2d, Mines and Minerals § 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state ownership of tidal and navigable waters, see Am. Jur. 2d, Waters § 287.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869(a).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planning, generally, see § 25.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2,899.17 Acres of Land, More or Less, in Brevard County, State of Fla., 269 F. Supp. 903 (M.D. Fla.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City and County of San Francisco v. U.S., 223 F.2d 737 (9th Cir. 1955); Central and Southern Fla. Flood Control Dist. v. Dupuis, 123 So. 2d 34 (Fla. Dist. Ct. App. 3d Dist. 1960); Abolt v. City of Fort Madison, 252 Iowa 626, 108 N.W.2d 263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State of N.M., 536 F.2d 1324 (10th Cir. 1976); State ex rel. Interstate Stream Commission v. Reynolds, 71 N.M. 389, 378 P.2d 622 (1963).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Payne v. Kassab, 468 Pa. 226, 361 A.2d 263 (1976).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869-2.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[westkey]42</w:t>
      </w:r>
    </w:p>
    <w:p w:rsidR="00581CFD" w:rsidRDefault="00581CFD">
      <w:pPr>
        <w:widowControl/>
        <w:rPr>
          <w:rFonts w:ascii="Times New Roman" w:hAnsi="Times New Roman"/>
        </w:rPr>
        <w:sectPr w:rsidR="00581CFD">
          <w:headerReference w:type="default" r:id="rId12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2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59" w:name="DOC_ID_0_58"/>
      <w:bookmarkEnd w:id="59"/>
    </w:p>
    <w:p w:rsidR="00581CFD" w:rsidRDefault="00581CFD">
      <w:pPr>
        <w:widowControl/>
        <w:suppressAutoHyphens/>
        <w:jc w:val="center"/>
        <w:rPr>
          <w:rFonts w:ascii="Times New Roman" w:hAnsi="Times New Roman"/>
        </w:rPr>
      </w:pPr>
      <w:r>
        <w:rPr>
          <w:rFonts w:ascii="Times New Roman" w:hAnsi="Times New Roman"/>
        </w:rPr>
        <w:t>59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58 Easement or right of way granted to state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United States Attorney General may grant to any state or to any state agency or political subdivision easements in, and rights of way over, federal lands supervised and controlled by the Attorney General.</w:t>
      </w:r>
      <w:r>
        <w:rPr>
          <w:rFonts w:ascii="Times New Roman" w:hAnsi="Times New Roman"/>
          <w:sz w:val="16"/>
          <w:szCs w:val="16"/>
          <w:vertAlign w:val="superscript"/>
        </w:rPr>
        <w:t xml:space="preserve"> n1 </w:t>
      </w:r>
      <w:r>
        <w:rPr>
          <w:rFonts w:ascii="Times New Roman" w:hAnsi="Times New Roman"/>
        </w:rPr>
        <w:t xml:space="preserve"> Such a grant may be made whenever the Attorney General deems it advantageous to the government and upon terms and conditions that the Atto</w:t>
      </w:r>
      <w:r>
        <w:rPr>
          <w:rFonts w:ascii="Times New Roman" w:hAnsi="Times New Roman"/>
        </w:rPr>
        <w:t>r</w:t>
      </w:r>
      <w:r>
        <w:rPr>
          <w:rFonts w:ascii="Times New Roman" w:hAnsi="Times New Roman"/>
        </w:rPr>
        <w:t>ney General deems advisable.</w:t>
      </w:r>
      <w:r>
        <w:rPr>
          <w:rFonts w:ascii="Times New Roman" w:hAnsi="Times New Roman"/>
          <w:sz w:val="16"/>
          <w:szCs w:val="16"/>
          <w:vertAlign w:val="superscript"/>
        </w:rPr>
        <w:t xml:space="preserve"> n2 </w:t>
      </w:r>
      <w:r>
        <w:rPr>
          <w:rFonts w:ascii="Times New Roman" w:hAnsi="Times New Roman"/>
        </w:rPr>
        <w:t xml:space="preserve"> The grant may include the use of such easements or rights of way by public utilities to the extent authorized by state laws relating to the use of public highways.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Partial, concurrent, or exclusive jurisdiction over the areas covered by a state's easement or right of way over public land may be ceded to the state when necessary or desirable.</w:t>
      </w:r>
      <w:r>
        <w:rPr>
          <w:rFonts w:ascii="Times New Roman" w:hAnsi="Times New Roman"/>
          <w:sz w:val="16"/>
          <w:szCs w:val="16"/>
          <w:vertAlign w:val="superscript"/>
        </w:rPr>
        <w:t xml:space="preserve"> n4 </w:t>
      </w:r>
      <w:r>
        <w:rPr>
          <w:rFonts w:ascii="Times New Roman" w:hAnsi="Times New Roman"/>
        </w:rPr>
        <w:t xml:space="preserve"> If land is conveyed in exchange for any such easement or right of way, the Attorney General may accept or secure on behalf of the United States from the state any necessary or desirable jurisdiction over the acquired land.</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931a.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over public lands, generally, see § 53.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public lands, generally, see § 31.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mining interests on public lands, see Am. Jur. 2d, Mines and Minerals § 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state ownership of tidal and navigable waters, see Am. Jur. 2d, Waters § 287.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931a.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931a.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931a.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931a.</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[westkey]42</w:t>
      </w:r>
    </w:p>
    <w:p w:rsidR="00581CFD" w:rsidRDefault="00581CFD">
      <w:pPr>
        <w:widowControl/>
        <w:rPr>
          <w:rFonts w:ascii="Times New Roman" w:hAnsi="Times New Roman"/>
        </w:rPr>
        <w:sectPr w:rsidR="00581CFD">
          <w:headerReference w:type="default" r:id="rId12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2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0" w:name="DOC_ID_0_59"/>
      <w:bookmarkEnd w:id="60"/>
    </w:p>
    <w:p w:rsidR="00581CFD" w:rsidRDefault="00581CFD">
      <w:pPr>
        <w:widowControl/>
        <w:suppressAutoHyphens/>
        <w:jc w:val="center"/>
        <w:rPr>
          <w:rFonts w:ascii="Times New Roman" w:hAnsi="Times New Roman"/>
        </w:rPr>
      </w:pPr>
      <w:r>
        <w:rPr>
          <w:rFonts w:ascii="Times New Roman" w:hAnsi="Times New Roman"/>
        </w:rPr>
        <w:t>60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59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59 Swampland and overflowed land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Under federal law providing for grants of swampland and overflowed land to states,</w:t>
      </w:r>
      <w:r>
        <w:rPr>
          <w:rFonts w:ascii="Times New Roman" w:hAnsi="Times New Roman"/>
          <w:sz w:val="16"/>
          <w:szCs w:val="16"/>
          <w:vertAlign w:val="superscript"/>
        </w:rPr>
        <w:t xml:space="preserve"> n1 </w:t>
      </w:r>
      <w:r>
        <w:rPr>
          <w:rFonts w:ascii="Times New Roman" w:hAnsi="Times New Roman"/>
        </w:rPr>
        <w:t xml:space="preserve"> Congress has conveyed to the states almost all swampland and overflowed land within the states.</w:t>
      </w:r>
      <w:r>
        <w:rPr>
          <w:rFonts w:ascii="Times New Roman" w:hAnsi="Times New Roman"/>
          <w:sz w:val="16"/>
          <w:szCs w:val="16"/>
          <w:vertAlign w:val="superscript"/>
        </w:rPr>
        <w:t xml:space="preserve"> n2 </w:t>
      </w:r>
      <w:r>
        <w:rPr>
          <w:rFonts w:ascii="Times New Roman" w:hAnsi="Times New Roman"/>
        </w:rPr>
        <w:t xml:space="preserve"> The United States may transfer an interest in swampland only so far as the land is part of the public domain and therefore subject to disposal by Congress.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Overflowed lands are lands that, covered by nonnavigable waters or subject to periodic or frequent overflows of water, require drainage, levees, or embankments to keep out the water and thereby to make the lands suitable for cultivation.</w:t>
      </w:r>
      <w:r>
        <w:rPr>
          <w:rFonts w:ascii="Times New Roman" w:hAnsi="Times New Roman"/>
          <w:sz w:val="16"/>
          <w:szCs w:val="16"/>
          <w:vertAlign w:val="superscript"/>
        </w:rPr>
        <w:t xml:space="preserve"> n4 </w:t>
      </w:r>
      <w:r>
        <w:rPr>
          <w:rFonts w:ascii="Times New Roman" w:hAnsi="Times New Roman"/>
        </w:rPr>
        <w:t xml:space="preserve"> Swamplands, in contrast, require drainage to dispose of needless water or moisture on or in the lands, in order to make them fit for cultivation.</w:t>
      </w:r>
      <w:r>
        <w:rPr>
          <w:rFonts w:ascii="Times New Roman" w:hAnsi="Times New Roman"/>
          <w:sz w:val="16"/>
          <w:szCs w:val="16"/>
          <w:vertAlign w:val="superscript"/>
        </w:rPr>
        <w:t xml:space="preserve"> n5 </w:t>
      </w:r>
      <w:r>
        <w:rPr>
          <w:rFonts w:ascii="Times New Roman" w:hAnsi="Times New Roman"/>
        </w:rPr>
        <w:t xml:space="preserve"> Swamplands and overflowed lands do not include tidelands.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Land may be proved to come within a swampland grant made by the United States to a state, even if the land was not listed or patented to the state by the Secretary of the Interior.</w:t>
      </w:r>
      <w:r>
        <w:rPr>
          <w:rFonts w:ascii="Times New Roman" w:hAnsi="Times New Roman"/>
          <w:sz w:val="16"/>
          <w:szCs w:val="16"/>
          <w:vertAlign w:val="superscript"/>
        </w:rPr>
        <w:t xml:space="preserve"> n7 </w:t>
      </w:r>
      <w:r>
        <w:rPr>
          <w:rFonts w:ascii="Times New Roman" w:hAnsi="Times New Roman"/>
        </w:rPr>
        <w:t xml:space="preserve"> A federal court will follow state law as to whether a su</w:t>
      </w:r>
      <w:r>
        <w:rPr>
          <w:rFonts w:ascii="Times New Roman" w:hAnsi="Times New Roman"/>
        </w:rPr>
        <w:t>r</w:t>
      </w:r>
      <w:r>
        <w:rPr>
          <w:rFonts w:ascii="Times New Roman" w:hAnsi="Times New Roman"/>
        </w:rPr>
        <w:t>vey made by a state officer is a segregation survey of swampland and overflowed land as defined by the state legisl</w:t>
      </w:r>
      <w:r>
        <w:rPr>
          <w:rFonts w:ascii="Times New Roman" w:hAnsi="Times New Roman"/>
        </w:rPr>
        <w:t>a</w:t>
      </w:r>
      <w:r>
        <w:rPr>
          <w:rFonts w:ascii="Times New Roman" w:hAnsi="Times New Roman"/>
        </w:rPr>
        <w:t>ture.</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981 to 994.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selection and patenting of swampland, see Federal Procedure, L.Ed. § 66:441.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State of Minnesota, 270 U.S. 181, 46 S. Ct. 298, 70 L. Ed. 539 (1926); Diana Shooting Club v. Lamoreaux, 114 Wis. 44, 89 N.W. 880 (1902).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 state's power to dispose of swampland granted to it, see § 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O'Donnell, 303 U.S. 501, 58 S. Ct. 708, 82 L. Ed. 980 (1938); Trustees of Schools v. Schroll, 120 Ill. 509, 12 N.E. 243 (1887).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Heath v. Wallace, 138 U.S. 573, 11 S. Ct. 380, 34 L. Ed. 1063 (1891); State v. Gerbing, 56 Fla. 603, 47 So. 353 (1908).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State v. Gerbing, 56 Fla. 603, 47 So. 353 (1908).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State v. Gerbing, 56 Fla. 603, 47 So. 353 (1908).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Irwin v. San Francisco Sav Union, 136 U.S. 578, 10 S. Ct. 1064, 34 L. Ed. 540 (1890).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Heath v. Wallace, 138 U.S. 573, 11 S. Ct. 380, 34 L. Ed. 1063 (1891).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[westkey]42</w:t>
      </w:r>
    </w:p>
    <w:p w:rsidR="00581CFD" w:rsidRDefault="00581CFD">
      <w:pPr>
        <w:widowControl/>
        <w:rPr>
          <w:rFonts w:ascii="Times New Roman" w:hAnsi="Times New Roman"/>
        </w:rPr>
        <w:sectPr w:rsidR="00581CFD">
          <w:headerReference w:type="default" r:id="rId12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2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1" w:name="DOC_ID_0_60"/>
      <w:bookmarkEnd w:id="61"/>
    </w:p>
    <w:p w:rsidR="00581CFD" w:rsidRDefault="00581CFD">
      <w:pPr>
        <w:widowControl/>
        <w:suppressAutoHyphens/>
        <w:jc w:val="center"/>
        <w:rPr>
          <w:rFonts w:ascii="Times New Roman" w:hAnsi="Times New Roman"/>
        </w:rPr>
      </w:pPr>
      <w:r>
        <w:rPr>
          <w:rFonts w:ascii="Times New Roman" w:hAnsi="Times New Roman"/>
        </w:rPr>
        <w:t>61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b. School Land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60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Congress has made grants of public lands for common school purposes to states upon their admission as states and at other times.</w:t>
      </w:r>
      <w:r>
        <w:rPr>
          <w:rFonts w:ascii="Times New Roman" w:hAnsi="Times New Roman"/>
          <w:sz w:val="16"/>
          <w:szCs w:val="16"/>
          <w:vertAlign w:val="superscript"/>
        </w:rPr>
        <w:t xml:space="preserve"> n1 </w:t>
      </w:r>
      <w:r>
        <w:rPr>
          <w:rFonts w:ascii="Times New Roman" w:hAnsi="Times New Roman"/>
        </w:rPr>
        <w:t xml:space="preserve"> Title to lands in such a trust is granted to, and resides in, the state.</w:t>
      </w:r>
      <w:r>
        <w:rPr>
          <w:rFonts w:ascii="Times New Roman" w:hAnsi="Times New Roman"/>
          <w:sz w:val="16"/>
          <w:szCs w:val="16"/>
          <w:vertAlign w:val="superscript"/>
        </w:rPr>
        <w:t xml:space="preserve"> n2 </w:t>
      </w:r>
      <w:r>
        <w:rPr>
          <w:rFonts w:ascii="Times New Roman" w:hAnsi="Times New Roman"/>
        </w:rPr>
        <w:t xml:space="preserve"> </w:t>
      </w:r>
      <w:r w:rsidRPr="00DF05A4">
        <w:rPr>
          <w:rFonts w:ascii="Times New Roman" w:hAnsi="Times New Roman"/>
          <w:highlight w:val="yellow"/>
        </w:rPr>
        <w:t>Only when the official survey is made and the plat is approved does the state's title to the school grant vest,</w:t>
      </w:r>
      <w:r w:rsidRPr="00DF05A4">
        <w:rPr>
          <w:rFonts w:ascii="Times New Roman" w:hAnsi="Times New Roman"/>
          <w:sz w:val="16"/>
          <w:szCs w:val="16"/>
          <w:highlight w:val="yellow"/>
          <w:vertAlign w:val="superscript"/>
        </w:rPr>
        <w:t xml:space="preserve"> n3 </w:t>
      </w:r>
      <w:r w:rsidRPr="00DF05A4">
        <w:rPr>
          <w:rFonts w:ascii="Times New Roman" w:hAnsi="Times New Roman"/>
          <w:highlight w:val="yellow"/>
        </w:rPr>
        <w:t xml:space="preserve"> and prior to that time the land is subject to disposal by the United States.</w:t>
      </w:r>
      <w:r w:rsidRPr="00DF05A4">
        <w:rPr>
          <w:rFonts w:ascii="Times New Roman" w:hAnsi="Times New Roman"/>
          <w:sz w:val="16"/>
          <w:szCs w:val="16"/>
          <w:highlight w:val="yellow"/>
          <w:vertAlign w:val="superscript"/>
        </w:rPr>
        <w:t xml:space="preserve"> n4 </w:t>
      </w:r>
      <w:r w:rsidRPr="00DF05A4">
        <w:rPr>
          <w:rFonts w:ascii="Times New Roman" w:hAnsi="Times New Roman"/>
          <w:highlight w:val="yellow"/>
        </w:rPr>
        <w:t xml:space="preserve"> Congress cannot grant school lands to a state on certain conditions and then later, after the conditions have been met and the lands have vested, upset settled expectations through a belated effort to render those conditions more onerous.</w:t>
      </w:r>
      <w:r w:rsidRPr="00DF05A4">
        <w:rPr>
          <w:rFonts w:ascii="Times New Roman" w:hAnsi="Times New Roman"/>
          <w:sz w:val="16"/>
          <w:szCs w:val="16"/>
          <w:highlight w:val="yellow"/>
          <w:vertAlign w:val="superscript"/>
        </w:rPr>
        <w:t xml:space="preserve"> n5</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state land commissioner has great discretion concerning the disposition of school trust lands and has authority to devise detailed plans for the sale, lease, and use of state land, and may legitimately consider alternate future uses of state land.</w:t>
      </w:r>
      <w:r>
        <w:rPr>
          <w:rFonts w:ascii="Times New Roman" w:hAnsi="Times New Roman"/>
          <w:sz w:val="16"/>
          <w:szCs w:val="16"/>
          <w:vertAlign w:val="superscript"/>
        </w:rPr>
        <w:t xml:space="preserve"> n6 </w:t>
      </w:r>
      <w:r>
        <w:rPr>
          <w:rFonts w:ascii="Times New Roman" w:hAnsi="Times New Roman"/>
        </w:rPr>
        <w:t xml:space="preserve"> The state land department has the same fiduciary obligations as does any private trustee; that is, it must manage state school trust lands for the benefit of the trust and its beneficiaries.</w:t>
      </w:r>
      <w:r>
        <w:rPr>
          <w:rFonts w:ascii="Times New Roman" w:hAnsi="Times New Roman"/>
          <w:sz w:val="16"/>
          <w:szCs w:val="16"/>
          <w:vertAlign w:val="superscript"/>
        </w:rPr>
        <w:t xml:space="preserve"> n7 </w:t>
      </w:r>
      <w:r>
        <w:rPr>
          <w:rFonts w:ascii="Times New Roman" w:hAnsi="Times New Roman"/>
        </w:rPr>
        <w:t xml:space="preserve"> The state land department's management r</w:t>
      </w:r>
      <w:r>
        <w:rPr>
          <w:rFonts w:ascii="Times New Roman" w:hAnsi="Times New Roman"/>
        </w:rPr>
        <w:t>e</w:t>
      </w:r>
      <w:r>
        <w:rPr>
          <w:rFonts w:ascii="Times New Roman" w:hAnsi="Times New Roman"/>
        </w:rPr>
        <w:t>sponsibilities include granting rights of way over state school trust land.</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Hill v. Thompson, 564 So. 2d 1, 61 Ed. Law Rep. 1458 (Miss. 1989).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Hill v. Thompson, 564 So. 2d 1, 61 Ed. Law Rep. 1458 (Miss. 1989).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State of Wyo., 331 U.S. 440, 67 S. Ct. 1319, 91 L. Ed. 1590 (1947); U.S. v. Southern Pac. Transp. Co., 601 F.2d 1059 (9th Cir. 1979); Terrebonne Parish School Bd. for Use and Benefit of Public Schools of Terrebonne Parish v. Texaco, Inc., 178 So. 2d 428 (La. Ct. App. 1st Cir. 1965), writ refused, 248 La. 465, 179 So. 2d 640 (1965).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surveying of public lands, generally, see § 14.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leasing of public land by a state, generally, see § 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State of Wyo., 331 U.S. 440, 67 S. Ct. 1319, 91 L. Ed. 1590 (1947); U.S. v. Southern Pac. Transp. Co., 601 F.2d 1059 (9th Cir. 1979); State of Utah v. Bradley Estates, 223 F.2d 129 (10th Cir. 1955).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ASARCO Inc. v. Kadish, 490 U.S. 605, 109 S. Ct. 2037, 104 L. Ed. 2d 696, 53 Ed. Law Rep. 384 (1989).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construction of grants and patents, see § 135.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Koepnick v. Arizona State Land Dept., 2009 WL 472727 (Ariz. Ct. App. Div. 1 2009).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Koepnick v. Arizona State Land Dept., 2009 WL 472727 (Ariz. Ct. App. Div. 1 2009).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Koepnick v. Arizona State Land Dept., 2009 WL 472727 (Ariz. Ct. App. Div. 1 2009).</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Although courts normally construe federal land grants narrowly, there is an exception to this general rule where the land grant at issue was made pursuant to legislation of Congress designed to aid the common schools of the states; in such cases, the grants are to be construed liberally rather than restrictively. Lyon v. Gila River Indian Community, 626 F.3d 1059, 77 Fed. R. Serv. 3d 1369 (9th Cir. 2010).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[westkey]51 to 66</w:t>
      </w:r>
    </w:p>
    <w:p w:rsidR="00581CFD" w:rsidRDefault="00581CFD">
      <w:pPr>
        <w:widowControl/>
        <w:rPr>
          <w:rFonts w:ascii="Times New Roman" w:hAnsi="Times New Roman"/>
        </w:rPr>
        <w:sectPr w:rsidR="00581CFD">
          <w:headerReference w:type="default" r:id="rId12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2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2" w:name="DOC_ID_0_61"/>
      <w:bookmarkEnd w:id="62"/>
    </w:p>
    <w:p w:rsidR="00581CFD" w:rsidRDefault="00581CFD">
      <w:pPr>
        <w:widowControl/>
        <w:suppressAutoHyphens/>
        <w:jc w:val="center"/>
        <w:rPr>
          <w:rFonts w:ascii="Times New Roman" w:hAnsi="Times New Roman"/>
        </w:rPr>
      </w:pPr>
      <w:r>
        <w:rPr>
          <w:rFonts w:ascii="Times New Roman" w:hAnsi="Times New Roman"/>
        </w:rPr>
        <w:t>62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b. School Land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61 Indemnity lands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If granted sections of the public lands are not available due to settlement with a view to preemption or homestead, fe</w:t>
      </w:r>
      <w:r>
        <w:rPr>
          <w:rFonts w:ascii="Times New Roman" w:hAnsi="Times New Roman"/>
        </w:rPr>
        <w:t>d</w:t>
      </w:r>
      <w:r>
        <w:rPr>
          <w:rFonts w:ascii="Times New Roman" w:hAnsi="Times New Roman"/>
        </w:rPr>
        <w:t>eral law indemnifies the states for the missing designated sections by allowing the state to select lands in an amount equal to, and in lieu of, the designated but unavailable land.</w:t>
      </w:r>
      <w:r>
        <w:rPr>
          <w:rFonts w:ascii="Times New Roman" w:hAnsi="Times New Roman"/>
          <w:sz w:val="16"/>
          <w:szCs w:val="16"/>
          <w:vertAlign w:val="superscript"/>
        </w:rPr>
        <w:t xml:space="preserve"> n1 </w:t>
      </w:r>
      <w:r>
        <w:rPr>
          <w:rFonts w:ascii="Times New Roman" w:hAnsi="Times New Roman"/>
        </w:rPr>
        <w:t xml:space="preserve"> The Secretary of the Interior has broad discretion to d</w:t>
      </w:r>
      <w:r>
        <w:rPr>
          <w:rFonts w:ascii="Times New Roman" w:hAnsi="Times New Roman"/>
        </w:rPr>
        <w:t>e</w:t>
      </w:r>
      <w:r>
        <w:rPr>
          <w:rFonts w:ascii="Times New Roman" w:hAnsi="Times New Roman"/>
        </w:rPr>
        <w:t>cide whether to classify lands as available for indemnity selection by the states.</w:t>
      </w:r>
      <w:r>
        <w:rPr>
          <w:rFonts w:ascii="Times New Roman" w:hAnsi="Times New Roman"/>
          <w:sz w:val="16"/>
          <w:szCs w:val="16"/>
          <w:vertAlign w:val="superscript"/>
        </w:rPr>
        <w:t xml:space="preserve"> n2 </w:t>
      </w:r>
      <w:r>
        <w:rPr>
          <w:rFonts w:ascii="Times New Roman" w:hAnsi="Times New Roman"/>
        </w:rPr>
        <w:t xml:space="preserve"> With some restrictions, lands may be selected from any unappropriated, surveyed, or unsurveyed public lands within a state where losses or deficiencies o</w:t>
      </w:r>
      <w:r>
        <w:rPr>
          <w:rFonts w:ascii="Times New Roman" w:hAnsi="Times New Roman"/>
        </w:rPr>
        <w:t>c</w:t>
      </w:r>
      <w:r>
        <w:rPr>
          <w:rFonts w:ascii="Times New Roman" w:hAnsi="Times New Roman"/>
        </w:rPr>
        <w:t>cur.</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Even assuming that a state's selection of land satisfies all criteria for a proper selection of indemnity lands under the law, the Secretary of the Interior can properly exercise discretion to withhold the lands from classification as indemnity lands and to deny the selection.</w:t>
      </w:r>
      <w:r>
        <w:rPr>
          <w:rFonts w:ascii="Times New Roman" w:hAnsi="Times New Roman"/>
          <w:sz w:val="16"/>
          <w:szCs w:val="16"/>
          <w:vertAlign w:val="superscript"/>
        </w:rPr>
        <w:t xml:space="preserve"> n4 </w:t>
      </w:r>
      <w:r>
        <w:rPr>
          <w:rFonts w:ascii="Times New Roman" w:hAnsi="Times New Roman"/>
        </w:rPr>
        <w:t xml:space="preserve"> It has been held, however, that classification of the land under federal grazing law by the Secretary of the Interior is not a prerequisite to the exercise of a state's school indemnity selection rights.</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Bureau of Land Management is permitted to use invalid transactions as a setoff against a state's entitlement to i</w:t>
      </w:r>
      <w:r>
        <w:rPr>
          <w:rFonts w:ascii="Times New Roman" w:hAnsi="Times New Roman"/>
        </w:rPr>
        <w:t>n</w:t>
      </w:r>
      <w:r>
        <w:rPr>
          <w:rFonts w:ascii="Times New Roman" w:hAnsi="Times New Roman"/>
        </w:rPr>
        <w:t>demnity for school selections it never received, although the Bureau has the burden of proving that the transaction was erroneous before the transaction may be set off.</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851.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an application for land selected in lieu of school land, see Federal Procedure, L.Ed. § 66:435.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Andrus v. Utah, 446 U.S. 500, 100 S. Ct. 1803, 64 L. Ed. 2d 458 (1980).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852.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Occidental Oil Shale, Inc. v. State Bd. of Land Com'rs of Colorado, 692 P.2d 321, 22 Ed. Law Rep. 459 (Colo. 1984).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State of Utah, By and Through Division of State Lands v. Kleppe, 586 F.2d 756 (10th Cir. 1978), judgment rev'd on other grounds, 446 U.S. 500, 100 S. Ct. 1803, 64 L. Ed. 2d 458 (1980).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State of Or. By and Through Div. of State Lands v. Bureau of Land Management, Dept. of the Interior, U.S., 876 F.2d 1419, 54 Ed. Law Rep. 430 (9th Cir. 1989).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[westkey]53</w:t>
      </w:r>
    </w:p>
    <w:p w:rsidR="00581CFD" w:rsidRDefault="00581CFD">
      <w:pPr>
        <w:widowControl/>
        <w:rPr>
          <w:rFonts w:ascii="Times New Roman" w:hAnsi="Times New Roman"/>
        </w:rPr>
        <w:sectPr w:rsidR="00581CFD">
          <w:headerReference w:type="default" r:id="rId12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3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3" w:name="DOC_ID_0_62"/>
      <w:bookmarkEnd w:id="63"/>
    </w:p>
    <w:p w:rsidR="00581CFD" w:rsidRDefault="00581CFD">
      <w:pPr>
        <w:widowControl/>
        <w:suppressAutoHyphens/>
        <w:jc w:val="center"/>
        <w:rPr>
          <w:rFonts w:ascii="Times New Roman" w:hAnsi="Times New Roman"/>
        </w:rPr>
      </w:pPr>
      <w:r>
        <w:rPr>
          <w:rFonts w:ascii="Times New Roman" w:hAnsi="Times New Roman"/>
        </w:rPr>
        <w:t>63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b. School Land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62 Lands excluded from school grant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excluded from school land grants are --</w:t>
      </w:r>
    </w:p>
    <w:p w:rsidR="00581CFD" w:rsidRDefault="00581CFD">
      <w:pPr>
        <w:widowControl/>
        <w:spacing w:before="120"/>
        <w:ind w:firstLine="360"/>
        <w:rPr>
          <w:rFonts w:ascii="Times New Roman" w:hAnsi="Times New Roman"/>
        </w:rPr>
      </w:pPr>
      <w:r>
        <w:rPr>
          <w:rFonts w:ascii="Times New Roman" w:hAnsi="Times New Roman"/>
        </w:rPr>
        <w:t xml:space="preserve"> -- lands reserved for another public purpose prior to the approval of the school grant survey.</w:t>
      </w:r>
      <w:r>
        <w:rPr>
          <w:rFonts w:ascii="Times New Roman" w:hAnsi="Times New Roman"/>
          <w:sz w:val="16"/>
          <w:szCs w:val="16"/>
          <w:vertAlign w:val="superscript"/>
        </w:rPr>
        <w:t xml:space="preserve"> n1 </w:t>
      </w:r>
    </w:p>
    <w:p w:rsidR="00581CFD" w:rsidRDefault="00581CFD">
      <w:pPr>
        <w:widowControl/>
        <w:spacing w:before="120"/>
        <w:ind w:firstLine="360"/>
        <w:rPr>
          <w:rFonts w:ascii="Times New Roman" w:hAnsi="Times New Roman"/>
        </w:rPr>
      </w:pPr>
      <w:r>
        <w:rPr>
          <w:rFonts w:ascii="Times New Roman" w:hAnsi="Times New Roman"/>
        </w:rPr>
        <w:t xml:space="preserve"> -- lands subject to a prior right of occupation by Native Americans.</w:t>
      </w:r>
      <w:r>
        <w:rPr>
          <w:rFonts w:ascii="Times New Roman" w:hAnsi="Times New Roman"/>
          <w:sz w:val="16"/>
          <w:szCs w:val="16"/>
          <w:vertAlign w:val="superscript"/>
        </w:rPr>
        <w:t xml:space="preserve"> n2 </w:t>
      </w:r>
    </w:p>
    <w:p w:rsidR="00581CFD" w:rsidRDefault="00581CFD">
      <w:pPr>
        <w:widowControl/>
        <w:spacing w:before="120"/>
        <w:ind w:firstLine="360"/>
        <w:rPr>
          <w:rFonts w:ascii="Times New Roman" w:hAnsi="Times New Roman"/>
        </w:rPr>
      </w:pPr>
      <w:r>
        <w:rPr>
          <w:rFonts w:ascii="Times New Roman" w:hAnsi="Times New Roman"/>
        </w:rPr>
        <w:t xml:space="preserve"> -- lands upon which a bona fide settlement was made by one who thereby acquired a preferential right to the lands.</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 xml:space="preserve"> -- mineral lands.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State of Oregon, 295 U.S. 1, 55 S. Ct. 610, 79 L. Ed. 1267 (1935).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over public lands, generally, see § 53.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public lands, generally, see § 31.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reservation of mining interests on public lands, see Am. Jur. 2d, Mines and Minerals § 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Donnelly v. U.S., 228 U.S. 243, 33 S. Ct. 449, 57 L. Ed. 820 (1913).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of Minnesota v. Bachelder, 68 U.S. 109, 17 L. Ed. 551, 1863 WL 6624 (1863); State of Wyo. v. Udall, 379 F.2d 635 (10th Cir.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Am. Jur. 2d, Mines and Minerals § 28.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[westkey]52</w:t>
      </w:r>
    </w:p>
    <w:p w:rsidR="00581CFD" w:rsidRDefault="00581CFD">
      <w:pPr>
        <w:widowControl/>
        <w:rPr>
          <w:rFonts w:ascii="Times New Roman" w:hAnsi="Times New Roman"/>
        </w:rPr>
        <w:sectPr w:rsidR="00581CFD">
          <w:headerReference w:type="default" r:id="rId13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3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4" w:name="DOC_ID_0_63"/>
      <w:bookmarkEnd w:id="64"/>
    </w:p>
    <w:p w:rsidR="00581CFD" w:rsidRDefault="00581CFD">
      <w:pPr>
        <w:widowControl/>
        <w:suppressAutoHyphens/>
        <w:jc w:val="center"/>
        <w:rPr>
          <w:rFonts w:ascii="Times New Roman" w:hAnsi="Times New Roman"/>
        </w:rPr>
      </w:pPr>
      <w:r>
        <w:rPr>
          <w:rFonts w:ascii="Times New Roman" w:hAnsi="Times New Roman"/>
        </w:rPr>
        <w:t>64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 xml:space="preserve">4. Grants to States, Municipalities, and Nonprofit Associations  </w:t>
      </w:r>
    </w:p>
    <w:p w:rsidR="00581CFD" w:rsidRDefault="00581CFD">
      <w:pPr>
        <w:widowControl/>
        <w:jc w:val="center"/>
        <w:rPr>
          <w:rFonts w:ascii="Times New Roman" w:hAnsi="Times New Roman"/>
        </w:rPr>
      </w:pPr>
      <w:r>
        <w:rPr>
          <w:rFonts w:ascii="Times New Roman" w:hAnsi="Times New Roman"/>
        </w:rPr>
        <w:t>b. School Land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63 State as trustee; state administration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When Congress grants land to a state for the benefit of the common schools, the state takes title as a trustee administe</w:t>
      </w:r>
      <w:r>
        <w:rPr>
          <w:rFonts w:ascii="Times New Roman" w:hAnsi="Times New Roman"/>
        </w:rPr>
        <w:t>r</w:t>
      </w:r>
      <w:r>
        <w:rPr>
          <w:rFonts w:ascii="Times New Roman" w:hAnsi="Times New Roman"/>
        </w:rPr>
        <w:t>ing the property for the support of the public schools.</w:t>
      </w:r>
      <w:r>
        <w:rPr>
          <w:rFonts w:ascii="Times New Roman" w:hAnsi="Times New Roman"/>
          <w:sz w:val="16"/>
          <w:szCs w:val="16"/>
          <w:vertAlign w:val="superscript"/>
        </w:rPr>
        <w:t xml:space="preserve"> n1 </w:t>
      </w:r>
      <w:r>
        <w:rPr>
          <w:rFonts w:ascii="Times New Roman" w:hAnsi="Times New Roman"/>
        </w:rPr>
        <w:t xml:space="preserve"> The rule that a state takes title as a trustee for the benefit of the state's public school system applies with equal force to specific school lands granted or to the lands that the state selects as indemnity or lieu lands.</w:t>
      </w:r>
      <w:r>
        <w:rPr>
          <w:rFonts w:ascii="Times New Roman" w:hAnsi="Times New Roman"/>
          <w:sz w:val="16"/>
          <w:szCs w:val="16"/>
          <w:vertAlign w:val="superscript"/>
        </w:rPr>
        <w:t xml:space="preserve"> n2 </w:t>
      </w:r>
      <w:r>
        <w:rPr>
          <w:rFonts w:ascii="Times New Roman" w:hAnsi="Times New Roman"/>
        </w:rPr>
        <w:t xml:space="preserve"> Claimants of school lands are charged with the knowledge of such a relationship.</w:t>
      </w:r>
      <w:r>
        <w:rPr>
          <w:rFonts w:ascii="Times New Roman" w:hAnsi="Times New Roman"/>
          <w:sz w:val="16"/>
          <w:szCs w:val="16"/>
          <w:vertAlign w:val="superscript"/>
        </w:rPr>
        <w:t xml:space="preserve"> n3 </w:t>
      </w:r>
      <w:r>
        <w:rPr>
          <w:rFonts w:ascii="Times New Roman" w:hAnsi="Times New Roman"/>
        </w:rPr>
        <w:t xml:space="preserve"> As a trustee, the state must administer the trust estate under the law applicable to trustees acting in a fiduciary capacity.</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Following a grant, the lands and the proceeds of the lands are under the control of the state,</w:t>
      </w:r>
      <w:r>
        <w:rPr>
          <w:rFonts w:ascii="Times New Roman" w:hAnsi="Times New Roman"/>
          <w:sz w:val="16"/>
          <w:szCs w:val="16"/>
          <w:vertAlign w:val="superscript"/>
        </w:rPr>
        <w:t xml:space="preserve"> n5 </w:t>
      </w:r>
      <w:r>
        <w:rPr>
          <w:rFonts w:ascii="Times New Roman" w:hAnsi="Times New Roman"/>
        </w:rPr>
        <w:t xml:space="preserve"> which, through properly designated boards or officers,</w:t>
      </w:r>
      <w:r>
        <w:rPr>
          <w:rFonts w:ascii="Times New Roman" w:hAnsi="Times New Roman"/>
          <w:sz w:val="16"/>
          <w:szCs w:val="16"/>
          <w:vertAlign w:val="superscript"/>
        </w:rPr>
        <w:t xml:space="preserve"> n6 </w:t>
      </w:r>
      <w:r>
        <w:rPr>
          <w:rFonts w:ascii="Times New Roman" w:hAnsi="Times New Roman"/>
        </w:rPr>
        <w:t xml:space="preserve"> may manage,</w:t>
      </w:r>
      <w:r>
        <w:rPr>
          <w:rFonts w:ascii="Times New Roman" w:hAnsi="Times New Roman"/>
          <w:sz w:val="16"/>
          <w:szCs w:val="16"/>
          <w:vertAlign w:val="superscript"/>
        </w:rPr>
        <w:t xml:space="preserve"> n7 </w:t>
      </w:r>
      <w:r>
        <w:rPr>
          <w:rFonts w:ascii="Times New Roman" w:hAnsi="Times New Roman"/>
        </w:rPr>
        <w:t xml:space="preserve"> lease,</w:t>
      </w:r>
      <w:r>
        <w:rPr>
          <w:rFonts w:ascii="Times New Roman" w:hAnsi="Times New Roman"/>
          <w:sz w:val="16"/>
          <w:szCs w:val="16"/>
          <w:vertAlign w:val="superscript"/>
        </w:rPr>
        <w:t xml:space="preserve"> n8 </w:t>
      </w:r>
      <w:r>
        <w:rPr>
          <w:rFonts w:ascii="Times New Roman" w:hAnsi="Times New Roman"/>
        </w:rPr>
        <w:t xml:space="preserve"> or otherwise dispose of the lands.</w:t>
      </w:r>
      <w:r>
        <w:rPr>
          <w:rFonts w:ascii="Times New Roman" w:hAnsi="Times New Roman"/>
          <w:sz w:val="16"/>
          <w:szCs w:val="16"/>
          <w:vertAlign w:val="superscript"/>
        </w:rPr>
        <w:t xml:space="preserve"> n9 </w:t>
      </w:r>
      <w:r>
        <w:rPr>
          <w:rFonts w:ascii="Times New Roman" w:hAnsi="Times New Roman"/>
        </w:rPr>
        <w:t xml:space="preserve"> A state statute may pr</w:t>
      </w:r>
      <w:r>
        <w:rPr>
          <w:rFonts w:ascii="Times New Roman" w:hAnsi="Times New Roman"/>
        </w:rPr>
        <w:t>e</w:t>
      </w:r>
      <w:r>
        <w:rPr>
          <w:rFonts w:ascii="Times New Roman" w:hAnsi="Times New Roman"/>
        </w:rPr>
        <w:t>scribe the manner in which the lands and funds derived from them may be disposed of</w:t>
      </w:r>
      <w:r>
        <w:rPr>
          <w:rFonts w:ascii="Times New Roman" w:hAnsi="Times New Roman"/>
          <w:sz w:val="16"/>
          <w:szCs w:val="16"/>
          <w:vertAlign w:val="superscript"/>
        </w:rPr>
        <w:t xml:space="preserve"> n10 </w:t>
      </w:r>
      <w:r>
        <w:rPr>
          <w:rFonts w:ascii="Times New Roman" w:hAnsi="Times New Roman"/>
        </w:rPr>
        <w:t xml:space="preserve"> and such a procedure must be followed, even in the disposition of such lands to state or local governmental agencies.</w:t>
      </w:r>
      <w:r>
        <w:rPr>
          <w:rFonts w:ascii="Times New Roman" w:hAnsi="Times New Roman"/>
          <w:sz w:val="16"/>
          <w:szCs w:val="16"/>
          <w:vertAlign w:val="superscript"/>
        </w:rPr>
        <w:t xml:space="preserve"> n11 </w:t>
      </w:r>
      <w:r>
        <w:rPr>
          <w:rFonts w:ascii="Times New Roman" w:hAnsi="Times New Roman"/>
        </w:rPr>
        <w:t xml:space="preserve"> In order that the lands can be developed in a manner that provides funds for the common schools, a state must be allowed access through federal lands to state school trust lands, although the Bureau of Land Management can regulate the method and route of access to such lands.</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State of Utah, By and Through Division of State Lands v. Kleppe, 586 F.2d 756 (10th Cir. 1978), judgment rev'd on other grounds, 446 U.S. 500, 100 S. Ct. 1803, 64 L. Ed. 2d 458 (1980); U.S. v. 78.61 Acres of Land in Dawes and Sioux Counties, Neb., 265 F. Supp. 564 (D. Neb. 1967); State v. University of Alaska, 624 P.2d 807 (Alaska 1981); Lambert v. State, 211 Miss. 129, 51 So. 2d 201 (1951); Gypsy-Highview Gathering System, Inc. v. Montana Dept. of State Lands, 231 Mont. 330, 753 P.2d 317, 46 Ed. Law Rep. 768 (1988); Bartels v. Lutjeharms, 236 Neb. 862, 464 N.W.2d 321, 65 Ed. Law Rep. 182 (1991); Oklahoma Ed. Ass'n, Inc. v. Nigh, 1982 OK 22, 642 P.2d 230, 3 Ed. Law Rep. 182 (Okla. 1982); Lancaster v. Gray County, 127 S.W.2d 385 (Tex. Civ. App. El Paso 1939); Plateau Min. Co. v. Utah Div. of State Lands and Forestry, 802 P.2d 720 (Utah 1990); Caffall Bros. Forest Products, Inc. v. State, 79 Wash. 2d 223, 484 P.2d 912 (1971); Frolander v. Ilsley, 72 Wyo. 342, 264 P.2d 790 (1953).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State of Utah, By and Through Division of State Lands v. Kleppe, 586 F.2d 756 (10th Cir. 1978), judgment rev'd on other grounds, 446 U.S. 500, 100 S. Ct. 1803, 64 L. Ed. 2d 458 (1980); Turney v. Marion County Bd. of Educ., 481 So. 2d 770, 29 Ed. Law Rep. 1231 (Miss. 1985).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Seidel v. City of Seward, 178 Neb. 345, 133 N.W.2d 390 (1965); State ex rel. Com'rs of Land Office v. Lamascus, 1953 OK 339, 263 P.2d 426 (Okla. 1953).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Hill v. Thompson, 564 So. 2d 1, 61 Ed. Law Rep. 1458 (Miss. 1989); Anderson v. Board of Educational Lands and Funds, 198 Neb. 793, 256 N.W.2d 318 (1977); Oklahoma Ed. Ass'n, Inc. v. Nigh, 1982 OK 22, 642 P.2d 230, 3 Ed. Law Rep. 182 (Okla. 1982); Plateau Min. Co. v. Utah Div. of State Lands and Forestry, 802 P.2d 720 (Utah 1990).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trusts, generally, see Am. Jur. 2d, Trusts §§ 1 et seq.</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State v. University of Alaska, 624 P.2d 807 (Alaska 1981); Pike v. State Board of Land Com'rs, 19 Idaho 268, 113 P. 447 (1911); State ex rel. Patterson v. Buffalo Wood, Inc., 204 So. 2d 853 (Miss. 1967); Imperial Irr. Co. v. Jayne, 104 Tex. 395, 138 S.W. 575 (1911).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Hill v. Thompson, 564 So. 2d 1, 61 Ed. Law Rep. 1458 (Miss. 1989).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State v. Kidder, 173 Neb. 130, 112 N.W.2d 759 (1962); State ex rel. Com'rs of Land Office v. Lamascus, 1953 OK 339, 263 P.2d 426 (Okla. 1953).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 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 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Arizona State Land Dept. v. R. H. Fulton, Inc., 118 Ariz. 404, 577 P.2d 255 (Ct. App. Div. 1 1978); Moon v. State Bd. of Land Com'rs, 111 Idaho 389, 724 P.2d 125, 34 Ed. Law Rep. 916 (1986).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City of Sierra Vista v. Babbitt, 129 Ariz. 524, 633 P.2d 333 (1981).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State of Utah v. Andrus, 486 F. Supp. 995 (D. Utah 1979).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[westkey]51</w:t>
      </w:r>
    </w:p>
    <w:p w:rsidR="00581CFD" w:rsidRDefault="00581CFD">
      <w:pPr>
        <w:widowControl/>
        <w:rPr>
          <w:rFonts w:ascii="Times New Roman" w:hAnsi="Times New Roman"/>
        </w:rPr>
        <w:sectPr w:rsidR="00581CFD">
          <w:headerReference w:type="default" r:id="rId13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3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5" w:name="DOC_ID_0_64"/>
      <w:bookmarkEnd w:id="65"/>
    </w:p>
    <w:p w:rsidR="00581CFD" w:rsidRDefault="00581CFD">
      <w:pPr>
        <w:widowControl/>
        <w:suppressAutoHyphens/>
        <w:jc w:val="center"/>
        <w:rPr>
          <w:rFonts w:ascii="Times New Roman" w:hAnsi="Times New Roman"/>
        </w:rPr>
      </w:pPr>
      <w:r>
        <w:rPr>
          <w:rFonts w:ascii="Times New Roman" w:hAnsi="Times New Roman"/>
        </w:rPr>
        <w:t>65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5. Grants and Leases By States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64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a state may convey public lands that it owns within the state's borders,</w:t>
      </w:r>
      <w:r>
        <w:rPr>
          <w:rFonts w:ascii="Times New Roman" w:hAnsi="Times New Roman"/>
          <w:sz w:val="16"/>
          <w:szCs w:val="16"/>
          <w:vertAlign w:val="superscript"/>
        </w:rPr>
        <w:t xml:space="preserve"> n1 </w:t>
      </w:r>
      <w:r>
        <w:rPr>
          <w:rFonts w:ascii="Times New Roman" w:hAnsi="Times New Roman"/>
        </w:rPr>
        <w:t xml:space="preserve"> and state law will govern the gran</w:t>
      </w:r>
      <w:r>
        <w:rPr>
          <w:rFonts w:ascii="Times New Roman" w:hAnsi="Times New Roman"/>
        </w:rPr>
        <w:t>t</w:t>
      </w:r>
      <w:r>
        <w:rPr>
          <w:rFonts w:ascii="Times New Roman" w:hAnsi="Times New Roman"/>
        </w:rPr>
        <w:t>ing and settlement of the lands.</w:t>
      </w:r>
      <w:r>
        <w:rPr>
          <w:rFonts w:ascii="Times New Roman" w:hAnsi="Times New Roman"/>
          <w:sz w:val="16"/>
          <w:szCs w:val="16"/>
          <w:vertAlign w:val="superscript"/>
        </w:rPr>
        <w:t xml:space="preserve"> n2 </w:t>
      </w:r>
      <w:r>
        <w:rPr>
          <w:rFonts w:ascii="Times New Roman" w:hAnsi="Times New Roman"/>
        </w:rPr>
        <w:t xml:space="preserve"> Public lands of a state are generally controlled and disposed of by an officer, commi</w:t>
      </w:r>
      <w:r>
        <w:rPr>
          <w:rFonts w:ascii="Times New Roman" w:hAnsi="Times New Roman"/>
        </w:rPr>
        <w:t>s</w:t>
      </w:r>
      <w:r>
        <w:rPr>
          <w:rFonts w:ascii="Times New Roman" w:hAnsi="Times New Roman"/>
        </w:rPr>
        <w:t>sion, or board that has powers and duties under the state constitution or state law.</w:t>
      </w:r>
      <w:r>
        <w:rPr>
          <w:rFonts w:ascii="Times New Roman" w:hAnsi="Times New Roman"/>
          <w:sz w:val="16"/>
          <w:szCs w:val="16"/>
          <w:vertAlign w:val="superscript"/>
        </w:rPr>
        <w:t xml:space="preserve"> n3 </w:t>
      </w:r>
      <w:r>
        <w:rPr>
          <w:rFonts w:ascii="Times New Roman" w:hAnsi="Times New Roman"/>
        </w:rPr>
        <w:t xml:space="preserve"> As a trustee for the state in handling these lands,</w:t>
      </w:r>
      <w:r>
        <w:rPr>
          <w:rFonts w:ascii="Times New Roman" w:hAnsi="Times New Roman"/>
          <w:sz w:val="16"/>
          <w:szCs w:val="16"/>
          <w:vertAlign w:val="superscript"/>
        </w:rPr>
        <w:t xml:space="preserve"> n4 </w:t>
      </w:r>
      <w:r>
        <w:rPr>
          <w:rFonts w:ascii="Times New Roman" w:hAnsi="Times New Roman"/>
        </w:rPr>
        <w:t xml:space="preserve"> an officer or board has a certain amount of discretion in controlling, managing, and disposing of state lands.</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Issues that may arise with respect to state public lands include --</w:t>
      </w:r>
    </w:p>
    <w:p w:rsidR="00581CFD" w:rsidRDefault="00581CFD">
      <w:pPr>
        <w:widowControl/>
        <w:spacing w:before="120"/>
        <w:ind w:firstLine="360"/>
        <w:rPr>
          <w:rFonts w:ascii="Times New Roman" w:hAnsi="Times New Roman"/>
        </w:rPr>
      </w:pPr>
      <w:r>
        <w:rPr>
          <w:rFonts w:ascii="Times New Roman" w:hAnsi="Times New Roman"/>
        </w:rPr>
        <w:t xml:space="preserve"> -- the property that may be conveyed.</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the terms and conditions of the grant.</w:t>
      </w:r>
      <w:r>
        <w:rPr>
          <w:rFonts w:ascii="Times New Roman" w:hAnsi="Times New Roman"/>
          <w:sz w:val="16"/>
          <w:szCs w:val="16"/>
          <w:vertAlign w:val="superscript"/>
        </w:rPr>
        <w:t xml:space="preserve"> n7 </w:t>
      </w:r>
    </w:p>
    <w:p w:rsidR="00581CFD" w:rsidRDefault="00581CFD">
      <w:pPr>
        <w:widowControl/>
        <w:spacing w:before="120"/>
        <w:ind w:firstLine="360"/>
        <w:rPr>
          <w:rFonts w:ascii="Times New Roman" w:hAnsi="Times New Roman"/>
        </w:rPr>
      </w:pPr>
      <w:r>
        <w:rPr>
          <w:rFonts w:ascii="Times New Roman" w:hAnsi="Times New Roman"/>
        </w:rPr>
        <w:t xml:space="preserve"> -- the persons who may be grantees.</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the power of a state to dispose of unappropriated public lands.</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 xml:space="preserve"> -- the procedure for acquiring rights in state lands that may ripen into title from the state,</w:t>
      </w:r>
      <w:r>
        <w:rPr>
          <w:rFonts w:ascii="Times New Roman" w:hAnsi="Times New Roman"/>
          <w:sz w:val="16"/>
          <w:szCs w:val="16"/>
          <w:vertAlign w:val="superscript"/>
        </w:rPr>
        <w:t xml:space="preserve"> n10 </w:t>
      </w:r>
      <w:r>
        <w:rPr>
          <w:rFonts w:ascii="Times New Roman" w:hAnsi="Times New Roman"/>
        </w:rPr>
        <w:t xml:space="preserve"> including the applic</w:t>
      </w:r>
      <w:r>
        <w:rPr>
          <w:rFonts w:ascii="Times New Roman" w:hAnsi="Times New Roman"/>
        </w:rPr>
        <w:t>a</w:t>
      </w:r>
      <w:r>
        <w:rPr>
          <w:rFonts w:ascii="Times New Roman" w:hAnsi="Times New Roman"/>
        </w:rPr>
        <w:t>tion for purchase,</w:t>
      </w:r>
      <w:r>
        <w:rPr>
          <w:rFonts w:ascii="Times New Roman" w:hAnsi="Times New Roman"/>
          <w:sz w:val="16"/>
          <w:szCs w:val="16"/>
          <w:vertAlign w:val="superscript"/>
        </w:rPr>
        <w:t xml:space="preserve"> n11 </w:t>
      </w:r>
      <w:r>
        <w:rPr>
          <w:rFonts w:ascii="Times New Roman" w:hAnsi="Times New Roman"/>
        </w:rPr>
        <w:t xml:space="preserve"> the conduct of the sale,</w:t>
      </w:r>
      <w:r>
        <w:rPr>
          <w:rFonts w:ascii="Times New Roman" w:hAnsi="Times New Roman"/>
          <w:sz w:val="16"/>
          <w:szCs w:val="16"/>
          <w:vertAlign w:val="superscript"/>
        </w:rPr>
        <w:t xml:space="preserve"> n12 </w:t>
      </w:r>
      <w:r>
        <w:rPr>
          <w:rFonts w:ascii="Times New Roman" w:hAnsi="Times New Roman"/>
        </w:rPr>
        <w:t xml:space="preserve"> bidding,</w:t>
      </w:r>
      <w:r>
        <w:rPr>
          <w:rFonts w:ascii="Times New Roman" w:hAnsi="Times New Roman"/>
          <w:sz w:val="16"/>
          <w:szCs w:val="16"/>
          <w:vertAlign w:val="superscript"/>
        </w:rPr>
        <w:t xml:space="preserve"> n13 </w:t>
      </w:r>
      <w:r>
        <w:rPr>
          <w:rFonts w:ascii="Times New Roman" w:hAnsi="Times New Roman"/>
        </w:rPr>
        <w:t xml:space="preserve"> the issuance of a certificate to purchase,</w:t>
      </w:r>
      <w:r>
        <w:rPr>
          <w:rFonts w:ascii="Times New Roman" w:hAnsi="Times New Roman"/>
          <w:sz w:val="16"/>
          <w:szCs w:val="16"/>
          <w:vertAlign w:val="superscript"/>
        </w:rPr>
        <w:t xml:space="preserve"> n14 </w:t>
      </w:r>
      <w:r>
        <w:rPr>
          <w:rFonts w:ascii="Times New Roman" w:hAnsi="Times New Roman"/>
        </w:rPr>
        <w:t xml:space="preserve"> the payment of the purchase money,</w:t>
      </w:r>
      <w:r>
        <w:rPr>
          <w:rFonts w:ascii="Times New Roman" w:hAnsi="Times New Roman"/>
          <w:sz w:val="16"/>
          <w:szCs w:val="16"/>
          <w:vertAlign w:val="superscript"/>
        </w:rPr>
        <w:t xml:space="preserve"> n15 </w:t>
      </w:r>
      <w:r>
        <w:rPr>
          <w:rFonts w:ascii="Times New Roman" w:hAnsi="Times New Roman"/>
        </w:rPr>
        <w:t xml:space="preserve"> and the location, survey, and settlement of the lands.</w:t>
      </w:r>
      <w:r>
        <w:rPr>
          <w:rFonts w:ascii="Times New Roman" w:hAnsi="Times New Roman"/>
          <w:sz w:val="16"/>
          <w:szCs w:val="16"/>
          <w:vertAlign w:val="superscript"/>
        </w:rPr>
        <w:t xml:space="preserve"> n16 </w:t>
      </w:r>
    </w:p>
    <w:p w:rsidR="00581CFD" w:rsidRDefault="00581CFD">
      <w:pPr>
        <w:widowControl/>
        <w:spacing w:before="120"/>
        <w:ind w:firstLine="360"/>
        <w:rPr>
          <w:rFonts w:ascii="Times New Roman" w:hAnsi="Times New Roman"/>
        </w:rPr>
      </w:pPr>
      <w:r>
        <w:rPr>
          <w:rFonts w:ascii="Times New Roman" w:hAnsi="Times New Roman"/>
        </w:rPr>
        <w:t xml:space="preserve"> -- the rescission of sales.</w:t>
      </w:r>
      <w:r>
        <w:rPr>
          <w:rFonts w:ascii="Times New Roman" w:hAnsi="Times New Roman"/>
          <w:sz w:val="16"/>
          <w:szCs w:val="16"/>
          <w:vertAlign w:val="superscript"/>
        </w:rPr>
        <w:t xml:space="preserve"> n17 </w:t>
      </w:r>
    </w:p>
    <w:p w:rsidR="00581CFD" w:rsidRDefault="00581CFD">
      <w:pPr>
        <w:widowControl/>
        <w:spacing w:before="120"/>
        <w:ind w:firstLine="360"/>
        <w:rPr>
          <w:rFonts w:ascii="Times New Roman" w:hAnsi="Times New Roman"/>
        </w:rPr>
      </w:pPr>
      <w:r>
        <w:rPr>
          <w:rFonts w:ascii="Times New Roman" w:hAnsi="Times New Roman"/>
        </w:rPr>
        <w:t xml:space="preserve"> -- the relinquishment, forfeiture, or loss of rights.</w:t>
      </w:r>
      <w:r>
        <w:rPr>
          <w:rFonts w:ascii="Times New Roman" w:hAnsi="Times New Roman"/>
          <w:sz w:val="16"/>
          <w:szCs w:val="16"/>
          <w:vertAlign w:val="superscript"/>
        </w:rPr>
        <w:t xml:space="preserve"> n18 </w:t>
      </w:r>
    </w:p>
    <w:p w:rsidR="00581CFD" w:rsidRDefault="00581CFD">
      <w:pPr>
        <w:widowControl/>
        <w:spacing w:before="120"/>
        <w:ind w:firstLine="360"/>
        <w:rPr>
          <w:rFonts w:ascii="Times New Roman" w:hAnsi="Times New Roman"/>
        </w:rPr>
      </w:pPr>
      <w:r>
        <w:rPr>
          <w:rFonts w:ascii="Times New Roman" w:hAnsi="Times New Roman"/>
        </w:rPr>
        <w:t xml:space="preserve"> -- the remedies and actions between claimants.</w:t>
      </w:r>
      <w:r>
        <w:rPr>
          <w:rFonts w:ascii="Times New Roman" w:hAnsi="Times New Roman"/>
          <w:sz w:val="16"/>
          <w:szCs w:val="16"/>
          <w:vertAlign w:val="superscript"/>
        </w:rPr>
        <w:t xml:space="preserve"> n19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State ex rel. Attorney General v. Wilkinson, 283 Ala. 45, 214 So. 2d 321 (1968).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State ex rel. Arizona Highway Dept. v. Lassen, 102 Ariz. 318, 428 P.2d 996 (1967); Burkley v. Jefferson County, 213 Miss. 836, 58 So. 2d 22 (1952); State ex rel. Strandberg v. State Bd. of Land Com'rs, 131 Mont. 65, 307 P.2d 234 (1957); Tulsledo Oil Co. v. State ex rel. Com'rs of Land Office, 1963 OK 233, 386 P.2d 161 (Okla. 1963); State v. Aransas Dock &amp; Channel Co., 365 S.W.2d 220 (Tex. Civ. App. San Antonio 1963), writ refused, (June 5, 1963); Fransen v. Board of Natural Resources, 66 Wash. 2d 672, 404 P.2d 432 (1965).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Sunray Mid-Continent Oil Co. v. State, 149 Colo. 159, 368 P.2d 563 (1961); Com. v. Henderson County, 371 S.W.2d 27 (Ky. 1963); State ex rel. Belker v. Board of Educational Lands and Funds, 184 Neb. 621, 171 N.W.2d 156 (1969), adhered to on reargument, 185 Neb. 270, 175 N.W.2d 63 (1970); Ballard v. Echols, 81 N.M. 564, 469 P.2d 713 (1970); Hostutler v. State ex rel. Com'rs of Land Office, 1956 OK 282, 302 P.2d 983 (Okla. 1956); Wofford v. Miller, 381 S.W.2d 640 (Tex. Civ. App. Corpus Christi 1964), writ refused n.r.e., (Jan. 13, 1965); McKnight v. State Land Bd., 14 Utah 2d 238, 381 P.2d 726 (1963).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Pike v. State Board of Land Com'rs, 19 Idaho 268, 113 P. 447 (1911).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Pike v. State Board of Land Com'rs, 19 Idaho 268, 113 P. 447 (1911); Caffall Bros. Forest Products, Inc. v. State, 79 Wash. 2d 223, 484 P.2d 912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Pierce v. Warren, 47 So. 2d 857 (Fla. 1950); Winkler v. State, 239 So. 2d 484 (La. Ct. App. 4th Cir. 1970); Blomquist v. Board of Ed</w:t>
      </w:r>
      <w:r>
        <w:rPr>
          <w:rFonts w:ascii="Times New Roman" w:hAnsi="Times New Roman"/>
          <w:sz w:val="16"/>
          <w:szCs w:val="16"/>
        </w:rPr>
        <w:t>u</w:t>
      </w:r>
      <w:r>
        <w:rPr>
          <w:rFonts w:ascii="Times New Roman" w:hAnsi="Times New Roman"/>
          <w:sz w:val="16"/>
          <w:szCs w:val="16"/>
        </w:rPr>
        <w:t>cational Lands and Funds, 170 Neb. 741, 104 N.W.2d 264 (1960); Greene v. Esquibel, 58 N.M. 429, 272 P.2d 330 (1954); McCarthy v. Coos Head Timber Co., 208 Or. 371, 302 P.2d 238 (1956); Clevinger v. Bull Creek Coal Co., 199 Va. 216, 98 S.E.2d 670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Foxcroft v. Mallett, 45 U.S. 353, 4 How. 353, 11 L. Ed. 1008, 1846 WL 5684 (1846); Pike v. State Board of Land Com'rs, 19 Idaho 268, 113 P. 447 (1911); Matthews v. Linn, 78 S.D. 203, 99 N.W.2d 885 (1959).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Fairfax's Devisee v. Hunter's Lessee, 11 U.S. 603, 3 L. Ed. 453, 1812 WL 1510 (1812); Williams v. State ex rel. Morrison, 83 Ariz. 34, 315 P.2d 981 (1957); McClendon v. Wall, 96 So. 2d 246 (La. Ct. App. 1st Cir. 1957); Davis v. Westland Development Co., 81 N.M. 296, 466 P.2d 862 (1970) (involving non-heirs); McBride v. Gulf Oil Corp., 292 S.W.2d 151 (Tex. Civ. App. Beaumont 1955), writ refused n.r.e.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Com. of Massachusetts v. State of New York, 271 U.S. 65, 46 S. Ct. 357, 70 L. Ed. 838 (1926).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Matthews v. Zane's Lessee, 9 U.S. 92, 3 L. Ed. 46, 1809 WL 1652 (1809); Burkley v. Jefferson County, 213 Miss. 836, 58 So. 2d 22 (1952); Magnolia Petroleum Co. v. State ex rel. Com'rs of Land Office, 1957 OK 176, 322 P.2d 188 (Okla. 1957); Landers v. Linn, 79 S.D. 97, 108 N.W.2d 340 (1961); State v. State Board of School Land Com'rs of Wyoming, 27 Wyo. 54, 191 P. 1073, 11 A.L.R. 539 (1920).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U. S. Gypsum Co. v. Uhlhorn, 232 F. Supp. 994 (E.D. Ark. 1964), judgment aff'd, 366 F.2d 211 (8th Cir. 1966); State ex rel. Beauboeuf's Heirs v. Grace, 229 La. 76, 85 So. 2d 36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Murphy v. State, 65 Ariz. 338, 181 P.2d 336 (1947); State ex rel. Werner v. District Court of First Judicial Dist. In and For Lewis and Clark County, 142 Mont. 145, 382 P.2d 824 (1963).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Bessey v. Board of Educational Lands and Funds, 185 Neb. 801, 178 N.W.2d 794 (1970); Caffall Bros. Forest Products, Inc. v. State, 79 Wash. 2d 223, 484 P.2d 912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Sledge v. Humble Oil &amp; Refining Co., 340 S.W.2d 517 (Tex. Civ. App. Beaumont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State ex rel. Robins v. Clinger, 72 Idaho 222, 238 P.2d 1145 (1951); Copenhaver v. Copenhaver, 1957 OK 215, 317 P.2d 756 (Okla.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Matson v. Hord, 14 U.S. 130, 4 L. Ed. 53, 1816 WL 1763 (1816); Pierce v. Warren, 47 So. 2d 857 (Fla.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n17  Lancaster v. Gray County, 127 S.W.2d 385 (Tex. Civ. App. El Paso 1939).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n18  § 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n19  Bodley v. Taylor, 9 U.S. 191, 3 L. Ed. 75, 1809 WL 1625 (1809); Virginia Iron, Coal &amp; Coke Co. v. Martin, 341 S.W.2d 589 (Ky. 1960); McKnight v. State Land Bd., 14 Utah 2d 238, 381 P.2d 726 (1963).</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Implied easement that Arizona obtained from the federal government when the government conveyed a parcel of land to it as part of a school land grant was effectively conveyed to each subsequent purchaser of the parcel by language in deeds specifying that the purchaser received "all the rights, privileges, immunities and appurtenances of whatsoever nature," or similar language. Lyon v. Gila River Indian Community, 626 F.3d 1059, 77 Fed. R. Serv. 3d 1369 (9th Cir. 2010).</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Conveyance of public land in exchange for other land, when the value is measured in monetary terms, may be consi</w:t>
      </w:r>
      <w:r>
        <w:rPr>
          <w:rFonts w:ascii="Times New Roman" w:hAnsi="Times New Roman"/>
        </w:rPr>
        <w:t>d</w:t>
      </w:r>
      <w:r>
        <w:rPr>
          <w:rFonts w:ascii="Times New Roman" w:hAnsi="Times New Roman"/>
        </w:rPr>
        <w:t>ered an in-kind sale. Act June 20, 1910, § 10, 36 Stat. 557. State ex rel. King v. Lyons, 2011-NMSC-004, 248 P.3d 878 (N.M. 2011).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[westkey]45</w:t>
      </w:r>
    </w:p>
    <w:p w:rsidR="00581CFD" w:rsidRDefault="00581CFD">
      <w:pPr>
        <w:widowControl/>
        <w:rPr>
          <w:rFonts w:ascii="Times New Roman" w:hAnsi="Times New Roman"/>
        </w:rPr>
      </w:pPr>
      <w:r>
        <w:rPr>
          <w:rFonts w:ascii="Times New Roman" w:hAnsi="Times New Roman"/>
        </w:rPr>
        <w:t>Am. Jur. Legal Forms 2d § 212:9 (Application -- To purchase public lands)</w:t>
      </w:r>
    </w:p>
    <w:p w:rsidR="00581CFD" w:rsidRDefault="00581CFD">
      <w:pPr>
        <w:widowControl/>
        <w:rPr>
          <w:rFonts w:ascii="Times New Roman" w:hAnsi="Times New Roman"/>
        </w:rPr>
      </w:pPr>
      <w:r>
        <w:rPr>
          <w:rFonts w:ascii="Times New Roman" w:hAnsi="Times New Roman"/>
        </w:rPr>
        <w:t>Am. Jur. Legal Forms 2d § 212:6 (Notice -- To potential bidders -- For sale of public lands)</w:t>
      </w:r>
    </w:p>
    <w:p w:rsidR="00581CFD" w:rsidRDefault="00581CFD">
      <w:pPr>
        <w:widowControl/>
        <w:rPr>
          <w:rFonts w:ascii="Times New Roman" w:hAnsi="Times New Roman"/>
        </w:rPr>
      </w:pPr>
      <w:r>
        <w:rPr>
          <w:rFonts w:ascii="Times New Roman" w:hAnsi="Times New Roman"/>
        </w:rPr>
        <w:t>Am. Jur. Legal Forms 2d § 212:12 (Agreement to purchase public lands)</w:t>
      </w:r>
    </w:p>
    <w:p w:rsidR="00581CFD" w:rsidRDefault="00581CFD">
      <w:pPr>
        <w:widowControl/>
        <w:rPr>
          <w:rFonts w:ascii="Times New Roman" w:hAnsi="Times New Roman"/>
        </w:rPr>
      </w:pPr>
      <w:r>
        <w:rPr>
          <w:rFonts w:ascii="Times New Roman" w:hAnsi="Times New Roman"/>
        </w:rPr>
        <w:t>Am. Jur. Pleading and Practice Forms, Public Lands § 23 (Complaint, petition, or declaration -- In land contest procee</w:t>
      </w:r>
      <w:r>
        <w:rPr>
          <w:rFonts w:ascii="Times New Roman" w:hAnsi="Times New Roman"/>
        </w:rPr>
        <w:t>d</w:t>
      </w:r>
      <w:r>
        <w:rPr>
          <w:rFonts w:ascii="Times New Roman" w:hAnsi="Times New Roman"/>
        </w:rPr>
        <w:t>ings -- Contesting validity of defendant's purchase certificate)</w:t>
      </w:r>
    </w:p>
    <w:p w:rsidR="00581CFD" w:rsidRDefault="00581CFD">
      <w:pPr>
        <w:widowControl/>
        <w:rPr>
          <w:rFonts w:ascii="Times New Roman" w:hAnsi="Times New Roman"/>
        </w:rPr>
        <w:sectPr w:rsidR="00581CFD">
          <w:headerReference w:type="default" r:id="rId13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3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6" w:name="DOC_ID_0_65"/>
      <w:bookmarkEnd w:id="66"/>
    </w:p>
    <w:p w:rsidR="00581CFD" w:rsidRDefault="00581CFD">
      <w:pPr>
        <w:widowControl/>
        <w:suppressAutoHyphens/>
        <w:jc w:val="center"/>
        <w:rPr>
          <w:rFonts w:ascii="Times New Roman" w:hAnsi="Times New Roman"/>
        </w:rPr>
      </w:pPr>
      <w:r>
        <w:rPr>
          <w:rFonts w:ascii="Times New Roman" w:hAnsi="Times New Roman"/>
        </w:rPr>
        <w:t>66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5. Grants and Leases By States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65 Disposition of land granted from federal government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Title conveyed by the government for public or recreational purposes may be transferred by the grantee or a successor only with the Secretary of the Interior's approval and to a transferee that would be a qualified grantee under the law.</w:t>
      </w:r>
      <w:r>
        <w:rPr>
          <w:rFonts w:ascii="Times New Roman" w:hAnsi="Times New Roman"/>
          <w:sz w:val="16"/>
          <w:szCs w:val="16"/>
          <w:vertAlign w:val="superscript"/>
        </w:rPr>
        <w:t xml:space="preserve"> n1 </w:t>
      </w:r>
      <w:r>
        <w:rPr>
          <w:rFonts w:ascii="Times New Roman" w:hAnsi="Times New Roman"/>
        </w:rPr>
        <w:t xml:space="preserve"> Acreage limitations also apply in such circumstances.</w:t>
      </w:r>
      <w:r>
        <w:rPr>
          <w:rFonts w:ascii="Times New Roman" w:hAnsi="Times New Roman"/>
          <w:sz w:val="16"/>
          <w:szCs w:val="16"/>
          <w:vertAlign w:val="superscript"/>
        </w:rPr>
        <w:t xml:space="preserve"> n2 </w:t>
      </w:r>
      <w:r>
        <w:rPr>
          <w:rFonts w:ascii="Times New Roman" w:hAnsi="Times New Roman"/>
        </w:rPr>
        <w:t xml:space="preserve"> Title to the lands reverts to the United States if the grantee or a successor attempts to transfer title to, or control over, the lands to another without the consent of the Secretary of the Interior.</w:t>
      </w:r>
      <w:r>
        <w:rPr>
          <w:rFonts w:ascii="Times New Roman" w:hAnsi="Times New Roman"/>
          <w:sz w:val="16"/>
          <w:szCs w:val="16"/>
          <w:vertAlign w:val="superscript"/>
        </w:rPr>
        <w:t xml:space="preserve"> n3 </w:t>
      </w:r>
      <w:r>
        <w:rPr>
          <w:rFonts w:ascii="Times New Roman" w:hAnsi="Times New Roman"/>
        </w:rPr>
        <w:t xml:space="preserve"> The same is true if the lands are devoted to a use other than that for which the lands were conveyed.</w:t>
      </w:r>
      <w:r>
        <w:rPr>
          <w:rFonts w:ascii="Times New Roman" w:hAnsi="Times New Roman"/>
          <w:sz w:val="16"/>
          <w:szCs w:val="16"/>
          <w:vertAlign w:val="superscript"/>
        </w:rPr>
        <w:t xml:space="preserve"> n4 </w:t>
      </w:r>
      <w:r>
        <w:rPr>
          <w:rFonts w:ascii="Times New Roman" w:hAnsi="Times New Roman"/>
        </w:rPr>
        <w:t xml:space="preserve"> While grants to the states in trust for public use, resort, and recreation can be made perpetually inalienable</w:t>
      </w:r>
      <w:r>
        <w:rPr>
          <w:rFonts w:ascii="Times New Roman" w:hAnsi="Times New Roman"/>
          <w:sz w:val="16"/>
          <w:szCs w:val="16"/>
          <w:vertAlign w:val="superscript"/>
        </w:rPr>
        <w:t xml:space="preserve"> n5 </w:t>
      </w:r>
      <w:r>
        <w:rPr>
          <w:rFonts w:ascii="Times New Roman" w:hAnsi="Times New Roman"/>
        </w:rPr>
        <w:t xml:space="preserve"> or inalienable for private uses,</w:t>
      </w:r>
      <w:r>
        <w:rPr>
          <w:rFonts w:ascii="Times New Roman" w:hAnsi="Times New Roman"/>
          <w:sz w:val="16"/>
          <w:szCs w:val="16"/>
          <w:vertAlign w:val="superscript"/>
        </w:rPr>
        <w:t xml:space="preserve"> n6 </w:t>
      </w:r>
      <w:r>
        <w:rPr>
          <w:rFonts w:ascii="Times New Roman" w:hAnsi="Times New Roman"/>
        </w:rPr>
        <w:t xml:space="preserve"> the grant is absolute if conditions or restrictions are not attached to it</w:t>
      </w:r>
      <w:r>
        <w:rPr>
          <w:rFonts w:ascii="Times New Roman" w:hAnsi="Times New Roman"/>
          <w:sz w:val="16"/>
          <w:szCs w:val="16"/>
          <w:vertAlign w:val="superscript"/>
        </w:rPr>
        <w:t xml:space="preserve"> n7 </w:t>
      </w:r>
      <w:r>
        <w:rPr>
          <w:rFonts w:ascii="Times New Roman" w:hAnsi="Times New Roman"/>
        </w:rPr>
        <w:t xml:space="preserve"> and a state has the power to co</w:t>
      </w:r>
      <w:r>
        <w:rPr>
          <w:rFonts w:ascii="Times New Roman" w:hAnsi="Times New Roman"/>
        </w:rPr>
        <w:t>n</w:t>
      </w:r>
      <w:r>
        <w:rPr>
          <w:rFonts w:ascii="Times New Roman" w:hAnsi="Times New Roman"/>
        </w:rPr>
        <w:t>vey the land in accordance with its laws.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Swampland may be conveyed to a state as an absolute gift, with a direction that proceeds of the swampland are to be applied exclusively for reclaiming the lands as necessary.</w:t>
      </w:r>
      <w:r>
        <w:rPr>
          <w:rFonts w:ascii="Times New Roman" w:hAnsi="Times New Roman"/>
          <w:sz w:val="16"/>
          <w:szCs w:val="16"/>
          <w:vertAlign w:val="superscript"/>
        </w:rPr>
        <w:t xml:space="preserve"> n9 </w:t>
      </w:r>
      <w:r>
        <w:rPr>
          <w:rFonts w:ascii="Times New Roman" w:hAnsi="Times New Roman"/>
        </w:rPr>
        <w:t xml:space="preserve"> Depending upon the terms of the grant, the state may have full power to dispose of the lands granted to it, and the application of the proceeds to the purposes of the grant may rest upon the good faith and discretion of the state.</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enabling legislation of the state may require that all trust lands be appraised at their true value and that no sale or other disposal is to be made for less than that ascertained value.</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869-2(a).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Land that the United States had conveyed to the Arkansas Fish and Game Commission under the Swamp Land Act for fish and wildlife management reverted to the United States and could not end up in private hands for private hunting and fishing excursions. Flannigan v. A</w:t>
      </w:r>
      <w:r>
        <w:rPr>
          <w:rFonts w:ascii="Times New Roman" w:hAnsi="Times New Roman"/>
          <w:sz w:val="16"/>
          <w:szCs w:val="16"/>
        </w:rPr>
        <w:t>r</w:t>
      </w:r>
      <w:r>
        <w:rPr>
          <w:rFonts w:ascii="Times New Roman" w:hAnsi="Times New Roman"/>
          <w:sz w:val="16"/>
          <w:szCs w:val="16"/>
        </w:rPr>
        <w:t>kansas, 427 F. Supp. 2d 861 (E.D. Ark. 2006).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869-2(a).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869-2(a).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869-2(a).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In re Yosemite Valley, 82 U.S. 77, 21 L. Ed. 82, 1872 WL 15417 (1872).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Abolt v. City of Fort Madison, 252 Iowa 626, 108 N.W.2d 263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Dailey v. City of Lawton, Okl., 425 F.2d 1037, 12 A.L.R. Fed. 956 (10th Cir.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Dailey v. City of Lawton, Okl., 425 F.2d 1037, 12 A.L.R. Fed. 956 (10th Cir. 1970); U.S. v. 2,899.17 Acres of Land, More or Less, in Brevard County, State of Fla., 269 F. Supp. 903 (M.D. Fla.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State of Louisiana, 23 Ct. Cl. 501, 127 U.S. 182, 8 S. Ct. 1047, 32 L. Ed. 66 (1888).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federal grants of swampland to states, see § 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Cook County v. Calumet &amp; C. Canal &amp; Dock Co., 138 U.S. 635, 11 S. Ct. 435, 34 L. Ed. 1110 (1891); Seaboard Air Line Ry. Co. v. Board of Bond Trustees of Special Road and Bridge Dist. No. 1 of Alachua County, 91 Fla. 612, 108 So. 689, 46 A.L.R. 870 (1926).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Fain Land &amp; Cattle Co. v. Hassell, 163 Ariz. 587, 790 P.2d 242 (1990).</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Conditions on power of Commissioner of Public Lands to sell or lease state trust land are that: (1) disposals of land are limited to the disposals described in the Enabling Act; (2) land can only be sold or leased at a public auction to the hig</w:t>
      </w:r>
      <w:r>
        <w:rPr>
          <w:rFonts w:ascii="Times New Roman" w:hAnsi="Times New Roman"/>
        </w:rPr>
        <w:t>h</w:t>
      </w:r>
      <w:r>
        <w:rPr>
          <w:rFonts w:ascii="Times New Roman" w:hAnsi="Times New Roman"/>
        </w:rPr>
        <w:t>est and best bidder; and (3) all sales and leases must yield at least the appraised value of the land. Act June 20, 1910, § 10, 36 Stat. 557. State ex rel. King v. Lyons, 2011-NMSC-004, 248 P.3d 878 (N.M. 2011).</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Purpose of auction of public trust lands under Enabling Act is to obtain the highest financial return. Act June 20, 1910, § 10, 36 Stat. 557. State ex rel. King v. Lyons, 2011-NMSC-004, 248 P.3d 878 (N.M. 2011).</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Enabling Act restricted authority of Commissioner of Public Lands to exchange public trust land with private parties to in-kind sales; Enabling Act's plain language was more than sufficient to establish absence of any implicit grant of land exchange power, proposed amendment to Constitution which essentially would have given Commissioner authority to enter into exchanges with private land owners, subject only to appraised value and without public auction, failed pop</w:t>
      </w:r>
      <w:r>
        <w:rPr>
          <w:rFonts w:ascii="Times New Roman" w:hAnsi="Times New Roman"/>
        </w:rPr>
        <w:t>u</w:t>
      </w:r>
      <w:r>
        <w:rPr>
          <w:rFonts w:ascii="Times New Roman" w:hAnsi="Times New Roman"/>
        </w:rPr>
        <w:t>lar vote by substantial margin, and its failure attested to lack of Commissioner's legal authority to conduct unrestricted land exchanges with private entities under Enabling Act. Act June 20, 1910, § 10, 36 Stat. 557. State ex rel. King v. Lyons, 2011-NMSC-004, 248 P.3d 878 (N.M. 2011).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[westkey]45</w:t>
      </w:r>
    </w:p>
    <w:p w:rsidR="00581CFD" w:rsidRDefault="00581CFD">
      <w:pPr>
        <w:widowControl/>
        <w:rPr>
          <w:rFonts w:ascii="Times New Roman" w:hAnsi="Times New Roman"/>
        </w:rPr>
        <w:sectPr w:rsidR="00581CFD">
          <w:headerReference w:type="default" r:id="rId13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3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7" w:name="DOC_ID_0_66"/>
      <w:bookmarkEnd w:id="67"/>
    </w:p>
    <w:p w:rsidR="00581CFD" w:rsidRDefault="00581CFD">
      <w:pPr>
        <w:widowControl/>
        <w:suppressAutoHyphens/>
        <w:jc w:val="center"/>
        <w:rPr>
          <w:rFonts w:ascii="Times New Roman" w:hAnsi="Times New Roman"/>
        </w:rPr>
      </w:pPr>
      <w:r>
        <w:rPr>
          <w:rFonts w:ascii="Times New Roman" w:hAnsi="Times New Roman"/>
        </w:rPr>
        <w:t>67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5. Grants and Leases By States</w:t>
      </w:r>
    </w:p>
    <w:p w:rsidR="00581CFD" w:rsidRDefault="00581CFD">
      <w:pPr>
        <w:widowControl/>
        <w:rPr>
          <w:rFonts w:ascii="Times New Roman" w:hAnsi="Times New Roman"/>
        </w:rPr>
      </w:pPr>
    </w:p>
    <w:p w:rsidR="00581CFD" w:rsidRPr="00722FE9" w:rsidRDefault="00581CFD">
      <w:pPr>
        <w:widowControl/>
        <w:jc w:val="center"/>
        <w:rPr>
          <w:rFonts w:ascii="Times New Roman" w:hAnsi="Times New Roman"/>
          <w:u w:val="thick" w:color="C00000"/>
        </w:rPr>
      </w:pPr>
      <w:r w:rsidRPr="00722FE9">
        <w:rPr>
          <w:rFonts w:ascii="Times New Roman" w:hAnsi="Times New Roman"/>
          <w:u w:val="thick" w:color="C00000"/>
        </w:rPr>
        <w:t>63C Am Jur 2d Public Lands § 66</w:t>
      </w:r>
    </w:p>
    <w:p w:rsidR="00581CFD" w:rsidRDefault="00581CFD">
      <w:pPr>
        <w:widowControl/>
        <w:rPr>
          <w:rFonts w:ascii="Times New Roman" w:hAnsi="Times New Roman"/>
        </w:rPr>
      </w:pPr>
    </w:p>
    <w:p w:rsidR="00581CFD" w:rsidRPr="00722FE9" w:rsidRDefault="00581CFD">
      <w:pPr>
        <w:widowControl/>
        <w:rPr>
          <w:rFonts w:ascii="Times New Roman" w:hAnsi="Times New Roman"/>
          <w:highlight w:val="yellow"/>
        </w:rPr>
      </w:pPr>
      <w:r w:rsidRPr="00722FE9">
        <w:rPr>
          <w:rFonts w:ascii="Times New Roman" w:hAnsi="Times New Roman"/>
          <w:highlight w:val="yellow"/>
        </w:rPr>
        <w:t>§ 66 Grants to United States</w:t>
      </w:r>
    </w:p>
    <w:p w:rsidR="00581CFD" w:rsidRPr="00722FE9" w:rsidRDefault="00581CFD">
      <w:pPr>
        <w:widowControl/>
        <w:rPr>
          <w:rFonts w:ascii="Times New Roman" w:hAnsi="Times New Roman"/>
          <w:highlight w:val="yellow"/>
        </w:rPr>
      </w:pPr>
    </w:p>
    <w:p w:rsidR="00581CFD" w:rsidRDefault="00581CFD">
      <w:pPr>
        <w:widowControl/>
        <w:rPr>
          <w:rFonts w:ascii="Times New Roman" w:hAnsi="Times New Roman"/>
        </w:rPr>
      </w:pPr>
      <w:r w:rsidRPr="00722FE9">
        <w:rPr>
          <w:rFonts w:ascii="Times New Roman" w:hAnsi="Times New Roman"/>
          <w:highlight w:val="yellow"/>
        </w:rPr>
        <w:t>A state that makes a grant or conveyance to the United States</w:t>
      </w:r>
      <w:r w:rsidRPr="00722FE9">
        <w:rPr>
          <w:rFonts w:ascii="Times New Roman" w:hAnsi="Times New Roman"/>
          <w:highlight w:val="yellow"/>
          <w:u w:val="single" w:color="C00000"/>
        </w:rPr>
        <w:t xml:space="preserve"> has no further claim or jurisdiction over the territory from the time of doing so, except for any reservation in the granting instrument.</w:t>
      </w:r>
      <w:r w:rsidRPr="00722FE9">
        <w:rPr>
          <w:rFonts w:ascii="Times New Roman" w:hAnsi="Times New Roman"/>
          <w:sz w:val="16"/>
          <w:szCs w:val="16"/>
          <w:highlight w:val="yellow"/>
          <w:u w:val="single" w:color="C00000"/>
          <w:vertAlign w:val="superscript"/>
        </w:rPr>
        <w:t xml:space="preserve"> </w:t>
      </w:r>
      <w:r w:rsidRPr="00722FE9">
        <w:rPr>
          <w:rFonts w:ascii="Times New Roman" w:hAnsi="Times New Roman"/>
          <w:sz w:val="16"/>
          <w:szCs w:val="16"/>
          <w:highlight w:val="yellow"/>
          <w:vertAlign w:val="superscript"/>
        </w:rPr>
        <w:t>n1</w:t>
      </w:r>
      <w:r>
        <w:rPr>
          <w:rFonts w:ascii="Times New Roman" w:hAnsi="Times New Roman"/>
          <w:sz w:val="16"/>
          <w:szCs w:val="16"/>
          <w:vertAlign w:val="superscript"/>
        </w:rPr>
        <w:t xml:space="preserve"> </w:t>
      </w:r>
      <w:r>
        <w:rPr>
          <w:rFonts w:ascii="Times New Roman" w:hAnsi="Times New Roman"/>
        </w:rPr>
        <w:t xml:space="preserve"> By the terms of the grant or by the cond</w:t>
      </w:r>
      <w:r>
        <w:rPr>
          <w:rFonts w:ascii="Times New Roman" w:hAnsi="Times New Roman"/>
        </w:rPr>
        <w:t>i</w:t>
      </w:r>
      <w:r>
        <w:rPr>
          <w:rFonts w:ascii="Times New Roman" w:hAnsi="Times New Roman"/>
        </w:rPr>
        <w:t>tions imposed by the law, a state may retain concurrent jurisdiction with the United States over tracts of land conveyed to the United States for a public use, as well as exclusive jurisdiction over a tract that ceases to be used by the United States for a public use.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Potomac Steamboat Co. v. Upper Potomac Steamboat Co., 109 U.S. 672, 3 S. Ct. 445, 27 L. Ed. 1070 (1884).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Fay v. Locke, 201 Mass. 387, 87 N.E. 753 (1909).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[westkey]45</w:t>
      </w:r>
    </w:p>
    <w:p w:rsidR="00581CFD" w:rsidRDefault="00581CFD">
      <w:pPr>
        <w:widowControl/>
        <w:rPr>
          <w:rFonts w:ascii="Times New Roman" w:hAnsi="Times New Roman"/>
        </w:rPr>
        <w:sectPr w:rsidR="00581CFD">
          <w:headerReference w:type="default" r:id="rId13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4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8" w:name="DOC_ID_0_67"/>
      <w:bookmarkEnd w:id="68"/>
    </w:p>
    <w:p w:rsidR="00581CFD" w:rsidRDefault="00581CFD">
      <w:pPr>
        <w:widowControl/>
        <w:suppressAutoHyphens/>
        <w:jc w:val="center"/>
        <w:rPr>
          <w:rFonts w:ascii="Times New Roman" w:hAnsi="Times New Roman"/>
        </w:rPr>
      </w:pPr>
      <w:r>
        <w:rPr>
          <w:rFonts w:ascii="Times New Roman" w:hAnsi="Times New Roman"/>
        </w:rPr>
        <w:t>68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F. Disposal and Sale  </w:t>
      </w:r>
    </w:p>
    <w:p w:rsidR="00581CFD" w:rsidRDefault="00581CFD">
      <w:pPr>
        <w:widowControl/>
        <w:jc w:val="center"/>
        <w:rPr>
          <w:rFonts w:ascii="Times New Roman" w:hAnsi="Times New Roman"/>
        </w:rPr>
      </w:pPr>
      <w:r>
        <w:rPr>
          <w:rFonts w:ascii="Times New Roman" w:hAnsi="Times New Roman"/>
        </w:rPr>
        <w:t>5. Grants and Leases By States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67 Leases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Statutes may authorize the leasing of public lands of a state.</w:t>
      </w:r>
      <w:r>
        <w:rPr>
          <w:rFonts w:ascii="Times New Roman" w:hAnsi="Times New Roman"/>
          <w:sz w:val="16"/>
          <w:szCs w:val="16"/>
          <w:vertAlign w:val="superscript"/>
        </w:rPr>
        <w:t xml:space="preserve"> n1 </w:t>
      </w:r>
      <w:r>
        <w:rPr>
          <w:rFonts w:ascii="Times New Roman" w:hAnsi="Times New Roman"/>
        </w:rPr>
        <w:t xml:space="preserve"> Issues that may arise in relation to state leases of public lands include --</w:t>
      </w:r>
    </w:p>
    <w:p w:rsidR="00581CFD" w:rsidRDefault="00581CFD">
      <w:pPr>
        <w:widowControl/>
        <w:spacing w:before="120"/>
        <w:ind w:firstLine="360"/>
        <w:rPr>
          <w:rFonts w:ascii="Times New Roman" w:hAnsi="Times New Roman"/>
        </w:rPr>
      </w:pPr>
      <w:r>
        <w:rPr>
          <w:rFonts w:ascii="Times New Roman" w:hAnsi="Times New Roman"/>
        </w:rPr>
        <w:t xml:space="preserve"> -- the terms and conditions of a lease.</w:t>
      </w:r>
      <w:r>
        <w:rPr>
          <w:rFonts w:ascii="Times New Roman" w:hAnsi="Times New Roman"/>
          <w:sz w:val="16"/>
          <w:szCs w:val="16"/>
          <w:vertAlign w:val="superscript"/>
        </w:rPr>
        <w:t xml:space="preserve"> n2 </w:t>
      </w:r>
    </w:p>
    <w:p w:rsidR="00581CFD" w:rsidRDefault="00581CFD">
      <w:pPr>
        <w:widowControl/>
        <w:spacing w:before="120"/>
        <w:ind w:firstLine="360"/>
        <w:rPr>
          <w:rFonts w:ascii="Times New Roman" w:hAnsi="Times New Roman"/>
        </w:rPr>
      </w:pPr>
      <w:r>
        <w:rPr>
          <w:rFonts w:ascii="Times New Roman" w:hAnsi="Times New Roman"/>
        </w:rPr>
        <w:t xml:space="preserve"> -- the duration or term of leases</w:t>
      </w:r>
      <w:r>
        <w:rPr>
          <w:rFonts w:ascii="Times New Roman" w:hAnsi="Times New Roman"/>
          <w:sz w:val="16"/>
          <w:szCs w:val="16"/>
          <w:vertAlign w:val="superscript"/>
        </w:rPr>
        <w:t xml:space="preserve"> n3 </w:t>
      </w:r>
      <w:r>
        <w:rPr>
          <w:rFonts w:ascii="Times New Roman" w:hAnsi="Times New Roman"/>
        </w:rPr>
        <w:t xml:space="preserve"> and the relationship and estate created.</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 xml:space="preserve"> -- the boards or persons entitled to execute a lease.</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the persons entitled to be lessees.</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the title, rights, and liabilities of lessees.</w:t>
      </w:r>
      <w:r>
        <w:rPr>
          <w:rFonts w:ascii="Times New Roman" w:hAnsi="Times New Roman"/>
          <w:sz w:val="16"/>
          <w:szCs w:val="16"/>
          <w:vertAlign w:val="superscript"/>
        </w:rPr>
        <w:t xml:space="preserve"> n7 </w:t>
      </w:r>
    </w:p>
    <w:p w:rsidR="00581CFD" w:rsidRDefault="00581CFD">
      <w:pPr>
        <w:widowControl/>
        <w:spacing w:before="120"/>
        <w:ind w:firstLine="360"/>
        <w:rPr>
          <w:rFonts w:ascii="Times New Roman" w:hAnsi="Times New Roman"/>
        </w:rPr>
      </w:pPr>
      <w:r>
        <w:rPr>
          <w:rFonts w:ascii="Times New Roman" w:hAnsi="Times New Roman"/>
        </w:rPr>
        <w:t xml:space="preserve"> -- leasing procedures, such as bidding.</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the rent or amount to be paid for a lease.</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 xml:space="preserve"> -- appraisals to determine the amount of compensation.</w:t>
      </w:r>
      <w:r>
        <w:rPr>
          <w:rFonts w:ascii="Times New Roman" w:hAnsi="Times New Roman"/>
          <w:sz w:val="16"/>
          <w:szCs w:val="16"/>
          <w:vertAlign w:val="superscript"/>
        </w:rPr>
        <w:t xml:space="preserve"> n10 </w:t>
      </w:r>
    </w:p>
    <w:p w:rsidR="00581CFD" w:rsidRDefault="00581CFD">
      <w:pPr>
        <w:widowControl/>
        <w:spacing w:before="120"/>
        <w:ind w:firstLine="360"/>
        <w:rPr>
          <w:rFonts w:ascii="Times New Roman" w:hAnsi="Times New Roman"/>
        </w:rPr>
      </w:pPr>
      <w:r>
        <w:rPr>
          <w:rFonts w:ascii="Times New Roman" w:hAnsi="Times New Roman"/>
        </w:rPr>
        <w:t xml:space="preserve"> -- the right to timber,</w:t>
      </w:r>
      <w:r>
        <w:rPr>
          <w:rFonts w:ascii="Times New Roman" w:hAnsi="Times New Roman"/>
          <w:sz w:val="16"/>
          <w:szCs w:val="16"/>
          <w:vertAlign w:val="superscript"/>
        </w:rPr>
        <w:t xml:space="preserve"> n11 </w:t>
      </w:r>
      <w:r>
        <w:rPr>
          <w:rFonts w:ascii="Times New Roman" w:hAnsi="Times New Roman"/>
        </w:rPr>
        <w:t xml:space="preserve"> crops,</w:t>
      </w:r>
      <w:r>
        <w:rPr>
          <w:rFonts w:ascii="Times New Roman" w:hAnsi="Times New Roman"/>
          <w:sz w:val="16"/>
          <w:szCs w:val="16"/>
          <w:vertAlign w:val="superscript"/>
        </w:rPr>
        <w:t xml:space="preserve"> n12 </w:t>
      </w:r>
      <w:r>
        <w:rPr>
          <w:rFonts w:ascii="Times New Roman" w:hAnsi="Times New Roman"/>
        </w:rPr>
        <w:t xml:space="preserve"> and improvements.</w:t>
      </w:r>
      <w:r>
        <w:rPr>
          <w:rFonts w:ascii="Times New Roman" w:hAnsi="Times New Roman"/>
          <w:sz w:val="16"/>
          <w:szCs w:val="16"/>
          <w:vertAlign w:val="superscript"/>
        </w:rPr>
        <w:t xml:space="preserve"> n13 </w:t>
      </w:r>
    </w:p>
    <w:p w:rsidR="00581CFD" w:rsidRDefault="00581CFD">
      <w:pPr>
        <w:widowControl/>
        <w:spacing w:before="120"/>
        <w:ind w:firstLine="360"/>
        <w:rPr>
          <w:rFonts w:ascii="Times New Roman" w:hAnsi="Times New Roman"/>
        </w:rPr>
      </w:pPr>
      <w:r>
        <w:rPr>
          <w:rFonts w:ascii="Times New Roman" w:hAnsi="Times New Roman"/>
        </w:rPr>
        <w:t xml:space="preserve"> -- the cancellation and termination of a lease.</w:t>
      </w:r>
      <w:r>
        <w:rPr>
          <w:rFonts w:ascii="Times New Roman" w:hAnsi="Times New Roman"/>
          <w:sz w:val="16"/>
          <w:szCs w:val="16"/>
          <w:vertAlign w:val="superscript"/>
        </w:rPr>
        <w:t xml:space="preserve"> n14 </w:t>
      </w:r>
    </w:p>
    <w:p w:rsidR="00581CFD" w:rsidRDefault="00581CFD">
      <w:pPr>
        <w:widowControl/>
        <w:spacing w:before="120"/>
        <w:ind w:firstLine="360"/>
        <w:rPr>
          <w:rFonts w:ascii="Times New Roman" w:hAnsi="Times New Roman"/>
        </w:rPr>
      </w:pPr>
      <w:r>
        <w:rPr>
          <w:rFonts w:ascii="Times New Roman" w:hAnsi="Times New Roman"/>
        </w:rPr>
        <w:t xml:space="preserve"> -- the renewal of a lease</w:t>
      </w:r>
      <w:r>
        <w:rPr>
          <w:rFonts w:ascii="Times New Roman" w:hAnsi="Times New Roman"/>
          <w:sz w:val="16"/>
          <w:szCs w:val="16"/>
          <w:vertAlign w:val="superscript"/>
        </w:rPr>
        <w:t xml:space="preserve"> n15 </w:t>
      </w:r>
      <w:r>
        <w:rPr>
          <w:rFonts w:ascii="Times New Roman" w:hAnsi="Times New Roman"/>
        </w:rPr>
        <w:t xml:space="preserve"> and preferential renewal rights.</w:t>
      </w:r>
      <w:r>
        <w:rPr>
          <w:rFonts w:ascii="Times New Roman" w:hAnsi="Times New Roman"/>
          <w:sz w:val="16"/>
          <w:szCs w:val="16"/>
          <w:vertAlign w:val="superscript"/>
        </w:rPr>
        <w:t xml:space="preserve"> n16 </w:t>
      </w:r>
    </w:p>
    <w:p w:rsidR="00581CFD" w:rsidRDefault="00581CFD">
      <w:pPr>
        <w:widowControl/>
        <w:spacing w:before="120"/>
        <w:ind w:firstLine="360"/>
        <w:rPr>
          <w:rFonts w:ascii="Times New Roman" w:hAnsi="Times New Roman"/>
        </w:rPr>
      </w:pPr>
      <w:r>
        <w:rPr>
          <w:rFonts w:ascii="Times New Roman" w:hAnsi="Times New Roman"/>
        </w:rPr>
        <w:t xml:space="preserve"> -- the assignment of leases and subleases.</w:t>
      </w:r>
      <w:r>
        <w:rPr>
          <w:rFonts w:ascii="Times New Roman" w:hAnsi="Times New Roman"/>
          <w:sz w:val="16"/>
          <w:szCs w:val="16"/>
          <w:vertAlign w:val="superscript"/>
        </w:rPr>
        <w:t xml:space="preserve"> n17 </w:t>
      </w:r>
    </w:p>
    <w:p w:rsidR="00581CFD" w:rsidRDefault="00581CFD">
      <w:pPr>
        <w:widowControl/>
        <w:spacing w:before="120"/>
        <w:ind w:firstLine="360"/>
        <w:rPr>
          <w:rFonts w:ascii="Times New Roman" w:hAnsi="Times New Roman"/>
        </w:rPr>
      </w:pPr>
      <w:r>
        <w:rPr>
          <w:rFonts w:ascii="Times New Roman" w:hAnsi="Times New Roman"/>
        </w:rPr>
        <w:t xml:space="preserve"> -- the records kept by land boards with respect to leases.</w:t>
      </w:r>
      <w:r>
        <w:rPr>
          <w:rFonts w:ascii="Times New Roman" w:hAnsi="Times New Roman"/>
          <w:sz w:val="16"/>
          <w:szCs w:val="16"/>
          <w:vertAlign w:val="superscript"/>
        </w:rPr>
        <w:t xml:space="preserve"> n18 </w:t>
      </w:r>
    </w:p>
    <w:p w:rsidR="00581CFD" w:rsidRDefault="00581CFD">
      <w:pPr>
        <w:widowControl/>
        <w:spacing w:before="120"/>
        <w:ind w:firstLine="360"/>
        <w:rPr>
          <w:rFonts w:ascii="Times New Roman" w:hAnsi="Times New Roman"/>
        </w:rPr>
      </w:pPr>
      <w:r>
        <w:rPr>
          <w:rFonts w:ascii="Times New Roman" w:hAnsi="Times New Roman"/>
        </w:rPr>
        <w:t xml:space="preserve"> -- judicial review of the decisions of land officers and boards.</w:t>
      </w:r>
      <w:r>
        <w:rPr>
          <w:rFonts w:ascii="Times New Roman" w:hAnsi="Times New Roman"/>
          <w:sz w:val="16"/>
          <w:szCs w:val="16"/>
          <w:vertAlign w:val="superscript"/>
        </w:rPr>
        <w:t xml:space="preserve"> n19 </w:t>
      </w:r>
    </w:p>
    <w:p w:rsidR="00581CFD" w:rsidRDefault="00581CFD">
      <w:pPr>
        <w:widowControl/>
        <w:spacing w:before="120"/>
        <w:ind w:firstLine="360"/>
        <w:rPr>
          <w:rFonts w:ascii="Times New Roman" w:hAnsi="Times New Roman"/>
        </w:rPr>
      </w:pPr>
      <w:r>
        <w:rPr>
          <w:rFonts w:ascii="Times New Roman" w:hAnsi="Times New Roman"/>
        </w:rPr>
        <w:t xml:space="preserve"> -- state constitutional limitations on the leasing of public lands.</w:t>
      </w:r>
      <w:r>
        <w:rPr>
          <w:rFonts w:ascii="Times New Roman" w:hAnsi="Times New Roman"/>
          <w:sz w:val="16"/>
          <w:szCs w:val="16"/>
          <w:vertAlign w:val="superscript"/>
        </w:rPr>
        <w:t xml:space="preserve"> n20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Alamo Land &amp; Cattle Co., Inc. v. Arizona, 424 U.S. 295, 96 S. Ct. 910, 47 L. Ed. 2d 1 (1976); Aerojet-General Corp. v. Kirk, 318 F. Supp. 55 (N.D. Fla. 1970), judgment aff'd, 453 F.2d 819 (5th Cir. 1971); Dodds v. Sixteenth Section Development Corp., 232 Miss. 524, 99 So. 2d 897 (1958); State ex rel. Hughes v. State Bd. of Land Com'rs, 137 Mont. 510, 353 P.2d 331 (1960); Offutt Housing Co. v. Sarpy County, 160 Neb. 320, 70 N.W.2d 382 (1955), judgment aff'd, 351 U.S. 253, 76 S. Ct. 814, 100 L. Ed. 1151 (1956); Logan v. Armstrong, 694 S.W.2d 68, 26 Ed. Law Rep. 1286 (Tex. App. Corpus Christi 1985); Samsell v. State Line Development Co., 154 W. Va. 48, 174 S.E.2d 318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Alamo Land &amp; Cattle Co., Inc. v. Arizona, 424 U.S. 295, 96 S. Ct. 910, 47 L. Ed. 2d 1 (1976); Aerojet-General Corp. v. Kirk, 318 F. Supp. 55 (N.D. Fla. 1970), judgment aff'd, 453 F.2d 819 (5th Cir.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Medlock v. Board of Sup'rs of Hinds County, 242 Miss. 668, 137 So. 2d 908 (1962).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Spaulding v. H. E. Fletcher Co., 124 Vt. 318, 205 A.2d 556 (1964); Howard v. Lindmier, 67 Wyo. 78, 214 P.2d 737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State ex rel. Strandberg v. State Bd. of Land Com'rs, 131 Mont. 65, 307 P.2d 234 (1957); Samsell v. State Line Development Co., 154 W. Va. 48, 174 S.E.2d 318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Pretzer v. Lassen, 13 Ariz. App. 553, 479 P.2d 430 (Div. 2 1971); McCarthy v. Coos Head Timber Co., 208 Or. 371, 302 P.2d 238 (1956); Risha v. Willadsen, 397 P.2d 803 (Wyo. 1964).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Dallas v. Fitzsimmons, 137 Colo. 196, 323 P.2d 274, 66 A.L.R.2d 551 (1958); Willmut Gas &amp; Oil Co. v. Covington County, 221 Miss. 613, 71 So. 2d 184 (1954); State v. Bardsley, 185 Neb. 629, 177 N.W.2d 599 (1970) (overruled in part on other grounds by, State v. Rose</w:t>
      </w:r>
      <w:r>
        <w:rPr>
          <w:rFonts w:ascii="Times New Roman" w:hAnsi="Times New Roman"/>
          <w:sz w:val="16"/>
          <w:szCs w:val="16"/>
        </w:rPr>
        <w:t>n</w:t>
      </w:r>
      <w:r>
        <w:rPr>
          <w:rFonts w:ascii="Times New Roman" w:hAnsi="Times New Roman"/>
          <w:sz w:val="16"/>
          <w:szCs w:val="16"/>
        </w:rPr>
        <w:t>berger, 187 Neb. 726, 193 N.W.2d 769 (1972)); Sproles v. McDonald, 70 N.M. 168, 372 P.2d 122 (1962); Mid-Continent Pipe Line Co. v. Blackburn, 1961 OK 99, 361 P.2d 845 (Okla. 1961); Howard v. Lindmier, 67 Wyo. 78, 214 P.2d 737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Alyeska Ski Corp. v. Holdsworth, 426 P.2d 1006 (Alaska 1967); Singh v. State Land Com'r, State Land Dept., 80 Ariz. 343, 297 P.2d 930 (1956); Hall v. Rosteet, 247 La. 45, 169 So. 2d 903 (1964); Delta &amp; Pine Land Co. of Miss. v. Board of Sup'rs of Bolivar County, 228 So. 2d 893 (Miss. 1969); Anderson v. Board of Educational Lands and Funds, 198 Neb. 793, 256 N.W.2d 318 (1977); Knapp v. State ex rel. Com'rs of State Land Office, 1952 OK 93, 206 Okla. 363, 243 P.2d 660 (1952).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Aerojet-General Corp. v. Kirk, 318 F. Supp. 55 (N.D. Fla. 1970), judgment aff'd, 453 F.2d 819 (5th Cir. 1971); Barber v. Turney, 423 So. 2d 133, 8 Ed. Law Rep. 219 (Miss. 1982); State ex rel. Strandberg v. State Bd. of Land Com'rs, 131 Mont. 65, 307 P.2d 234 (1957); State v. Bardsley, 185 Neb. 629, 177 N.W.2d 599 (1970) (overruled in part on other grounds by, State v. Rosenberger, 187 Neb. 726, 193 N.W.2d 769 (1972)).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Jungman v. Coolidge, 157 Neb. 122, 58 N.W.2d 828 (1953); State ex rel. Land Office Com'rs v. Wall, 1951 OK 163, 204 Okla. 665, 232 P.2d 940 (1951).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Tomlinson v. Oklahoma Gas &amp; Elec. Co., 1956 OK 331, 305 P.2d 521 (Okla. 1956).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generally, see § 82.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logging and lumber operations, see Am. Jur. 2d, Logs and Timber §§ 57 to 92.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Bernard v. Board of Sup'rs, Jackson County, 216 Miss. 387, 62 So. 2d 576 (1953); Jessen v. Blackard, 160 Neb. 557, 71 N.W.2d 100 (1955).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Hee Kee Chun v. U.S., 194 F.2d 176 (9th Cir. 1952); State v. Rosenberger, 187 Neb. 726, 193 N.W.2d 769 (1972) (overruled on other grounds by, Pettijohn v. State, Bd. of Educational Lands and Funds, 204 Neb. 271, 281 N.W.2d 901 (1979)).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improvements on public lands, generally, see § 46.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 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Wilgus v. Horvath, 162 Ohio St. 75, 54 Ohio Op. 22, 120 N.E.2d 583 (1954); Application of Hagood, 356 P.2d 135 (Wyo.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Medlock v. Board of Supervisors, Hinds County, 242 Miss. 668, 136 So. 2d 610 (1962), error overruled, 242 Miss. 668, 137 So. 2d 908 (1962); State v. Gardner, 156 Neb. 326, 56 N.W.2d 135 (1952); Tomlinson v. Oklahoma Gas &amp; Elec. Co., 1956 OK 331, 305 P.2d 521 (Okla. 1956); Thompson v. Conwell, 363 P.2d 927 (Wyo.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n17  § 103.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n18  Howard v. Lindmier, 67 Wyo. 78, 214 P.2d 737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n19  § 125.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n20  Furnams v. Santa Rosa Island Authority, 377 So. 2d 983 (Fla. Dist. Ct. App. 1st Dist. 1979), aff'd, 399 So. 2d 1142 (Fla. 1981).</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District court's order, which determined that Bureau of Land Management (BLM) failed to conduct sufficient site-specific environmental analysis before auctioning leases for lands within the plan area and instructed the agency to co</w:t>
      </w:r>
      <w:r>
        <w:rPr>
          <w:rFonts w:ascii="Times New Roman" w:hAnsi="Times New Roman"/>
        </w:rPr>
        <w:t>n</w:t>
      </w:r>
      <w:r>
        <w:rPr>
          <w:rFonts w:ascii="Times New Roman" w:hAnsi="Times New Roman"/>
        </w:rPr>
        <w:t>duct further assessment if it wished to execute a particular lease, was not an unreviewable administrative remand, but rather, a final order which was final and reviewable; BLM appeared in the district court as a traditional adversarial pa</w:t>
      </w:r>
      <w:r>
        <w:rPr>
          <w:rFonts w:ascii="Times New Roman" w:hAnsi="Times New Roman"/>
        </w:rPr>
        <w:t>r</w:t>
      </w:r>
      <w:r>
        <w:rPr>
          <w:rFonts w:ascii="Times New Roman" w:hAnsi="Times New Roman"/>
        </w:rPr>
        <w:t>ty, defending its own actions against challenges by the state and environmental organizations, rather than defending a ruling made by the agency in a controversy between parties appearing before it. New Mexico ex rel. Richardson v. B</w:t>
      </w:r>
      <w:r>
        <w:rPr>
          <w:rFonts w:ascii="Times New Roman" w:hAnsi="Times New Roman"/>
        </w:rPr>
        <w:t>u</w:t>
      </w:r>
      <w:r>
        <w:rPr>
          <w:rFonts w:ascii="Times New Roman" w:hAnsi="Times New Roman"/>
        </w:rPr>
        <w:t>reau of Land Management, 565 F.3d 683 (10th Cir. 2009).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 29 to 33, 42, 45, 51 to 66, 110 to 117</w:t>
      </w:r>
    </w:p>
    <w:p w:rsidR="00581CFD" w:rsidRDefault="00581CFD">
      <w:pPr>
        <w:widowControl/>
        <w:rPr>
          <w:rFonts w:ascii="Times New Roman" w:hAnsi="Times New Roman"/>
        </w:rPr>
      </w:pPr>
      <w:r>
        <w:rPr>
          <w:rFonts w:ascii="Times New Roman" w:hAnsi="Times New Roman"/>
        </w:rPr>
        <w:t>U.S. Const. Art. I, § 10</w:t>
      </w:r>
    </w:p>
    <w:p w:rsidR="00581CFD" w:rsidRDefault="00581CFD">
      <w:pPr>
        <w:widowControl/>
        <w:rPr>
          <w:rFonts w:ascii="Times New Roman" w:hAnsi="Times New Roman"/>
        </w:rPr>
      </w:pPr>
      <w:r>
        <w:rPr>
          <w:rFonts w:ascii="Times New Roman" w:hAnsi="Times New Roman"/>
        </w:rPr>
        <w:t>43 U.S.C.A. §§ 6, 11, 15, 315, 315e, 851, 852, 869, 869-1, 869-2, 931a, 981 to 994, 1068, 1068a, 1701, 1702, 1713, 1717, 1718, 1720 to 1722, 1735, 1745, 1761 to 1765, 1767, 1771, 2301 to 2306</w:t>
      </w:r>
    </w:p>
    <w:p w:rsidR="00581CFD" w:rsidRDefault="00581CFD">
      <w:pPr>
        <w:widowControl/>
        <w:rPr>
          <w:rFonts w:ascii="Times New Roman" w:hAnsi="Times New Roman"/>
        </w:rPr>
      </w:pPr>
      <w:r>
        <w:rPr>
          <w:rFonts w:ascii="Times New Roman" w:hAnsi="Times New Roman"/>
        </w:rPr>
        <w:t>43 C.F.R. Parts 2710, 2740, 2910</w:t>
      </w:r>
    </w:p>
    <w:p w:rsidR="00581CFD" w:rsidRDefault="00581CFD">
      <w:pPr>
        <w:widowControl/>
        <w:rPr>
          <w:rFonts w:ascii="Times New Roman" w:hAnsi="Times New Roman"/>
        </w:rPr>
      </w:pPr>
      <w:r>
        <w:rPr>
          <w:rFonts w:ascii="Times New Roman" w:hAnsi="Times New Roman"/>
        </w:rPr>
        <w:t>43 C.F.R. Subpart 2912</w:t>
      </w:r>
    </w:p>
    <w:p w:rsidR="00581CFD" w:rsidRDefault="00581CFD">
      <w:pPr>
        <w:widowControl/>
        <w:rPr>
          <w:rFonts w:ascii="Times New Roman" w:hAnsi="Times New Roman"/>
        </w:rPr>
      </w:pPr>
      <w:r>
        <w:rPr>
          <w:rFonts w:ascii="Times New Roman" w:hAnsi="Times New Roman"/>
        </w:rPr>
        <w:t>43 C.F.R. Part 2880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[westkey]3, 29 to 33, 42, 45, 51 to 66, 110 to 117</w:t>
      </w:r>
    </w:p>
    <w:p w:rsidR="00581CFD" w:rsidRDefault="00581CFD">
      <w:pPr>
        <w:widowControl/>
        <w:rPr>
          <w:rFonts w:ascii="Times New Roman" w:hAnsi="Times New Roman"/>
        </w:rPr>
      </w:pPr>
      <w:r>
        <w:rPr>
          <w:rFonts w:ascii="Times New Roman" w:hAnsi="Times New Roman"/>
        </w:rPr>
        <w:t>Federal Procedure §§ 66:435, 66:441</w:t>
      </w:r>
    </w:p>
    <w:p w:rsidR="00581CFD" w:rsidRDefault="00581CFD">
      <w:pPr>
        <w:widowControl/>
        <w:rPr>
          <w:rFonts w:ascii="Times New Roman" w:hAnsi="Times New Roman"/>
        </w:rPr>
      </w:pPr>
      <w:r>
        <w:rPr>
          <w:rFonts w:ascii="Times New Roman" w:hAnsi="Times New Roman"/>
        </w:rPr>
        <w:t>Am. Jur. Legal Forms 2d §§ 212:6, 212:7, 212:9, 212:12, 212:13, 212:17, 212:18, 219:29</w:t>
      </w:r>
    </w:p>
    <w:p w:rsidR="00581CFD" w:rsidRDefault="00581CFD">
      <w:pPr>
        <w:widowControl/>
        <w:rPr>
          <w:rFonts w:ascii="Times New Roman" w:hAnsi="Times New Roman"/>
        </w:rPr>
      </w:pPr>
      <w:r>
        <w:rPr>
          <w:rFonts w:ascii="Times New Roman" w:hAnsi="Times New Roman"/>
        </w:rPr>
        <w:t>Am. Jur. Pleading and Practice Forms, Public Lands §§ 15, 16, 20, 23, 25, 26, 28</w:t>
      </w:r>
    </w:p>
    <w:p w:rsidR="00581CFD" w:rsidRDefault="00581CFD">
      <w:pPr>
        <w:widowControl/>
        <w:rPr>
          <w:rFonts w:ascii="Times New Roman" w:hAnsi="Times New Roman"/>
        </w:rPr>
      </w:pPr>
      <w:r>
        <w:rPr>
          <w:rFonts w:ascii="Times New Roman" w:hAnsi="Times New Roman"/>
        </w:rPr>
        <w:t>Federal Procedural Forms §§ 55:2, 55:29</w:t>
      </w:r>
    </w:p>
    <w:p w:rsidR="00581CFD" w:rsidRDefault="00581CFD">
      <w:pPr>
        <w:widowControl/>
        <w:rPr>
          <w:rFonts w:ascii="Times New Roman" w:hAnsi="Times New Roman"/>
        </w:rPr>
      </w:pPr>
      <w:r>
        <w:rPr>
          <w:rFonts w:ascii="Times New Roman" w:hAnsi="Times New Roman"/>
        </w:rPr>
        <w:t>West's Key Number Digest, Public Lands [westkey]55</w:t>
      </w:r>
    </w:p>
    <w:p w:rsidR="00581CFD" w:rsidRDefault="00581CFD">
      <w:pPr>
        <w:widowControl/>
        <w:rPr>
          <w:rFonts w:ascii="Times New Roman" w:hAnsi="Times New Roman"/>
        </w:rPr>
      </w:pPr>
      <w:r>
        <w:rPr>
          <w:rFonts w:ascii="Times New Roman" w:hAnsi="Times New Roman"/>
        </w:rPr>
        <w:t>Am. Jur. Legal Forms 2d § 212:13 (Lease of public lands)</w:t>
      </w:r>
    </w:p>
    <w:p w:rsidR="00581CFD" w:rsidRDefault="00581CFD">
      <w:pPr>
        <w:widowControl/>
        <w:rPr>
          <w:rFonts w:ascii="Times New Roman" w:hAnsi="Times New Roman"/>
        </w:rPr>
      </w:pPr>
      <w:r>
        <w:rPr>
          <w:rFonts w:ascii="Times New Roman" w:hAnsi="Times New Roman"/>
        </w:rPr>
        <w:t>Am. Jur. Legal Forms 2d § 212:7 (Notice -- To potential bidders -- For lease of public lands)</w:t>
      </w:r>
    </w:p>
    <w:p w:rsidR="00581CFD" w:rsidRDefault="00581CFD">
      <w:pPr>
        <w:widowControl/>
        <w:rPr>
          <w:rFonts w:ascii="Times New Roman" w:hAnsi="Times New Roman"/>
        </w:rPr>
      </w:pPr>
      <w:r>
        <w:rPr>
          <w:rFonts w:ascii="Times New Roman" w:hAnsi="Times New Roman"/>
        </w:rPr>
        <w:t>Am. Jur. Pleading and Practice Forms, Public Lands § 26 (Complaint, petition, or declaration -- By prospecting permi</w:t>
      </w:r>
      <w:r>
        <w:rPr>
          <w:rFonts w:ascii="Times New Roman" w:hAnsi="Times New Roman"/>
        </w:rPr>
        <w:t>t</w:t>
      </w:r>
      <w:r>
        <w:rPr>
          <w:rFonts w:ascii="Times New Roman" w:hAnsi="Times New Roman"/>
        </w:rPr>
        <w:t>tee -- To compel issuance of state mineral lease)</w:t>
      </w:r>
    </w:p>
    <w:p w:rsidR="00581CFD" w:rsidRDefault="00581CFD">
      <w:pPr>
        <w:widowControl/>
        <w:rPr>
          <w:rFonts w:ascii="Times New Roman" w:hAnsi="Times New Roman"/>
        </w:rPr>
      </w:pPr>
      <w:r>
        <w:rPr>
          <w:rFonts w:ascii="Times New Roman" w:hAnsi="Times New Roman"/>
        </w:rPr>
        <w:t>Am. Jur. Pleading and Practice Forms, Public Lands § 28 (Complaint, petition or declaration -- Allegation -- Lease of public land wasting city's assets)</w:t>
      </w:r>
    </w:p>
    <w:p w:rsidR="00581CFD" w:rsidRDefault="00581CFD">
      <w:pPr>
        <w:widowControl/>
        <w:rPr>
          <w:rFonts w:ascii="Times New Roman" w:hAnsi="Times New Roman"/>
        </w:rPr>
        <w:sectPr w:rsidR="00581CFD">
          <w:headerReference w:type="default" r:id="rId14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4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69" w:name="DOC_ID_0_68"/>
      <w:bookmarkEnd w:id="69"/>
    </w:p>
    <w:p w:rsidR="00581CFD" w:rsidRDefault="00581CFD">
      <w:pPr>
        <w:widowControl/>
        <w:suppressAutoHyphens/>
        <w:jc w:val="center"/>
        <w:rPr>
          <w:rFonts w:ascii="Times New Roman" w:hAnsi="Times New Roman"/>
        </w:rPr>
      </w:pPr>
      <w:r>
        <w:rPr>
          <w:rFonts w:ascii="Times New Roman" w:hAnsi="Times New Roman"/>
        </w:rPr>
        <w:t>69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sidRPr="00420221">
        <w:rPr>
          <w:rFonts w:ascii="Times New Roman" w:hAnsi="Times New Roman"/>
          <w:highlight w:val="yellow"/>
        </w:rPr>
        <w:t>63C Am Jur 2d Public Lands § 68</w:t>
      </w:r>
    </w:p>
    <w:p w:rsidR="00581CFD" w:rsidRDefault="00581CFD">
      <w:pPr>
        <w:widowControl/>
        <w:rPr>
          <w:rFonts w:ascii="Times New Roman" w:hAnsi="Times New Roman"/>
        </w:rPr>
      </w:pPr>
    </w:p>
    <w:p w:rsidR="00581CFD" w:rsidRDefault="00581CFD">
      <w:pPr>
        <w:widowControl/>
        <w:rPr>
          <w:rFonts w:ascii="Times New Roman" w:hAnsi="Times New Roman"/>
        </w:rPr>
      </w:pPr>
      <w:r w:rsidRPr="00420221">
        <w:rPr>
          <w:rFonts w:ascii="Times New Roman" w:hAnsi="Times New Roman"/>
          <w:highlight w:val="yellow"/>
        </w:rPr>
        <w:t>§ 68 Generally</w:t>
      </w:r>
    </w:p>
    <w:p w:rsidR="00581CFD" w:rsidRDefault="00581CFD">
      <w:pPr>
        <w:widowControl/>
        <w:rPr>
          <w:rFonts w:ascii="Times New Roman" w:hAnsi="Times New Roman"/>
        </w:rPr>
      </w:pPr>
    </w:p>
    <w:p w:rsidR="00581CFD" w:rsidRDefault="00581CFD">
      <w:pPr>
        <w:widowControl/>
        <w:rPr>
          <w:rFonts w:ascii="Times New Roman" w:hAnsi="Times New Roman"/>
        </w:rPr>
      </w:pPr>
      <w:r w:rsidRPr="00D92461">
        <w:rPr>
          <w:rFonts w:ascii="Times New Roman" w:hAnsi="Times New Roman"/>
          <w:highlight w:val="yellow"/>
        </w:rPr>
        <w:t>The government may attack a patent in a direct proceeding,</w:t>
      </w:r>
      <w:r w:rsidRPr="00D92461">
        <w:rPr>
          <w:rFonts w:ascii="Times New Roman" w:hAnsi="Times New Roman"/>
          <w:sz w:val="16"/>
          <w:szCs w:val="16"/>
          <w:highlight w:val="yellow"/>
          <w:vertAlign w:val="superscript"/>
        </w:rPr>
        <w:t xml:space="preserve"> n1 </w:t>
      </w:r>
      <w:r w:rsidRPr="00D92461">
        <w:rPr>
          <w:rFonts w:ascii="Times New Roman" w:hAnsi="Times New Roman"/>
          <w:highlight w:val="yellow"/>
        </w:rPr>
        <w:t xml:space="preserve"> which usually involves an allegation of fraud</w:t>
      </w:r>
      <w:r w:rsidRPr="00D92461">
        <w:rPr>
          <w:rFonts w:ascii="Times New Roman" w:hAnsi="Times New Roman"/>
          <w:sz w:val="16"/>
          <w:szCs w:val="16"/>
          <w:highlight w:val="yellow"/>
          <w:vertAlign w:val="superscript"/>
        </w:rPr>
        <w:t xml:space="preserve"> n2 </w:t>
      </w:r>
      <w:r w:rsidRPr="00D92461">
        <w:rPr>
          <w:rFonts w:ascii="Times New Roman" w:hAnsi="Times New Roman"/>
          <w:highlight w:val="yellow"/>
        </w:rPr>
        <w:t xml:space="preserve"> or mi</w:t>
      </w:r>
      <w:r w:rsidRPr="00D92461">
        <w:rPr>
          <w:rFonts w:ascii="Times New Roman" w:hAnsi="Times New Roman"/>
          <w:highlight w:val="yellow"/>
        </w:rPr>
        <w:t>s</w:t>
      </w:r>
      <w:r w:rsidRPr="00D92461">
        <w:rPr>
          <w:rFonts w:ascii="Times New Roman" w:hAnsi="Times New Roman"/>
          <w:highlight w:val="yellow"/>
        </w:rPr>
        <w:t>take.</w:t>
      </w:r>
      <w:r w:rsidRPr="00D92461">
        <w:rPr>
          <w:rFonts w:ascii="Times New Roman" w:hAnsi="Times New Roman"/>
          <w:sz w:val="16"/>
          <w:szCs w:val="16"/>
          <w:highlight w:val="yellow"/>
          <w:vertAlign w:val="superscript"/>
        </w:rPr>
        <w:t xml:space="preserve"> n3</w:t>
      </w:r>
      <w:r>
        <w:rPr>
          <w:rFonts w:ascii="Times New Roman" w:hAnsi="Times New Roman"/>
          <w:sz w:val="16"/>
          <w:szCs w:val="16"/>
          <w:vertAlign w:val="superscript"/>
        </w:rPr>
        <w:t xml:space="preserve"> </w:t>
      </w:r>
      <w:r>
        <w:rPr>
          <w:rFonts w:ascii="Times New Roman" w:hAnsi="Times New Roman"/>
        </w:rPr>
        <w:t xml:space="preserve"> Rights in state public lands may be terminated</w:t>
      </w:r>
      <w:r>
        <w:rPr>
          <w:rFonts w:ascii="Times New Roman" w:hAnsi="Times New Roman"/>
          <w:sz w:val="16"/>
          <w:szCs w:val="16"/>
          <w:vertAlign w:val="superscript"/>
        </w:rPr>
        <w:t xml:space="preserve"> n4 </w:t>
      </w:r>
      <w:r>
        <w:rPr>
          <w:rFonts w:ascii="Times New Roman" w:hAnsi="Times New Roman"/>
        </w:rPr>
        <w:t xml:space="preserve"> or forfeited</w:t>
      </w:r>
      <w:r>
        <w:rPr>
          <w:rFonts w:ascii="Times New Roman" w:hAnsi="Times New Roman"/>
          <w:sz w:val="16"/>
          <w:szCs w:val="16"/>
          <w:vertAlign w:val="superscript"/>
        </w:rPr>
        <w:t xml:space="preserve"> n5 </w:t>
      </w:r>
      <w:r>
        <w:rPr>
          <w:rFonts w:ascii="Times New Roman" w:hAnsi="Times New Roman"/>
        </w:rPr>
        <w:t xml:space="preserve"> by an action brought by the government. A state may prescribe a reasonable period of redemption by those in default of a contract to purchase public lands.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rsidP="00581CFD">
      <w:pPr>
        <w:widowControl/>
        <w:tabs>
          <w:tab w:val="left" w:pos="6390"/>
        </w:tabs>
        <w:rPr>
          <w:rFonts w:ascii="Times New Roman" w:hAnsi="Times New Roman"/>
        </w:rPr>
      </w:pPr>
      <w:r w:rsidRPr="00D92461">
        <w:rPr>
          <w:rFonts w:ascii="Times New Roman" w:hAnsi="Times New Roman"/>
          <w:highlight w:val="yellow"/>
        </w:rPr>
        <w:t>The validity of a deed or patent from the federal government generally may not be questioned in a suit brought by a third party against the grantee or patentee.</w:t>
      </w:r>
      <w:r>
        <w:rPr>
          <w:rFonts w:ascii="Times New Roman" w:hAnsi="Times New Roman"/>
          <w:sz w:val="16"/>
          <w:szCs w:val="16"/>
          <w:vertAlign w:val="superscript"/>
        </w:rPr>
        <w:t xml:space="preserve"> n7 </w:t>
      </w:r>
      <w:r>
        <w:rPr>
          <w:rFonts w:ascii="Times New Roman" w:hAnsi="Times New Roman"/>
        </w:rPr>
        <w:t xml:space="preserve"> In some circumstances, a patent may be challenged by the holder of an i</w:t>
      </w:r>
      <w:r>
        <w:rPr>
          <w:rFonts w:ascii="Times New Roman" w:hAnsi="Times New Roman"/>
        </w:rPr>
        <w:t>n</w:t>
      </w:r>
      <w:r>
        <w:rPr>
          <w:rFonts w:ascii="Times New Roman" w:hAnsi="Times New Roman"/>
        </w:rPr>
        <w:t>terest in patented land that vested prior to the issuance of the patent.</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D92461">
        <w:rPr>
          <w:rFonts w:ascii="Times New Roman" w:hAnsi="Times New Roman"/>
          <w:highlight w:val="yellow"/>
        </w:rPr>
        <w:t>Neither the Secretary of the Interior nor any other government officer may annul a patent ex parte.</w:t>
      </w:r>
      <w:r w:rsidRPr="00D92461">
        <w:rPr>
          <w:rFonts w:ascii="Times New Roman" w:hAnsi="Times New Roman"/>
          <w:sz w:val="16"/>
          <w:szCs w:val="16"/>
          <w:highlight w:val="yellow"/>
          <w:vertAlign w:val="superscript"/>
        </w:rPr>
        <w:t xml:space="preserve"> n9</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Raestle v. Whitson, 119 Ariz. 524, 582 P.2d 170 (1978); Spar Consol. Mining &amp; Development Co. v. Miller, 38 Colo. App. 249, 556 P.2d 1226 (App 1976), judgment rev'd on other grounds, 193 Colo. 549, 568 P.2d 1159 (1977); Carney v. Anderson, 214 Miss. 504, 58 So. 2d 13, 38 A.L.R.2d 981 (1952); Dredge Corp. v. Husite Co., 78 Nev. 69, 369 P.2d 676 (1962); Campbell v. State, 626 S.W.2d 91 (Tex. App. Corpus Christi 1981); Perry v. McConkie, 1 Utah 2d 189, 264 P.2d 852 (1953).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government actions to cancel patents, see Federal Procedure, L.Ed. §§ 66:473 to 66:476.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statute of limitations for actions to cancel or annul patents, see § 114.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 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Aerojet-General Corp. v. Kirk, 318 F. Supp. 55 (N.D. Fla. 1970), judgment aff'd, 453 F.2d 819 (5th Cir. 1971); Kipnis v. Maricopa County, 105 Ariz. 572, 468 P.2d 931 (1970); State v. Franc, 165 Colo. 69, 437 P.2d 48 (1968); State v. Texaco, Inc., 53 Haw. 567, 498 P.2d 631 (1972).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Only the state has the power to revoke a patent. Smith v. State, 153 A.D.2d 737, 545 N.Y.S.2d 203 (2d Dep't 1989).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Chapman v. Harger, 9 Ariz. App. 347, 452 P.2d 128 (1969); Nash v. State Land Office Bd., 333 Mich. 149, 52 N.W.2d 639 (1952); State v. Kidder, 173 Neb. 130, 112 N.W.2d 759 (1962); Horany v. State ex rel. Com'rs of Land Office, 1962 OK 169, 375 P.2d 963 (Okla. 1962); Singleton v. Terrel, 727 S.W.2d 688 (Tex. App. Texarkana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Aikins v. Kingsbury, 247 U.S. 484, 38 S. Ct. 558, 62 L. Ed. 1226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Raypath, Inc. v. City of Anchorage, 544 F.2d 1019 (9th Cir. 1976).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Sledge v. Humble Oil &amp; Refining Co., 340 S.W.2d 517 (Tex. Civ. App. Beaumont 1960).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collateral attack of a patent, see § 137.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Pan Am. Petroleum Corp. v. Pierson, 284 F.2d 649 (10th Cir. 1960); McIntyre v. U.S., 490 F. Supp. 830 (D. Alaska 1980).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[westkey]101, 102</w:t>
      </w:r>
    </w:p>
    <w:p w:rsidR="00581CFD" w:rsidRDefault="00581CFD">
      <w:pPr>
        <w:widowControl/>
        <w:rPr>
          <w:rFonts w:ascii="Times New Roman" w:hAnsi="Times New Roman"/>
        </w:rPr>
        <w:sectPr w:rsidR="00581CFD">
          <w:headerReference w:type="default" r:id="rId14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4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0" w:name="DOC_ID_0_69"/>
      <w:bookmarkEnd w:id="70"/>
    </w:p>
    <w:p w:rsidR="00581CFD" w:rsidRDefault="00581CFD">
      <w:pPr>
        <w:widowControl/>
        <w:suppressAutoHyphens/>
        <w:jc w:val="center"/>
        <w:rPr>
          <w:rFonts w:ascii="Times New Roman" w:hAnsi="Times New Roman"/>
        </w:rPr>
      </w:pPr>
      <w:r>
        <w:rPr>
          <w:rFonts w:ascii="Times New Roman" w:hAnsi="Times New Roman"/>
        </w:rPr>
        <w:t>70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69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69 Fraud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must see that patents and leases are not procured fraudulently.</w:t>
      </w:r>
      <w:r>
        <w:rPr>
          <w:rFonts w:ascii="Times New Roman" w:hAnsi="Times New Roman"/>
          <w:sz w:val="16"/>
          <w:szCs w:val="16"/>
          <w:vertAlign w:val="superscript"/>
        </w:rPr>
        <w:t xml:space="preserve"> n1 </w:t>
      </w:r>
      <w:r>
        <w:rPr>
          <w:rFonts w:ascii="Times New Roman" w:hAnsi="Times New Roman"/>
        </w:rPr>
        <w:t xml:space="preserve"> Further, although a fraudulently issued patent is not void,</w:t>
      </w:r>
      <w:r>
        <w:rPr>
          <w:rFonts w:ascii="Times New Roman" w:hAnsi="Times New Roman"/>
          <w:sz w:val="16"/>
          <w:szCs w:val="16"/>
          <w:vertAlign w:val="superscript"/>
        </w:rPr>
        <w:t xml:space="preserve"> n2 </w:t>
      </w:r>
      <w:r>
        <w:rPr>
          <w:rFonts w:ascii="Times New Roman" w:hAnsi="Times New Roman"/>
        </w:rPr>
        <w:t xml:space="preserve"> the United States may maintain a suit to set aside a patent, grant, or confirm</w:t>
      </w:r>
      <w:r>
        <w:rPr>
          <w:rFonts w:ascii="Times New Roman" w:hAnsi="Times New Roman"/>
        </w:rPr>
        <w:t>a</w:t>
      </w:r>
      <w:r>
        <w:rPr>
          <w:rFonts w:ascii="Times New Roman" w:hAnsi="Times New Roman"/>
        </w:rPr>
        <w:t>tion improperly issued or fraudulently made.</w:t>
      </w:r>
      <w:r>
        <w:rPr>
          <w:rFonts w:ascii="Times New Roman" w:hAnsi="Times New Roman"/>
          <w:sz w:val="16"/>
          <w:szCs w:val="16"/>
          <w:vertAlign w:val="superscript"/>
        </w:rPr>
        <w:t xml:space="preserve"> n3 </w:t>
      </w:r>
      <w:r>
        <w:rPr>
          <w:rFonts w:ascii="Times New Roman" w:hAnsi="Times New Roman"/>
        </w:rPr>
        <w:t xml:space="preserve"> Suit may be brought if the government has an interest in the remedy due to its interest in the land, if the fraud has been practiced on the government and operates to its prejudice, or the gover</w:t>
      </w:r>
      <w:r>
        <w:rPr>
          <w:rFonts w:ascii="Times New Roman" w:hAnsi="Times New Roman"/>
        </w:rPr>
        <w:t>n</w:t>
      </w:r>
      <w:r>
        <w:rPr>
          <w:rFonts w:ascii="Times New Roman" w:hAnsi="Times New Roman"/>
        </w:rPr>
        <w:t>ment is obligated to make good an individual's title by setting aside the fraudulent patent, or the duty of the government to the public requires such action.</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a patent for land is procured by fraud, the United States is entitled to the same remedy in setting aside or annu</w:t>
      </w:r>
      <w:r>
        <w:rPr>
          <w:rFonts w:ascii="Times New Roman" w:hAnsi="Times New Roman"/>
        </w:rPr>
        <w:t>l</w:t>
      </w:r>
      <w:r>
        <w:rPr>
          <w:rFonts w:ascii="Times New Roman" w:hAnsi="Times New Roman"/>
        </w:rPr>
        <w:t>ling the patent as an individual would have with regard to his or her own deed procured under similar circumstances.</w:t>
      </w:r>
      <w:r>
        <w:rPr>
          <w:rFonts w:ascii="Times New Roman" w:hAnsi="Times New Roman"/>
          <w:sz w:val="16"/>
          <w:szCs w:val="16"/>
          <w:vertAlign w:val="superscript"/>
        </w:rPr>
        <w:t xml:space="preserve"> n5 </w:t>
      </w:r>
      <w:r>
        <w:rPr>
          <w:rFonts w:ascii="Times New Roman" w:hAnsi="Times New Roman"/>
        </w:rPr>
        <w:t xml:space="preserve"> The United States may affirm the transaction and sue for damages for the fraud or may alternatively disaffirm the patent and sue to cancel it.</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relief due to the federal government does not depend upon a return of the consideration paid.</w:t>
      </w:r>
      <w:r>
        <w:rPr>
          <w:rFonts w:ascii="Times New Roman" w:hAnsi="Times New Roman"/>
          <w:sz w:val="16"/>
          <w:szCs w:val="16"/>
          <w:vertAlign w:val="superscript"/>
        </w:rPr>
        <w:t xml:space="preserve"> n7 </w:t>
      </w:r>
      <w:r>
        <w:rPr>
          <w:rFonts w:ascii="Times New Roman" w:hAnsi="Times New Roman"/>
        </w:rPr>
        <w:t xml:space="preserve"> If the purchase is set aside as having been made in violation of applicable laws and regulations, the public treasury may not be used to refund the purchase price of realty held in trust, and any restoration of consideration must come from the beneficial owners on whose behalf recovery is had.</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Pan Am. Petroleum Corp. v. Pierson, 284 F.2d 649 (10th Cir. 1960).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functions of the Department of the Interior regarding public lands, generally, see § 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Smith v. Rabb, 95 Ariz. 49, 386 P.2d 649 (1963).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of Utah v. U.S., 284 U.S. 534, 52 S. Ct. 232, 76 L. Ed. 469 (1932); U.S. v. Southern Pac. Co., 251 U.S. 1, 40 S. Ct. 47, 64 L. Ed. 97 (1919); Hunt v. Plavsa, 103 Cal. App. 2d 222, 229 P.2d 482 (2d Dist. 1951); State v. Hyde, 88 Or. 1, 169 P. 757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State of Minnesota, 270 U.S. 181, 46 S. Ct. 298, 70 L. Ed. 539 (1926).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Minor, 114 U.S. 233, 5 S. Ct. 836, 29 L. Ed. 110 (1885).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U.S. v. Oregon Lumber Co., 260 U.S. 290, 43 S. Ct. 100, 67 L. Ed. 261 (1922).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necessity of election of remedies, generally, see Am. Jur. 2d, Election of Remedies § 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Pan-American Petroleum &amp; Transport Co. v. U.S., 273 U.S. 456, 47 S. Ct. 416, 71 L. Ed. 734 (1927); State v. Hyde, 88 Or. 1, 169 P. 757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Siniscal v. U.S., 208 F.2d 406 (9th Cir. 1953).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[westkey]118 to 130</w:t>
      </w:r>
    </w:p>
    <w:p w:rsidR="00581CFD" w:rsidRDefault="00581CFD">
      <w:pPr>
        <w:widowControl/>
        <w:rPr>
          <w:rFonts w:ascii="Times New Roman" w:hAnsi="Times New Roman"/>
        </w:rPr>
        <w:sectPr w:rsidR="00581CFD">
          <w:headerReference w:type="default" r:id="rId14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4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1" w:name="DOC_ID_0_70"/>
      <w:bookmarkEnd w:id="71"/>
    </w:p>
    <w:p w:rsidR="00581CFD" w:rsidRDefault="00581CFD">
      <w:pPr>
        <w:widowControl/>
        <w:suppressAutoHyphens/>
        <w:jc w:val="center"/>
        <w:rPr>
          <w:rFonts w:ascii="Times New Roman" w:hAnsi="Times New Roman"/>
        </w:rPr>
      </w:pPr>
      <w:r>
        <w:rPr>
          <w:rFonts w:ascii="Times New Roman" w:hAnsi="Times New Roman"/>
        </w:rPr>
        <w:t>71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70 Mistake; correction of errors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may correct errors in patents or documents of conveyance relating to the disposal of public lands.</w:t>
      </w:r>
      <w:r>
        <w:rPr>
          <w:rFonts w:ascii="Times New Roman" w:hAnsi="Times New Roman"/>
          <w:sz w:val="16"/>
          <w:szCs w:val="16"/>
          <w:vertAlign w:val="superscript"/>
        </w:rPr>
        <w:t xml:space="preserve"> n1 </w:t>
      </w:r>
      <w:r>
        <w:rPr>
          <w:rFonts w:ascii="Times New Roman" w:hAnsi="Times New Roman"/>
        </w:rPr>
        <w:t xml:space="preserve"> Furthermore, if a clerical error has occurred in the entry of any public lands, the entry may be suspended, upon proper notification to the claimant, until the error has been corrected.</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courts have equitable authority to vacate and annul a land patent that was executed by the mistake or inadvertence of the government</w:t>
      </w:r>
      <w:r>
        <w:rPr>
          <w:rFonts w:ascii="Times New Roman" w:hAnsi="Times New Roman"/>
          <w:sz w:val="16"/>
          <w:szCs w:val="16"/>
          <w:vertAlign w:val="superscript"/>
        </w:rPr>
        <w:t xml:space="preserve"> n3 </w:t>
      </w:r>
      <w:r>
        <w:rPr>
          <w:rFonts w:ascii="Times New Roman" w:hAnsi="Times New Roman"/>
        </w:rPr>
        <w:t xml:space="preserve"> or by mistake of law.</w:t>
      </w:r>
      <w:r>
        <w:rPr>
          <w:rFonts w:ascii="Times New Roman" w:hAnsi="Times New Roman"/>
          <w:sz w:val="16"/>
          <w:szCs w:val="16"/>
          <w:vertAlign w:val="superscript"/>
        </w:rPr>
        <w:t xml:space="preserve"> n4 </w:t>
      </w:r>
      <w:r>
        <w:rPr>
          <w:rFonts w:ascii="Times New Roman" w:hAnsi="Times New Roman"/>
        </w:rPr>
        <w:t xml:space="preserve"> The United States is entitled to a reconveyance and remains the true owner of the land if a patent was issued by mistake.</w:t>
      </w:r>
      <w:r>
        <w:rPr>
          <w:rFonts w:ascii="Times New Roman" w:hAnsi="Times New Roman"/>
          <w:sz w:val="16"/>
          <w:szCs w:val="16"/>
          <w:vertAlign w:val="superscript"/>
        </w:rPr>
        <w:t xml:space="preserve"> n5 </w:t>
      </w:r>
      <w:r>
        <w:rPr>
          <w:rFonts w:ascii="Times New Roman" w:hAnsi="Times New Roman"/>
        </w:rPr>
        <w:t xml:space="preserve"> If a segment of public lands is erroneously omitted from a survey through mistake, the United States is not divested of title to the lands.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a patent was issued under a mistake of law to one not entitled to it, a court may correct the error by requiring a tran</w:t>
      </w:r>
      <w:r>
        <w:rPr>
          <w:rFonts w:ascii="Times New Roman" w:hAnsi="Times New Roman"/>
        </w:rPr>
        <w:t>s</w:t>
      </w:r>
      <w:r>
        <w:rPr>
          <w:rFonts w:ascii="Times New Roman" w:hAnsi="Times New Roman"/>
        </w:rPr>
        <w:t>fer of the legal title to the true owner.</w:t>
      </w:r>
      <w:r>
        <w:rPr>
          <w:rFonts w:ascii="Times New Roman" w:hAnsi="Times New Roman"/>
          <w:sz w:val="16"/>
          <w:szCs w:val="16"/>
          <w:vertAlign w:val="superscript"/>
        </w:rPr>
        <w:t xml:space="preserve"> n7 </w:t>
      </w:r>
      <w:r>
        <w:rPr>
          <w:rFonts w:ascii="Times New Roman" w:hAnsi="Times New Roman"/>
        </w:rPr>
        <w:t xml:space="preserve"> A person may not, however, profit from a governmental mistake of which he or she must have known.</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1746.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1165.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Krueger v. U.S., 246 U.S. 69, 38 S. Ct. 262, 62 L. Ed. 582 (1918); McIntyre v. U.S., 490 F. Supp. 830 (D. Alaska 1980); Martinez v. Mundy, 61 N.M. 87, 295 P.2d 209 (1956) (overruled on other grounds by, Evans Financial Corp. v. Strasser, 99 N.M. 788, 664 P.2d 986 (1983)).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Morris v. U.S., 174 U.S. 196, 19 S. Ct. 649, 43 L. Ed. 946 (1899).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Northern Pac. Ry. Co. v. McComas, 250 U.S. 387, 39 S. Ct. 546, 63 L. Ed. 1049 (1919).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U.S. v. Weyerhaeuser Co., 392 F.2d 448 (9th Cir. 1967); Trustees of Internal Imp. Fund of State of Fla. v. Toffel, 145 So. 2d 737 (Fla. Dist. Ct. App. 2d Dist. 1962).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Duluth &amp; I. R. R. Co. v. Roy, 173 U.S. 587, 19 S. Ct. 549, 43 L. Ed. 820 (1899).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Gleason v. White, 199 U.S. 54, 25 S. Ct. 782, 50 L. Ed. 87 (1905).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[westkey]118 to 130</w:t>
      </w:r>
    </w:p>
    <w:p w:rsidR="00581CFD" w:rsidRDefault="00581CFD">
      <w:pPr>
        <w:widowControl/>
        <w:rPr>
          <w:rFonts w:ascii="Times New Roman" w:hAnsi="Times New Roman"/>
        </w:rPr>
        <w:sectPr w:rsidR="00581CFD">
          <w:headerReference w:type="default" r:id="rId14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4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2" w:name="DOC_ID_0_71"/>
      <w:bookmarkEnd w:id="72"/>
    </w:p>
    <w:p w:rsidR="00581CFD" w:rsidRDefault="00581CFD">
      <w:pPr>
        <w:widowControl/>
        <w:suppressAutoHyphens/>
        <w:jc w:val="center"/>
        <w:rPr>
          <w:rFonts w:ascii="Times New Roman" w:hAnsi="Times New Roman"/>
        </w:rPr>
      </w:pPr>
      <w:r>
        <w:rPr>
          <w:rFonts w:ascii="Times New Roman" w:hAnsi="Times New Roman"/>
        </w:rPr>
        <w:t>72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71 Breach of condition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must include in any instrument providing for the use, occupancy, or development of public lands a provision authorizing the revocation or suspension of the instrument after notice and hearing and upon a final administrative finding of a violation of an instrument's terms or conditions, such as those requiring compliance with public land regulations and with state or federal air or water quality standards or implementation plans.</w:t>
      </w:r>
      <w:r>
        <w:rPr>
          <w:rFonts w:ascii="Times New Roman" w:hAnsi="Times New Roman"/>
          <w:sz w:val="16"/>
          <w:szCs w:val="16"/>
          <w:vertAlign w:val="superscript"/>
        </w:rPr>
        <w:t xml:space="preserve"> n1 </w:t>
      </w:r>
      <w:r>
        <w:rPr>
          <w:rFonts w:ascii="Times New Roman" w:hAnsi="Times New Roman"/>
        </w:rPr>
        <w:t xml:space="preserve"> Immediate, temporary suspensions for the protection of health, safety, or the environment may also be issued.</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a grant of public land is made on a condition precedent,</w:t>
      </w:r>
      <w:r>
        <w:rPr>
          <w:rFonts w:ascii="Times New Roman" w:hAnsi="Times New Roman"/>
          <w:sz w:val="16"/>
          <w:szCs w:val="16"/>
          <w:vertAlign w:val="superscript"/>
        </w:rPr>
        <w:t xml:space="preserve"> n3 </w:t>
      </w:r>
      <w:r>
        <w:rPr>
          <w:rFonts w:ascii="Times New Roman" w:hAnsi="Times New Roman"/>
        </w:rPr>
        <w:t xml:space="preserve"> no title passes unless the condition is performed.</w:t>
      </w:r>
      <w:r>
        <w:rPr>
          <w:rFonts w:ascii="Times New Roman" w:hAnsi="Times New Roman"/>
          <w:sz w:val="16"/>
          <w:szCs w:val="16"/>
          <w:vertAlign w:val="superscript"/>
        </w:rPr>
        <w:t xml:space="preserve"> n4 </w:t>
      </w:r>
      <w:r>
        <w:rPr>
          <w:rFonts w:ascii="Times New Roman" w:hAnsi="Times New Roman"/>
        </w:rPr>
        <w:t xml:space="preserve"> Under a grant on condition subsequent, the title passes at the time of the act, subject to a later forfeiture through appropriate j</w:t>
      </w:r>
      <w:r>
        <w:rPr>
          <w:rFonts w:ascii="Times New Roman" w:hAnsi="Times New Roman"/>
        </w:rPr>
        <w:t>u</w:t>
      </w:r>
      <w:r>
        <w:rPr>
          <w:rFonts w:ascii="Times New Roman" w:hAnsi="Times New Roman"/>
        </w:rPr>
        <w:t>dicial or legislative action for the nonperformance of the condition.</w:t>
      </w:r>
      <w:r>
        <w:rPr>
          <w:rFonts w:ascii="Times New Roman" w:hAnsi="Times New Roman"/>
          <w:sz w:val="16"/>
          <w:szCs w:val="16"/>
          <w:vertAlign w:val="superscript"/>
        </w:rPr>
        <w:t xml:space="preserve"> n5 </w:t>
      </w:r>
      <w:r>
        <w:rPr>
          <w:rFonts w:ascii="Times New Roman" w:hAnsi="Times New Roman"/>
        </w:rPr>
        <w:t xml:space="preserve"> Rather than asserting a forfeiture, however, the government may grant additional time,</w:t>
      </w:r>
      <w:r>
        <w:rPr>
          <w:rFonts w:ascii="Times New Roman" w:hAnsi="Times New Roman"/>
          <w:sz w:val="16"/>
          <w:szCs w:val="16"/>
          <w:vertAlign w:val="superscript"/>
        </w:rPr>
        <w:t xml:space="preserve"> n6 </w:t>
      </w:r>
      <w:r>
        <w:rPr>
          <w:rFonts w:ascii="Times New Roman" w:hAnsi="Times New Roman"/>
        </w:rPr>
        <w:t xml:space="preserve"> impose new conditions on the grant,</w:t>
      </w:r>
      <w:r>
        <w:rPr>
          <w:rFonts w:ascii="Times New Roman" w:hAnsi="Times New Roman"/>
          <w:sz w:val="16"/>
          <w:szCs w:val="16"/>
          <w:vertAlign w:val="superscript"/>
        </w:rPr>
        <w:t xml:space="preserve"> n7 </w:t>
      </w:r>
      <w:r>
        <w:rPr>
          <w:rFonts w:ascii="Times New Roman" w:hAnsi="Times New Roman"/>
        </w:rPr>
        <w:t xml:space="preserve"> or grant additional lands on the same or new conditions.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Any forfeiture of a right to the land for breach of a condition on which the grant was made by Congress can be asserted only by the United States through a judicial proceeding or congressional action.</w:t>
      </w:r>
      <w:r>
        <w:rPr>
          <w:rFonts w:ascii="Times New Roman" w:hAnsi="Times New Roman"/>
          <w:sz w:val="16"/>
          <w:szCs w:val="16"/>
          <w:vertAlign w:val="superscript"/>
        </w:rPr>
        <w:t xml:space="preserve"> n9 </w:t>
      </w:r>
      <w:r>
        <w:rPr>
          <w:rFonts w:ascii="Times New Roman" w:hAnsi="Times New Roman"/>
        </w:rPr>
        <w:t xml:space="preserve"> A condition that allegedly works a forfeiture of title to lands derived from the public domain will generally be strictly construed against the forfeiture of the grant.</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Leases of state public lands can also be canceled for breach of condition.</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1732(c).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1732(c).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New Orleans P. Ry. Co. v. U.S., 124 U.S. 124, 8 S. Ct. 417, 31 L. Ed. 383 (1888).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Interstate Land Co. v. Maxwell Land-Grant Co., 139 U.S. 569, 11 S. Ct. 656, 35 L. Ed. 278 (1891).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Kern River Co. v. U.S., 257 U.S. 147, 42 S. Ct. 60, 66 L. Ed. 175 (1921).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covenants and conditions included in documents conveying public lands, see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Doe v. Larmore, 116 U.S. 198, 6 S. Ct. 365, 29 L. Ed. 598 (1886).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Oregon &amp; C.R. Co. v. U.S., 238 U.S. 393, 35 S. Ct. 908, 59 L. Ed. 1360 (1915).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 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Tennessee &amp; C.R. Co., 176 U.S. 242, 20 S. Ct. 370, 44 L. Ed. 452 (1900); Elquest v. City of Phoenix, 68 Ariz. 277, 204 P.2d 1061 (1949); McPheeters v. Wright, 124 Ind. 560, 24 N.E. 734 (1890).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New York Indians v. U.S., 170 U.S. 1, 18 S. Ct. 531, 42 L. Ed. 927 (1898).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Winchell v. State, Dept. of State Lands, 241 Mont. 94, 785 P.2d 212 (1990).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[westkey]101, 102</w:t>
      </w:r>
    </w:p>
    <w:p w:rsidR="00581CFD" w:rsidRDefault="00581CFD">
      <w:pPr>
        <w:widowControl/>
        <w:rPr>
          <w:rFonts w:ascii="Times New Roman" w:hAnsi="Times New Roman"/>
        </w:rPr>
        <w:sectPr w:rsidR="00581CFD">
          <w:headerReference w:type="default" r:id="rId14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5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3" w:name="DOC_ID_0_72"/>
      <w:bookmarkEnd w:id="73"/>
    </w:p>
    <w:p w:rsidR="00581CFD" w:rsidRDefault="00581CFD">
      <w:pPr>
        <w:widowControl/>
        <w:suppressAutoHyphens/>
        <w:jc w:val="center"/>
        <w:rPr>
          <w:rFonts w:ascii="Times New Roman" w:hAnsi="Times New Roman"/>
        </w:rPr>
      </w:pPr>
      <w:r>
        <w:rPr>
          <w:rFonts w:ascii="Times New Roman" w:hAnsi="Times New Roman"/>
        </w:rPr>
        <w:t>73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Pr="00722FE9" w:rsidRDefault="00581CFD">
      <w:pPr>
        <w:widowControl/>
        <w:jc w:val="center"/>
        <w:rPr>
          <w:rFonts w:ascii="Times New Roman" w:hAnsi="Times New Roman"/>
          <w:u w:val="thick" w:color="C00000"/>
        </w:rPr>
      </w:pPr>
      <w:r w:rsidRPr="00722FE9">
        <w:rPr>
          <w:rFonts w:ascii="Times New Roman" w:hAnsi="Times New Roman"/>
          <w:u w:val="thick" w:color="C00000"/>
        </w:rPr>
        <w:t>63C Am Jur 2d Public Lands § 72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72 Abandonment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claim to public land may be lost by abandonment,</w:t>
      </w:r>
      <w:r>
        <w:rPr>
          <w:rFonts w:ascii="Times New Roman" w:hAnsi="Times New Roman"/>
          <w:sz w:val="16"/>
          <w:szCs w:val="16"/>
          <w:vertAlign w:val="superscript"/>
        </w:rPr>
        <w:t xml:space="preserve"> n1 </w:t>
      </w:r>
      <w:r>
        <w:rPr>
          <w:rFonts w:ascii="Times New Roman" w:hAnsi="Times New Roman"/>
        </w:rPr>
        <w:t xml:space="preserve"> which brings the land within the category of public lands with reference to future public use.</w:t>
      </w:r>
      <w:r>
        <w:rPr>
          <w:rFonts w:ascii="Times New Roman" w:hAnsi="Times New Roman"/>
          <w:sz w:val="16"/>
          <w:szCs w:val="16"/>
          <w:vertAlign w:val="superscript"/>
        </w:rPr>
        <w:t xml:space="preserve"> n2 </w:t>
      </w:r>
      <w:r>
        <w:rPr>
          <w:rFonts w:ascii="Times New Roman" w:hAnsi="Times New Roman"/>
        </w:rPr>
        <w:t xml:space="preserve"> One who abandons his or her possession of public land loses all right to possession a</w:t>
      </w:r>
      <w:r>
        <w:rPr>
          <w:rFonts w:ascii="Times New Roman" w:hAnsi="Times New Roman"/>
        </w:rPr>
        <w:t>f</w:t>
      </w:r>
      <w:r>
        <w:rPr>
          <w:rFonts w:ascii="Times New Roman" w:hAnsi="Times New Roman"/>
        </w:rPr>
        <w:t>ter the land is occupied by another.</w:t>
      </w:r>
      <w:r>
        <w:rPr>
          <w:rFonts w:ascii="Times New Roman" w:hAnsi="Times New Roman"/>
          <w:sz w:val="16"/>
          <w:szCs w:val="16"/>
          <w:vertAlign w:val="superscript"/>
        </w:rPr>
        <w:t xml:space="preserve"> n3 </w:t>
      </w:r>
    </w:p>
    <w:p w:rsidR="00581CFD" w:rsidRDefault="00581CFD">
      <w:pPr>
        <w:widowControl/>
        <w:spacing w:before="120"/>
        <w:ind w:firstLine="360"/>
        <w:rPr>
          <w:rFonts w:ascii="Times New Roman" w:hAnsi="Times New Roman"/>
        </w:rPr>
      </w:pPr>
      <w:r>
        <w:rPr>
          <w:rFonts w:ascii="Times New Roman" w:hAnsi="Times New Roman"/>
        </w:rPr>
        <w:t>Caution: Repealing most of the federal homestead laws relating to entry on public lands, the Federal Land Policy and Management Act of 1976 provides for the sale of tracts of public land pursuant to specified criteria and procedures, while explicitly not terminating any valid lease, permit, patent, right of way, or other land-use right to authorization existing prior to the Act's approval.</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waiver or forfeiture of rights cannot be predicated on an involuntary absence from the land.</w:t>
      </w:r>
      <w:r>
        <w:rPr>
          <w:rFonts w:ascii="Times New Roman" w:hAnsi="Times New Roman"/>
          <w:sz w:val="16"/>
          <w:szCs w:val="16"/>
          <w:vertAlign w:val="superscript"/>
        </w:rPr>
        <w:t xml:space="preserve"> n5 </w:t>
      </w:r>
      <w:r>
        <w:rPr>
          <w:rFonts w:ascii="Times New Roman" w:hAnsi="Times New Roman"/>
        </w:rPr>
        <w:t xml:space="preserve"> Abandonment of a claim requires not only the failure to proceed with the claim but an intent to abandon it.</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failure to file supplemental filings required by regulations enacted by the Secretary of the Interior under the statute, but not required by the latter, may not be considered an abandonment of a claim to public land if the Secretary of the Interior otherwise has notice of the claim.</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By a principle akin to abandonment, a patentee or entering person may lose his or her rights to public lands by estoppel.</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Timber rights in public lands may be abandoned by a long-standing failure to cut or remove timber or to pay taxes, and title to the timber reverts to the United States as owner of the fee.</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Wheeler, 161 F. Supp. 193 (W.D. Ark. 1958); Hamerly v. Denton, 359 P.2d 121 (Alaska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Hamerly v. Denton, 359 P.2d 121 (Alaska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Sibley v. Jeffreys, 76 Ariz. 340, 264 P.2d 831 (1953).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White's Guardian v. Martin, 2 Alaska 495, 1905 WL 352 (D. Alaska 1905); Gazzola v. Savage, 80 Ark. 249, 96 S.W. 981 (1906); Kuttner v. Haines, 135 Ill. 382, 25 N.E. 752 (1890); Way v. Scott, 118 Iowa 197, 91 N.W. 1034 (1902); Bealey v. Blake, 153 Mo. 657, 55 S.W. 288 (1900); Cook v. McCord, 1899 OK 94, 9 Okla. 200, 60 P. 497 (1899); Huffman v. Smyth, 47 Or. 573, 84 P. 80 (1906) (impriso</w:t>
      </w:r>
      <w:r>
        <w:rPr>
          <w:rFonts w:ascii="Times New Roman" w:hAnsi="Times New Roman"/>
          <w:sz w:val="16"/>
          <w:szCs w:val="16"/>
        </w:rPr>
        <w:t>n</w:t>
      </w:r>
      <w:r>
        <w:rPr>
          <w:rFonts w:ascii="Times New Roman" w:hAnsi="Times New Roman"/>
          <w:sz w:val="16"/>
          <w:szCs w:val="16"/>
        </w:rPr>
        <w:t>ment).</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New York Indians v. U.S., 170 U.S. 1, 18 S. Ct. 531, 42 L. Ed. 927 (1898); U.S. v. Wheeler, 161 F. Supp. 193 (W.D. Ark. 1958); Huf</w:t>
      </w:r>
      <w:r>
        <w:rPr>
          <w:rFonts w:ascii="Times New Roman" w:hAnsi="Times New Roman"/>
          <w:sz w:val="16"/>
          <w:szCs w:val="16"/>
        </w:rPr>
        <w:t>f</w:t>
      </w:r>
      <w:r>
        <w:rPr>
          <w:rFonts w:ascii="Times New Roman" w:hAnsi="Times New Roman"/>
          <w:sz w:val="16"/>
          <w:szCs w:val="16"/>
        </w:rPr>
        <w:t>man v. Smyth, 47 Or. 573, 84 P. 80 (1906).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Topaz Beryllium Co. v. U.S., 649 F.2d 775 (10th Cir. 1981).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 113.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Wheeler, 161 F. Supp. 193 (W.D. Ark. 1958).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generally, see § 82.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logging and lumber operations, see Am. Jur. 2d, Logs and Timber §§ 57 to 92.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[westkey]101, 102</w:t>
      </w:r>
    </w:p>
    <w:p w:rsidR="00581CFD" w:rsidRDefault="00581CFD">
      <w:pPr>
        <w:widowControl/>
        <w:rPr>
          <w:rFonts w:ascii="Times New Roman" w:hAnsi="Times New Roman"/>
        </w:rPr>
      </w:pPr>
      <w:r>
        <w:rPr>
          <w:rFonts w:ascii="Times New Roman" w:hAnsi="Times New Roman"/>
        </w:rPr>
        <w:t>Am. Jur. Pleading and Practice Forms, Public Lands § 27 (Complaint, petition, or declaration -- By state -- To cancel mineral lease -- For failure to continue mining operations)</w:t>
      </w:r>
    </w:p>
    <w:p w:rsidR="00581CFD" w:rsidRDefault="00581CFD">
      <w:pPr>
        <w:widowControl/>
        <w:rPr>
          <w:rFonts w:ascii="Times New Roman" w:hAnsi="Times New Roman"/>
        </w:rPr>
        <w:sectPr w:rsidR="00581CFD">
          <w:headerReference w:type="default" r:id="rId15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5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4" w:name="DOC_ID_0_73"/>
      <w:bookmarkEnd w:id="74"/>
    </w:p>
    <w:p w:rsidR="00581CFD" w:rsidRDefault="00581CFD">
      <w:pPr>
        <w:widowControl/>
        <w:suppressAutoHyphens/>
        <w:jc w:val="center"/>
        <w:rPr>
          <w:rFonts w:ascii="Times New Roman" w:hAnsi="Times New Roman"/>
        </w:rPr>
      </w:pPr>
      <w:r>
        <w:rPr>
          <w:rFonts w:ascii="Times New Roman" w:hAnsi="Times New Roman"/>
        </w:rPr>
        <w:t>74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Pr="00722FE9" w:rsidRDefault="00581CFD">
      <w:pPr>
        <w:widowControl/>
        <w:jc w:val="center"/>
        <w:rPr>
          <w:rFonts w:ascii="Times New Roman" w:hAnsi="Times New Roman"/>
          <w:u w:val="thick" w:color="C00000"/>
        </w:rPr>
      </w:pPr>
      <w:r w:rsidRPr="00722FE9">
        <w:rPr>
          <w:rFonts w:ascii="Times New Roman" w:hAnsi="Times New Roman"/>
          <w:u w:val="thick" w:color="C00000"/>
        </w:rPr>
        <w:t>63C Am Jur 2d Public Lands § 73</w:t>
      </w:r>
    </w:p>
    <w:p w:rsidR="00581CFD" w:rsidRDefault="00581CFD">
      <w:pPr>
        <w:widowControl/>
        <w:rPr>
          <w:rFonts w:ascii="Times New Roman" w:hAnsi="Times New Roman"/>
        </w:rPr>
      </w:pPr>
    </w:p>
    <w:p w:rsidR="00581CFD" w:rsidRPr="00722FE9" w:rsidRDefault="00581CFD">
      <w:pPr>
        <w:widowControl/>
        <w:rPr>
          <w:rFonts w:ascii="Times New Roman" w:hAnsi="Times New Roman"/>
          <w:highlight w:val="yellow"/>
        </w:rPr>
      </w:pPr>
      <w:r w:rsidRPr="00722FE9">
        <w:rPr>
          <w:rFonts w:ascii="Times New Roman" w:hAnsi="Times New Roman"/>
          <w:highlight w:val="yellow"/>
        </w:rPr>
        <w:t>§ 73 Relinquishment</w:t>
      </w:r>
    </w:p>
    <w:p w:rsidR="00581CFD" w:rsidRPr="00722FE9" w:rsidRDefault="00581CFD">
      <w:pPr>
        <w:widowControl/>
        <w:rPr>
          <w:rFonts w:ascii="Times New Roman" w:hAnsi="Times New Roman"/>
          <w:highlight w:val="yellow"/>
        </w:rPr>
      </w:pPr>
    </w:p>
    <w:p w:rsidR="00581CFD" w:rsidRDefault="00581CFD">
      <w:pPr>
        <w:widowControl/>
        <w:rPr>
          <w:rFonts w:ascii="Times New Roman" w:hAnsi="Times New Roman"/>
        </w:rPr>
      </w:pPr>
      <w:r w:rsidRPr="00722FE9">
        <w:rPr>
          <w:rFonts w:ascii="Times New Roman" w:hAnsi="Times New Roman"/>
          <w:highlight w:val="yellow"/>
        </w:rPr>
        <w:t>A relinquishment of rights in public land, which may be formal in character, is a renouncing or surrender of such rights.</w:t>
      </w:r>
      <w:r>
        <w:rPr>
          <w:rFonts w:ascii="Times New Roman" w:hAnsi="Times New Roman"/>
          <w:sz w:val="16"/>
          <w:szCs w:val="16"/>
          <w:vertAlign w:val="superscript"/>
        </w:rPr>
        <w:t xml:space="preserve"> n1 </w:t>
      </w:r>
    </w:p>
    <w:p w:rsidR="00581CFD" w:rsidRDefault="00581CFD">
      <w:pPr>
        <w:widowControl/>
        <w:spacing w:before="120"/>
        <w:ind w:firstLine="360"/>
        <w:rPr>
          <w:rFonts w:ascii="Times New Roman" w:hAnsi="Times New Roman"/>
        </w:rPr>
      </w:pPr>
      <w:r>
        <w:rPr>
          <w:rFonts w:ascii="Times New Roman" w:hAnsi="Times New Roman"/>
        </w:rPr>
        <w:t>Caution: Repealing most of the federal homestead laws relating to entry on public lands, the Federal Land Policy and Management Act of 1976 provides for the sale of tracts of public land pursuant to specified criteria and procedures, while explicitly not terminating any valid lease, permit, patent, right of way, or other land-sue right to authorization existing prior to the Act's approval.</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voluntary relinquishment restores the land to the public domain and opens it to selection by others.</w:t>
      </w:r>
      <w:r>
        <w:rPr>
          <w:rFonts w:ascii="Times New Roman" w:hAnsi="Times New Roman"/>
          <w:sz w:val="16"/>
          <w:szCs w:val="16"/>
          <w:vertAlign w:val="superscript"/>
        </w:rPr>
        <w:t xml:space="preserve"> n3 </w:t>
      </w:r>
      <w:r>
        <w:rPr>
          <w:rFonts w:ascii="Times New Roman" w:hAnsi="Times New Roman"/>
        </w:rPr>
        <w:t xml:space="preserve"> The government is not required to accept, however, relinquishment deeds to base lands that may have imperfect titles.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relinquishment operates only against the party making it and does not destroy any adverse rights for which there is a valid, existing record.</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Central Illinois Public Service Co., 365 F.2d 121 (7th Cir. 1966).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McClung v. Penny, 189 U.S. 143, 23 S. Ct. 589, 47 L. Ed. 751 (1903); Keane v. Brygger, 160 U.S. 276, 16 S. Ct. 278, 40 L. Ed. 426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Soda Flat Co. v. Hodel, 670 F. Supp. 879 (E.D. Cal.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McClung v. Penny, 189 U.S. 143, 23 S. Ct. 589, 47 L. Ed. 751 (1903).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[westkey]101, 102</w:t>
      </w:r>
    </w:p>
    <w:p w:rsidR="00581CFD" w:rsidRDefault="00581CFD">
      <w:pPr>
        <w:widowControl/>
        <w:rPr>
          <w:rFonts w:ascii="Times New Roman" w:hAnsi="Times New Roman"/>
        </w:rPr>
        <w:sectPr w:rsidR="00581CFD">
          <w:headerReference w:type="default" r:id="rId15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5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5" w:name="DOC_ID_0_74"/>
      <w:bookmarkEnd w:id="75"/>
    </w:p>
    <w:p w:rsidR="00581CFD" w:rsidRDefault="00581CFD">
      <w:pPr>
        <w:widowControl/>
        <w:suppressAutoHyphens/>
        <w:jc w:val="center"/>
        <w:rPr>
          <w:rFonts w:ascii="Times New Roman" w:hAnsi="Times New Roman"/>
        </w:rPr>
      </w:pPr>
      <w:r>
        <w:rPr>
          <w:rFonts w:ascii="Times New Roman" w:hAnsi="Times New Roman"/>
        </w:rPr>
        <w:t>75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74 Suspension or termination of right of way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After notice and a hearing, a right of way may be suspended or terminated for an abandonment of the right of way or for noncompliance with a condition of the right of way, the statute relating to rights of way, or an applicable rule or regul</w:t>
      </w:r>
      <w:r>
        <w:rPr>
          <w:rFonts w:ascii="Times New Roman" w:hAnsi="Times New Roman"/>
        </w:rPr>
        <w:t>a</w:t>
      </w:r>
      <w:r>
        <w:rPr>
          <w:rFonts w:ascii="Times New Roman" w:hAnsi="Times New Roman"/>
        </w:rPr>
        <w:t>tion.</w:t>
      </w:r>
      <w:r>
        <w:rPr>
          <w:rFonts w:ascii="Times New Roman" w:hAnsi="Times New Roman"/>
          <w:sz w:val="16"/>
          <w:szCs w:val="16"/>
          <w:vertAlign w:val="superscript"/>
        </w:rPr>
        <w:t xml:space="preserve"> n1 </w:t>
      </w:r>
      <w:r>
        <w:rPr>
          <w:rFonts w:ascii="Times New Roman" w:hAnsi="Times New Roman"/>
        </w:rPr>
        <w:t xml:space="preserve"> An administrative proceeding is not required, however, if the right of way by its terms terminates upon a fixed or agreed condition, event, or time.</w:t>
      </w:r>
      <w:r>
        <w:rPr>
          <w:rFonts w:ascii="Times New Roman" w:hAnsi="Times New Roman"/>
          <w:sz w:val="16"/>
          <w:szCs w:val="16"/>
          <w:vertAlign w:val="superscript"/>
        </w:rPr>
        <w:t xml:space="preserve"> n2 </w:t>
      </w:r>
      <w:r>
        <w:rPr>
          <w:rFonts w:ascii="Times New Roman" w:hAnsi="Times New Roman"/>
        </w:rPr>
        <w:t xml:space="preserve"> Further, the Secretary of the Interior or the Secretary of Agriculture may abate activ</w:t>
      </w:r>
      <w:r>
        <w:rPr>
          <w:rFonts w:ascii="Times New Roman" w:hAnsi="Times New Roman"/>
        </w:rPr>
        <w:t>i</w:t>
      </w:r>
      <w:r>
        <w:rPr>
          <w:rFonts w:ascii="Times New Roman" w:hAnsi="Times New Roman"/>
        </w:rPr>
        <w:t>ties relating to the right-of way prior to a hearing, if an immediate, temporary suspension of activities within a right of way for violation of its terms and conditions is necessary.</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1766.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terms and conditions of a grant or renewal of a right of way, see § 54.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1766.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[westkey]101</w:t>
      </w:r>
    </w:p>
    <w:p w:rsidR="00581CFD" w:rsidRDefault="00581CFD">
      <w:pPr>
        <w:widowControl/>
        <w:rPr>
          <w:rFonts w:ascii="Times New Roman" w:hAnsi="Times New Roman"/>
        </w:rPr>
        <w:sectPr w:rsidR="00581CFD">
          <w:headerReference w:type="default" r:id="rId15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5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6" w:name="DOC_ID_0_75"/>
      <w:bookmarkEnd w:id="76"/>
    </w:p>
    <w:p w:rsidR="00581CFD" w:rsidRDefault="00581CFD">
      <w:pPr>
        <w:widowControl/>
        <w:suppressAutoHyphens/>
        <w:jc w:val="center"/>
        <w:rPr>
          <w:rFonts w:ascii="Times New Roman" w:hAnsi="Times New Roman"/>
        </w:rPr>
      </w:pPr>
      <w:r>
        <w:rPr>
          <w:rFonts w:ascii="Times New Roman" w:hAnsi="Times New Roman"/>
        </w:rPr>
        <w:t>76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G. Cancellation or Forfeiture of Rights in Public Lands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75 Cancellation of desert lands entry; improper conveyance or assignment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Although the federal statutes relating to entries on desert lands</w:t>
      </w:r>
      <w:r>
        <w:rPr>
          <w:rFonts w:ascii="Times New Roman" w:hAnsi="Times New Roman"/>
          <w:sz w:val="16"/>
          <w:szCs w:val="16"/>
          <w:vertAlign w:val="superscript"/>
        </w:rPr>
        <w:t xml:space="preserve"> n1 </w:t>
      </w:r>
      <w:r>
        <w:rPr>
          <w:rFonts w:ascii="Times New Roman" w:hAnsi="Times New Roman"/>
        </w:rPr>
        <w:t xml:space="preserve"> do not expressly provide for the cancellation of an e</w:t>
      </w:r>
      <w:r>
        <w:rPr>
          <w:rFonts w:ascii="Times New Roman" w:hAnsi="Times New Roman"/>
        </w:rPr>
        <w:t>n</w:t>
      </w:r>
      <w:r>
        <w:rPr>
          <w:rFonts w:ascii="Times New Roman" w:hAnsi="Times New Roman"/>
        </w:rPr>
        <w:t>try or a patent for an allegedly improper assignment or conveyance of the entry or patent, entries onto desert lands may be canceled on a variety of grounds, such as fraud</w:t>
      </w:r>
      <w:r>
        <w:rPr>
          <w:rFonts w:ascii="Times New Roman" w:hAnsi="Times New Roman"/>
          <w:sz w:val="16"/>
          <w:szCs w:val="16"/>
          <w:vertAlign w:val="superscript"/>
        </w:rPr>
        <w:t xml:space="preserve"> n2 </w:t>
      </w:r>
      <w:r>
        <w:rPr>
          <w:rFonts w:ascii="Times New Roman" w:hAnsi="Times New Roman"/>
        </w:rPr>
        <w:t xml:space="preserve"> or noncompliance with statutory requirements.</w:t>
      </w:r>
      <w:r>
        <w:rPr>
          <w:rFonts w:ascii="Times New Roman" w:hAnsi="Times New Roman"/>
          <w:sz w:val="16"/>
          <w:szCs w:val="16"/>
          <w:vertAlign w:val="superscript"/>
        </w:rPr>
        <w:t xml:space="preserve"> n3 </w:t>
      </w:r>
      <w:r>
        <w:rPr>
          <w:rFonts w:ascii="Times New Roman" w:hAnsi="Times New Roman"/>
        </w:rPr>
        <w:t xml:space="preserve"> Cancellation is proper if, before the issuance of the patent, the applicant secretly conveys or assigns to another his or her entry or patent or the land covered by it.</w:t>
      </w:r>
      <w:r>
        <w:rPr>
          <w:rFonts w:ascii="Times New Roman" w:hAnsi="Times New Roman"/>
          <w:sz w:val="16"/>
          <w:szCs w:val="16"/>
          <w:vertAlign w:val="superscript"/>
        </w:rPr>
        <w:t xml:space="preserve"> n4 </w:t>
      </w:r>
      <w:r>
        <w:rPr>
          <w:rFonts w:ascii="Times New Roman" w:hAnsi="Times New Roman"/>
        </w:rPr>
        <w:t xml:space="preserve"> The same is true if the applicant, after the issuance of the patent, conveys the patent or the land covered by it to a corporation that fraudulently induced the applicant to make the entry and to obtain the patent at the corporation's expense.</w:t>
      </w:r>
      <w:r>
        <w:rPr>
          <w:rFonts w:ascii="Times New Roman" w:hAnsi="Times New Roman"/>
          <w:sz w:val="16"/>
          <w:szCs w:val="16"/>
          <w:vertAlign w:val="superscript"/>
        </w:rPr>
        <w:t xml:space="preserve"> n5 </w:t>
      </w:r>
      <w:r>
        <w:rPr>
          <w:rFonts w:ascii="Times New Roman" w:hAnsi="Times New Roman"/>
        </w:rPr>
        <w:t xml:space="preserve"> Canceling an entry is improper, however, if a person assigns or conveys to another person all rights in the land covered by the entry before the entry ripens into a patent and if the assignment or conveyance was made according to the statute.</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321 to 339.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Salina Stock Co. v. U.S., 85 F. 339 (C.C.A. 8th Cir. 1898).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Morris v. Andrus, 593 F.2d 851 (9th Cir. 1978).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assignment of an entry on desert lands, see § 103.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desert lands, generally, see § 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Reed v. Morton, 480 F.2d 634, 25 A.L.R. Fed. 787 (9th Cir. 1973).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Salina Stock Co. v. U.S., 85 F. 339 (C.C.A. 8th Cir. 1898).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Sanders v. Dutcher, 168 Cal. 353, 143 P. 599 (1914).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[westkey]101, 102, 118 to 130</w:t>
      </w:r>
    </w:p>
    <w:p w:rsidR="00581CFD" w:rsidRDefault="00581CFD">
      <w:pPr>
        <w:widowControl/>
        <w:rPr>
          <w:rFonts w:ascii="Times New Roman" w:hAnsi="Times New Roman"/>
        </w:rPr>
      </w:pPr>
      <w:r>
        <w:rPr>
          <w:rFonts w:ascii="Times New Roman" w:hAnsi="Times New Roman"/>
        </w:rPr>
        <w:t>43 U.S.C.A. §§ 321 to 339, 1165, 1732, 1746, 1766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[westkey]101, 102, 118 to 130</w:t>
      </w:r>
    </w:p>
    <w:p w:rsidR="00581CFD" w:rsidRDefault="00581CFD">
      <w:pPr>
        <w:widowControl/>
        <w:rPr>
          <w:rFonts w:ascii="Times New Roman" w:hAnsi="Times New Roman"/>
        </w:rPr>
      </w:pPr>
      <w:r>
        <w:rPr>
          <w:rFonts w:ascii="Times New Roman" w:hAnsi="Times New Roman"/>
        </w:rPr>
        <w:t>Federal Procedure, L.Ed. §§ 66:473 to 66:476</w:t>
      </w:r>
    </w:p>
    <w:p w:rsidR="00581CFD" w:rsidRDefault="00581CFD">
      <w:pPr>
        <w:widowControl/>
        <w:rPr>
          <w:rFonts w:ascii="Times New Roman" w:hAnsi="Times New Roman"/>
        </w:rPr>
      </w:pPr>
      <w:r>
        <w:rPr>
          <w:rFonts w:ascii="Times New Roman" w:hAnsi="Times New Roman"/>
        </w:rPr>
        <w:t>Am. Jur. Pleading and Practice Forms, Public Lands § 27</w:t>
      </w:r>
    </w:p>
    <w:p w:rsidR="00581CFD" w:rsidRDefault="00581CFD">
      <w:pPr>
        <w:widowControl/>
        <w:rPr>
          <w:rFonts w:ascii="Times New Roman" w:hAnsi="Times New Roman"/>
        </w:rPr>
      </w:pPr>
      <w:r>
        <w:rPr>
          <w:rFonts w:ascii="Times New Roman" w:hAnsi="Times New Roman"/>
        </w:rPr>
        <w:t>West's Key Number Digest, Public Lands [westkey]102</w:t>
      </w:r>
    </w:p>
    <w:p w:rsidR="00581CFD" w:rsidRDefault="00581CFD">
      <w:pPr>
        <w:widowControl/>
        <w:rPr>
          <w:rFonts w:ascii="Times New Roman" w:hAnsi="Times New Roman"/>
        </w:rPr>
      </w:pPr>
      <w:r>
        <w:rPr>
          <w:rFonts w:ascii="Times New Roman" w:hAnsi="Times New Roman"/>
        </w:rPr>
        <w:t>Cancellation of patent or entry under Desert Land Act (43 U.S.C.A. §§ 321 et seq.), because of attempts to improperly assign or convey, Cancellation of patent or entry under Desert Land Act (43 U.S.C.A. secs. 321 et seq.), because of a</w:t>
      </w:r>
      <w:r>
        <w:rPr>
          <w:rFonts w:ascii="Times New Roman" w:hAnsi="Times New Roman"/>
        </w:rPr>
        <w:t>t</w:t>
      </w:r>
      <w:r>
        <w:rPr>
          <w:rFonts w:ascii="Times New Roman" w:hAnsi="Times New Roman"/>
        </w:rPr>
        <w:t>tempts to improperly assign or convey, 25 A.L.R. Fed. 801</w:t>
      </w:r>
    </w:p>
    <w:p w:rsidR="00581CFD" w:rsidRDefault="00581CFD">
      <w:pPr>
        <w:widowControl/>
        <w:rPr>
          <w:rFonts w:ascii="Times New Roman" w:hAnsi="Times New Roman"/>
        </w:rPr>
        <w:sectPr w:rsidR="00581CFD">
          <w:headerReference w:type="default" r:id="rId15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5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7" w:name="DOC_ID_0_76"/>
      <w:bookmarkEnd w:id="77"/>
    </w:p>
    <w:p w:rsidR="00581CFD" w:rsidRDefault="00581CFD">
      <w:pPr>
        <w:widowControl/>
        <w:suppressAutoHyphens/>
        <w:jc w:val="center"/>
        <w:rPr>
          <w:rFonts w:ascii="Times New Roman" w:hAnsi="Times New Roman"/>
        </w:rPr>
      </w:pPr>
      <w:r>
        <w:rPr>
          <w:rFonts w:ascii="Times New Roman" w:hAnsi="Times New Roman"/>
        </w:rPr>
        <w:t>77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76 National trails system; scenic and historic trails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national trails system has been established near urban areas, within scenic areas, and along historic travel routes.</w:t>
      </w:r>
      <w:r>
        <w:rPr>
          <w:rFonts w:ascii="Times New Roman" w:hAnsi="Times New Roman"/>
          <w:sz w:val="16"/>
          <w:szCs w:val="16"/>
          <w:vertAlign w:val="superscript"/>
        </w:rPr>
        <w:t xml:space="preserve"> n1 </w:t>
      </w:r>
      <w:r>
        <w:rPr>
          <w:rFonts w:ascii="Times New Roman" w:hAnsi="Times New Roman"/>
        </w:rPr>
        <w:t xml:space="preserve"> National scenic and national historic trails have also been established by federal law.</w:t>
      </w:r>
      <w:r>
        <w:rPr>
          <w:rFonts w:ascii="Times New Roman" w:hAnsi="Times New Roman"/>
          <w:sz w:val="16"/>
          <w:szCs w:val="16"/>
          <w:vertAlign w:val="superscript"/>
        </w:rPr>
        <w:t xml:space="preserve"> n2 </w:t>
      </w:r>
      <w:r>
        <w:rPr>
          <w:rFonts w:ascii="Times New Roman" w:hAnsi="Times New Roman"/>
        </w:rPr>
        <w:t xml:space="preserve"> If certain criteria are met, the Secretary of the Interior may establish and designate national recreation trails with the consent of the federal agency, state, or political subdivision that has jurisdiction over the lands.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allowing railroad rights of way to be put to interim public use as recreational trails and to be maintained by state or local governments or private groups, the National Trails System Act does not withdraw a remedy otherwise afforded against the United States for the taking of property without just compensation under the Fifth Amendment of the United States Constitution.</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16 U.S.C.A. § 1241.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highways, roads, and walkways in parklands, see Am. Jur. 2d, Parks, Squares, and Playgrounds § 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16 U.S.C.A. § 1244.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16 U.S.C.A. § 1243(a).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condemnation of land in connection with national trails, see Am. Jur. 2d, Eminent Domain § 74.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Preseault v. I.C.C., 494 U.S. 1, 110 S. Ct. 914, 108 L. Ed. 2d 1 (1990).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sectPr w:rsidR="00581CFD">
          <w:headerReference w:type="default" r:id="rId15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6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8" w:name="DOC_ID_0_77"/>
      <w:bookmarkEnd w:id="78"/>
    </w:p>
    <w:p w:rsidR="00581CFD" w:rsidRDefault="00581CFD">
      <w:pPr>
        <w:widowControl/>
        <w:suppressAutoHyphens/>
        <w:jc w:val="center"/>
        <w:rPr>
          <w:rFonts w:ascii="Times New Roman" w:hAnsi="Times New Roman"/>
        </w:rPr>
      </w:pPr>
      <w:r>
        <w:rPr>
          <w:rFonts w:ascii="Times New Roman" w:hAnsi="Times New Roman"/>
        </w:rPr>
        <w:t>78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77 Wilderness areas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complete power Congress has over public lands under the Property Clause of the United States Constitution nece</w:t>
      </w:r>
      <w:r>
        <w:rPr>
          <w:rFonts w:ascii="Times New Roman" w:hAnsi="Times New Roman"/>
        </w:rPr>
        <w:t>s</w:t>
      </w:r>
      <w:r>
        <w:rPr>
          <w:rFonts w:ascii="Times New Roman" w:hAnsi="Times New Roman"/>
        </w:rPr>
        <w:t>sarily includes the power to regulate and protect the wildlife living there.</w:t>
      </w:r>
      <w:r>
        <w:rPr>
          <w:rFonts w:ascii="Times New Roman" w:hAnsi="Times New Roman"/>
          <w:sz w:val="16"/>
          <w:szCs w:val="16"/>
          <w:vertAlign w:val="superscript"/>
        </w:rPr>
        <w:t xml:space="preserve"> n1 </w:t>
      </w:r>
      <w:r>
        <w:rPr>
          <w:rFonts w:ascii="Times New Roman" w:hAnsi="Times New Roman"/>
        </w:rPr>
        <w:t xml:space="preserve"> Recognizing that increasing population, e</w:t>
      </w:r>
      <w:r>
        <w:rPr>
          <w:rFonts w:ascii="Times New Roman" w:hAnsi="Times New Roman"/>
        </w:rPr>
        <w:t>x</w:t>
      </w:r>
      <w:r>
        <w:rPr>
          <w:rFonts w:ascii="Times New Roman" w:hAnsi="Times New Roman"/>
        </w:rPr>
        <w:t>panding settlement, and growing mechanization threaten the natural condition of federal land and possessions, federal law designates federal lands as wilderness areas under a National Wilderness Preservation System.</w:t>
      </w:r>
      <w:r>
        <w:rPr>
          <w:rFonts w:ascii="Times New Roman" w:hAnsi="Times New Roman"/>
          <w:sz w:val="16"/>
          <w:szCs w:val="16"/>
          <w:vertAlign w:val="superscript"/>
        </w:rPr>
        <w:t xml:space="preserve"> n2 </w:t>
      </w:r>
    </w:p>
    <w:p w:rsidR="00581CFD" w:rsidRDefault="00581CFD">
      <w:pPr>
        <w:widowControl/>
        <w:spacing w:before="120"/>
        <w:ind w:firstLine="360"/>
        <w:rPr>
          <w:rFonts w:ascii="Times New Roman" w:hAnsi="Times New Roman"/>
        </w:rPr>
      </w:pPr>
      <w:r>
        <w:rPr>
          <w:rFonts w:ascii="Times New Roman" w:hAnsi="Times New Roman"/>
        </w:rPr>
        <w:t>Observation: By placing the responsibility for wilderness classification on Congress, the statute removes the abs</w:t>
      </w:r>
      <w:r>
        <w:rPr>
          <w:rFonts w:ascii="Times New Roman" w:hAnsi="Times New Roman"/>
        </w:rPr>
        <w:t>o</w:t>
      </w:r>
      <w:r>
        <w:rPr>
          <w:rFonts w:ascii="Times New Roman" w:hAnsi="Times New Roman"/>
        </w:rPr>
        <w:t>lute discretion of the Secretary of Agriculture and the Forest Service to designate lands for protection and to determine the uses of such areas.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Wilderness areas are administered for:</w:t>
      </w:r>
      <w:r>
        <w:rPr>
          <w:rFonts w:ascii="Times New Roman" w:hAnsi="Times New Roman"/>
          <w:sz w:val="16"/>
          <w:szCs w:val="16"/>
          <w:vertAlign w:val="superscript"/>
        </w:rPr>
        <w:t xml:space="preserve"> n4 </w:t>
      </w:r>
    </w:p>
    <w:p w:rsidR="00581CFD" w:rsidRDefault="00581CFD">
      <w:pPr>
        <w:widowControl/>
        <w:spacing w:before="120"/>
        <w:ind w:firstLine="360"/>
        <w:rPr>
          <w:rFonts w:ascii="Times New Roman" w:hAnsi="Times New Roman"/>
        </w:rPr>
      </w:pPr>
      <w:r>
        <w:rPr>
          <w:rFonts w:ascii="Times New Roman" w:hAnsi="Times New Roman"/>
        </w:rPr>
        <w:t>.the public use and enjoyment in a manner that does not impair the areas' future use and enjoyment as wilderness</w:t>
      </w:r>
    </w:p>
    <w:p w:rsidR="00581CFD" w:rsidRDefault="00581CFD">
      <w:pPr>
        <w:widowControl/>
        <w:spacing w:before="120"/>
        <w:ind w:firstLine="360"/>
        <w:rPr>
          <w:rFonts w:ascii="Times New Roman" w:hAnsi="Times New Roman"/>
        </w:rPr>
      </w:pPr>
      <w:r>
        <w:rPr>
          <w:rFonts w:ascii="Times New Roman" w:hAnsi="Times New Roman"/>
        </w:rPr>
        <w:t>.the protection of the areas</w:t>
      </w:r>
    </w:p>
    <w:p w:rsidR="00581CFD" w:rsidRDefault="00581CFD">
      <w:pPr>
        <w:widowControl/>
        <w:spacing w:before="120"/>
        <w:ind w:firstLine="360"/>
        <w:rPr>
          <w:rFonts w:ascii="Times New Roman" w:hAnsi="Times New Roman"/>
        </w:rPr>
      </w:pPr>
      <w:r>
        <w:rPr>
          <w:rFonts w:ascii="Times New Roman" w:hAnsi="Times New Roman"/>
        </w:rPr>
        <w:t>.the preservation of the wilderness character of the areas</w:t>
      </w:r>
    </w:p>
    <w:p w:rsidR="00581CFD" w:rsidRDefault="00581CFD">
      <w:pPr>
        <w:widowControl/>
        <w:spacing w:before="120"/>
        <w:ind w:firstLine="360"/>
        <w:rPr>
          <w:rFonts w:ascii="Times New Roman" w:hAnsi="Times New Roman"/>
        </w:rPr>
      </w:pPr>
      <w:r>
        <w:rPr>
          <w:rFonts w:ascii="Times New Roman" w:hAnsi="Times New Roman"/>
        </w:rPr>
        <w:t>.the gathering and dissemination of information regarding the use and enjoyment of the areas as wilderness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Designed to supplement the purposes for which national forests and units of the national park and national wildlife re</w:t>
      </w:r>
      <w:r>
        <w:rPr>
          <w:rFonts w:ascii="Times New Roman" w:hAnsi="Times New Roman"/>
        </w:rPr>
        <w:t>f</w:t>
      </w:r>
      <w:r>
        <w:rPr>
          <w:rFonts w:ascii="Times New Roman" w:hAnsi="Times New Roman"/>
        </w:rPr>
        <w:t>uge systems are established and administered,</w:t>
      </w:r>
      <w:r>
        <w:rPr>
          <w:rFonts w:ascii="Times New Roman" w:hAnsi="Times New Roman"/>
          <w:sz w:val="16"/>
          <w:szCs w:val="16"/>
          <w:vertAlign w:val="superscript"/>
        </w:rPr>
        <w:t xml:space="preserve"> n5 </w:t>
      </w:r>
      <w:r>
        <w:rPr>
          <w:rFonts w:ascii="Times New Roman" w:hAnsi="Times New Roman"/>
        </w:rPr>
        <w:t xml:space="preserve"> the wilderness protection statute specifically prohibits certain uses of wilderness areas, including the building of roads and structures, the use of motor vehicles, and the landing of aircraft.</w:t>
      </w:r>
      <w:r>
        <w:rPr>
          <w:rFonts w:ascii="Times New Roman" w:hAnsi="Times New Roman"/>
          <w:sz w:val="16"/>
          <w:szCs w:val="16"/>
          <w:vertAlign w:val="superscript"/>
        </w:rPr>
        <w:t xml:space="preserve"> n6 </w:t>
      </w:r>
      <w:r>
        <w:rPr>
          <w:rFonts w:ascii="Times New Roman" w:hAnsi="Times New Roman"/>
        </w:rPr>
        <w:t xml:space="preserve"> The Secretary of the Interior must manage lands under Wilderness Act review so as not to impair the suitability of such areas for preservation as wilderness.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considered for designation as wilderness, primitive areas may be increased in size by the addition of contiguous lands upon action by the President and Congress.</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National Wilderness Preservation System does not preempt a state statute requiring that nonresident, big-game hunters who hunt in federal wilderness areas employ guides.</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Kleppe v. New Mexico, 426 U.S. 529, 96 S. Ct. 2285, 49 L. Ed. 2d 34 (1976); Organized Fisherman of Florida v. Andrus, 488 F. Supp. 1351 (S.D. Fla. 1980).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congressional power over public lands, generally, see § 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16 U.S.C.A. § 1131(a).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Parker v. U.S., 309 F. Supp. 593 (D. Colo. 1970), judgment aff'd, 448 F.2d 793, 14 A.L.R. Fed. 497 (10th Cir.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16 U.S.C.A. § 1131(a).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wilderness management, see 43 C.F.R. Part 6300.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16 U.S.C.A. § 1133(a).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forest lands, generally, see § 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16 U.S.C.A. § 1133(c).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Getty Oil Co. v. Clark, 614 F. Supp. 904 (D. Wyo. 1985).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agency responsibilities under the National Environmental Policy Act, generally, see Am. Jur. 2d, Pollution Control §§ 97 to 145.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16 U.S.C.A. § 1132(b).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 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pPr>
      <w:r>
        <w:rPr>
          <w:rFonts w:ascii="Times New Roman" w:hAnsi="Times New Roman"/>
        </w:rPr>
        <w:t>Construction and application of Wilderness Act (16 U.S.C.A. secs. 1131 et seq.) providing for National Wilderness Preservation System, 14 A.L.R. Fed. 508</w:t>
      </w:r>
    </w:p>
    <w:p w:rsidR="00581CFD" w:rsidRDefault="00581CFD">
      <w:pPr>
        <w:widowControl/>
        <w:rPr>
          <w:rFonts w:ascii="Times New Roman" w:hAnsi="Times New Roman"/>
        </w:rPr>
        <w:sectPr w:rsidR="00581CFD">
          <w:headerReference w:type="default" r:id="rId16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6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79" w:name="DOC_ID_0_78"/>
      <w:bookmarkEnd w:id="79"/>
    </w:p>
    <w:p w:rsidR="00581CFD" w:rsidRDefault="00581CFD">
      <w:pPr>
        <w:widowControl/>
        <w:suppressAutoHyphens/>
        <w:jc w:val="center"/>
        <w:rPr>
          <w:rFonts w:ascii="Times New Roman" w:hAnsi="Times New Roman"/>
        </w:rPr>
      </w:pPr>
      <w:r>
        <w:rPr>
          <w:rFonts w:ascii="Times New Roman" w:hAnsi="Times New Roman"/>
        </w:rPr>
        <w:t>79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78 "Wilderness" defined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wilderness is an area where the earth and its community of life are untrammeled by humans, where humans are vis</w:t>
      </w:r>
      <w:r>
        <w:rPr>
          <w:rFonts w:ascii="Times New Roman" w:hAnsi="Times New Roman"/>
        </w:rPr>
        <w:t>i</w:t>
      </w:r>
      <w:r>
        <w:rPr>
          <w:rFonts w:ascii="Times New Roman" w:hAnsi="Times New Roman"/>
        </w:rPr>
        <w:t>tors who do not remain.</w:t>
      </w:r>
      <w:r>
        <w:rPr>
          <w:rFonts w:ascii="Times New Roman" w:hAnsi="Times New Roman"/>
          <w:sz w:val="16"/>
          <w:szCs w:val="16"/>
          <w:vertAlign w:val="superscript"/>
        </w:rPr>
        <w:t xml:space="preserve"> n1 </w:t>
      </w:r>
      <w:r>
        <w:rPr>
          <w:rFonts w:ascii="Times New Roman" w:hAnsi="Times New Roman"/>
        </w:rPr>
        <w:t xml:space="preserve"> Wilderness is further defined as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w:t>
      </w:r>
      <w:r>
        <w:rPr>
          <w:rFonts w:ascii="Times New Roman" w:hAnsi="Times New Roman"/>
        </w:rPr>
        <w:t>a</w:t>
      </w:r>
      <w:r>
        <w:rPr>
          <w:rFonts w:ascii="Times New Roman" w:hAnsi="Times New Roman"/>
        </w:rPr>
        <w:t>ture, with the imprint of humans' work substantially unnoticeable; (2) has outstanding opportunities for solitude or a primitive and unconfined type of recreation; (3) has at least 5,000 acres of land or is of sufficient size as to make pract</w:t>
      </w:r>
      <w:r>
        <w:rPr>
          <w:rFonts w:ascii="Times New Roman" w:hAnsi="Times New Roman"/>
        </w:rPr>
        <w:t>i</w:t>
      </w:r>
      <w:r>
        <w:rPr>
          <w:rFonts w:ascii="Times New Roman" w:hAnsi="Times New Roman"/>
        </w:rPr>
        <w:t>cable its preservation and use in an unimpaired condition; and (4) may also contain ecological, geological, or other fe</w:t>
      </w:r>
      <w:r>
        <w:rPr>
          <w:rFonts w:ascii="Times New Roman" w:hAnsi="Times New Roman"/>
        </w:rPr>
        <w:t>a</w:t>
      </w:r>
      <w:r>
        <w:rPr>
          <w:rFonts w:ascii="Times New Roman" w:hAnsi="Times New Roman"/>
        </w:rPr>
        <w:t>tures of scientific, educational, scenic, or historical value.</w:t>
      </w:r>
      <w:r>
        <w:rPr>
          <w:rFonts w:ascii="Times New Roman" w:hAnsi="Times New Roman"/>
          <w:sz w:val="16"/>
          <w:szCs w:val="16"/>
          <w:vertAlign w:val="superscript"/>
        </w:rPr>
        <w:t xml:space="preserve"> n2 </w:t>
      </w:r>
      <w:r>
        <w:rPr>
          <w:rFonts w:ascii="Times New Roman" w:hAnsi="Times New Roman"/>
        </w:rPr>
        <w:t xml:space="preserve"> Wilderness includes primitive areas and the lands contig</w:t>
      </w:r>
      <w:r>
        <w:rPr>
          <w:rFonts w:ascii="Times New Roman" w:hAnsi="Times New Roman"/>
        </w:rPr>
        <w:t>u</w:t>
      </w:r>
      <w:r>
        <w:rPr>
          <w:rFonts w:ascii="Times New Roman" w:hAnsi="Times New Roman"/>
        </w:rPr>
        <w:t>ous to them.</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16 U.S.C.A. § 1131(c).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16 U.S.C.A. § 1131(c).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Wilson v. Block, 708 F.2d 735 (D.C. Cir. 1983).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pPr>
      <w:r>
        <w:rPr>
          <w:rFonts w:ascii="Times New Roman" w:hAnsi="Times New Roman"/>
        </w:rPr>
        <w:t>Construction and application of Wilderness Act (16 U.S.C.A. §§ 1131 et seq.) providing for National Wilderness Preservation System, Construction and application of Wilderness Act (16 U.S.C.A. secs. 1131 et seq.) providing for National Wilderness Preservation System, 14 A.L.R. Fed. 508</w:t>
      </w:r>
    </w:p>
    <w:p w:rsidR="00581CFD" w:rsidRDefault="00581CFD">
      <w:pPr>
        <w:widowControl/>
        <w:rPr>
          <w:rFonts w:ascii="Times New Roman" w:hAnsi="Times New Roman"/>
        </w:rPr>
        <w:sectPr w:rsidR="00581CFD">
          <w:headerReference w:type="default" r:id="rId16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6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0" w:name="DOC_ID_0_79"/>
      <w:bookmarkEnd w:id="80"/>
    </w:p>
    <w:p w:rsidR="00581CFD" w:rsidRDefault="00581CFD">
      <w:pPr>
        <w:widowControl/>
        <w:suppressAutoHyphens/>
        <w:jc w:val="center"/>
        <w:rPr>
          <w:rFonts w:ascii="Times New Roman" w:hAnsi="Times New Roman"/>
        </w:rPr>
      </w:pPr>
      <w:r>
        <w:rPr>
          <w:rFonts w:ascii="Times New Roman" w:hAnsi="Times New Roman"/>
        </w:rPr>
        <w:t>80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79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79 Recommendation for wilderness preservation; hearing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must review certain roadless areas identified as having wilderness characteristics and must recommend to the President the suitability or nonsuitability of each area or island for preservation as wilderness.</w:t>
      </w:r>
      <w:r>
        <w:rPr>
          <w:rFonts w:ascii="Times New Roman" w:hAnsi="Times New Roman"/>
          <w:sz w:val="16"/>
          <w:szCs w:val="16"/>
          <w:vertAlign w:val="superscript"/>
        </w:rPr>
        <w:t xml:space="preserve"> n1 </w:t>
      </w:r>
      <w:r>
        <w:rPr>
          <w:rFonts w:ascii="Times New Roman" w:hAnsi="Times New Roman"/>
        </w:rPr>
        <w:t xml:space="preserve"> In reviewing potential wilderness areas, the Secretary of the Interior must follow certain requirements as to notice and pu</w:t>
      </w:r>
      <w:r>
        <w:rPr>
          <w:rFonts w:ascii="Times New Roman" w:hAnsi="Times New Roman"/>
        </w:rPr>
        <w:t>b</w:t>
      </w:r>
      <w:r>
        <w:rPr>
          <w:rFonts w:ascii="Times New Roman" w:hAnsi="Times New Roman"/>
        </w:rPr>
        <w:t>lic hearings.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1782(a).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Humboldt County v. U.S., 684 F.2d 1276 (9th Cir. 1982).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pPr>
      <w:r>
        <w:rPr>
          <w:rFonts w:ascii="Times New Roman" w:hAnsi="Times New Roman"/>
        </w:rPr>
        <w:t>Construction and application of Wilderness Act (16 U.S.C.A. §§ 1131 et seq.) providing for National Wilderness Preservation System, Construction and application of Wilderness Act (16 U.S.C.A. secs. 1131 et seq.) providing for National Wilderness Preservation System, 14 A.L.R. Fed. 508</w:t>
      </w:r>
    </w:p>
    <w:p w:rsidR="00581CFD" w:rsidRDefault="00581CFD">
      <w:pPr>
        <w:widowControl/>
        <w:rPr>
          <w:rFonts w:ascii="Times New Roman" w:hAnsi="Times New Roman"/>
        </w:rPr>
        <w:sectPr w:rsidR="00581CFD">
          <w:headerReference w:type="default" r:id="rId16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6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1" w:name="DOC_ID_0_80"/>
      <w:bookmarkEnd w:id="81"/>
    </w:p>
    <w:p w:rsidR="00581CFD" w:rsidRDefault="00581CFD">
      <w:pPr>
        <w:widowControl/>
        <w:suppressAutoHyphens/>
        <w:jc w:val="center"/>
        <w:rPr>
          <w:rFonts w:ascii="Times New Roman" w:hAnsi="Times New Roman"/>
        </w:rPr>
      </w:pPr>
      <w:r>
        <w:rPr>
          <w:rFonts w:ascii="Times New Roman" w:hAnsi="Times New Roman"/>
        </w:rPr>
        <w:t>81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80 Desert lands; reclamation and entry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Except for timber and mineral lands, desert lands are lands that will not produce an agricultural crop without irrigation.</w:t>
      </w:r>
      <w:r>
        <w:rPr>
          <w:rFonts w:ascii="Times New Roman" w:hAnsi="Times New Roman"/>
          <w:sz w:val="16"/>
          <w:szCs w:val="16"/>
          <w:vertAlign w:val="superscript"/>
        </w:rPr>
        <w:t xml:space="preserve"> n1 </w:t>
      </w:r>
      <w:r>
        <w:rPr>
          <w:rFonts w:ascii="Times New Roman" w:hAnsi="Times New Roman"/>
        </w:rPr>
        <w:t xml:space="preserve"> A United States citizen may formally declare an intention to reclaim a tract of desert land by conducting water upon it within three years of the declaration.</w:t>
      </w:r>
      <w:r>
        <w:rPr>
          <w:rFonts w:ascii="Times New Roman" w:hAnsi="Times New Roman"/>
          <w:sz w:val="16"/>
          <w:szCs w:val="16"/>
          <w:vertAlign w:val="superscript"/>
        </w:rPr>
        <w:t xml:space="preserve"> n2 </w:t>
      </w:r>
      <w:r>
        <w:rPr>
          <w:rFonts w:ascii="Times New Roman" w:hAnsi="Times New Roman"/>
        </w:rPr>
        <w:t xml:space="preserve"> Such a declaration of intention may also be filed by a person of requisite age who may become a citizen and who has filed a declaration to become a citizen.</w:t>
      </w:r>
      <w:r>
        <w:rPr>
          <w:rFonts w:ascii="Times New Roman" w:hAnsi="Times New Roman"/>
          <w:sz w:val="16"/>
          <w:szCs w:val="16"/>
          <w:vertAlign w:val="superscript"/>
        </w:rPr>
        <w:t xml:space="preserve"> n3 </w:t>
      </w:r>
      <w:r>
        <w:rPr>
          <w:rFonts w:ascii="Times New Roman" w:hAnsi="Times New Roman"/>
        </w:rPr>
        <w:t xml:space="preserve"> Except in Nevada, entry is furthermore limited to resident citizens of the state or territory where the land is located,</w:t>
      </w:r>
      <w:r>
        <w:rPr>
          <w:rFonts w:ascii="Times New Roman" w:hAnsi="Times New Roman"/>
          <w:sz w:val="16"/>
          <w:szCs w:val="16"/>
          <w:vertAlign w:val="superscript"/>
        </w:rPr>
        <w:t xml:space="preserve"> n4 </w:t>
      </w:r>
      <w:r>
        <w:rPr>
          <w:rFonts w:ascii="Times New Roman" w:hAnsi="Times New Roman"/>
        </w:rPr>
        <w:t xml:space="preserve"> and only bona fide residents qualify.</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aggregate acreage of desert land that one person may enter is limited to 320 acres,</w:t>
      </w:r>
      <w:r>
        <w:rPr>
          <w:rFonts w:ascii="Times New Roman" w:hAnsi="Times New Roman"/>
          <w:sz w:val="16"/>
          <w:szCs w:val="16"/>
          <w:vertAlign w:val="superscript"/>
        </w:rPr>
        <w:t xml:space="preserve"> n6 </w:t>
      </w:r>
      <w:r>
        <w:rPr>
          <w:rFonts w:ascii="Times New Roman" w:hAnsi="Times New Roman"/>
        </w:rPr>
        <w:t xml:space="preserve"> and a violation justifies cance</w:t>
      </w:r>
      <w:r>
        <w:rPr>
          <w:rFonts w:ascii="Times New Roman" w:hAnsi="Times New Roman"/>
        </w:rPr>
        <w:t>l</w:t>
      </w:r>
      <w:r>
        <w:rPr>
          <w:rFonts w:ascii="Times New Roman" w:hAnsi="Times New Roman"/>
        </w:rPr>
        <w:t>ing the entry.</w:t>
      </w:r>
      <w:r>
        <w:rPr>
          <w:rFonts w:ascii="Times New Roman" w:hAnsi="Times New Roman"/>
          <w:sz w:val="16"/>
          <w:szCs w:val="16"/>
          <w:vertAlign w:val="superscript"/>
        </w:rPr>
        <w:t xml:space="preserve"> n7 </w:t>
      </w:r>
      <w:r>
        <w:rPr>
          <w:rFonts w:ascii="Times New Roman" w:hAnsi="Times New Roman"/>
        </w:rPr>
        <w:t xml:space="preserve"> Prior to the issuance of a patent, a person or association of persons may not hold more than this aggr</w:t>
      </w:r>
      <w:r>
        <w:rPr>
          <w:rFonts w:ascii="Times New Roman" w:hAnsi="Times New Roman"/>
        </w:rPr>
        <w:t>e</w:t>
      </w:r>
      <w:r>
        <w:rPr>
          <w:rFonts w:ascii="Times New Roman" w:hAnsi="Times New Roman"/>
        </w:rPr>
        <w:t>gate limit by assignment or otherwise.</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As an exception to the general repeal of homestead acts by the Federal Land Policy and Management Act,</w:t>
      </w:r>
      <w:r>
        <w:rPr>
          <w:rFonts w:ascii="Times New Roman" w:hAnsi="Times New Roman"/>
          <w:sz w:val="16"/>
          <w:szCs w:val="16"/>
          <w:vertAlign w:val="superscript"/>
        </w:rPr>
        <w:t xml:space="preserve"> n9 </w:t>
      </w:r>
      <w:r>
        <w:rPr>
          <w:rFonts w:ascii="Times New Roman" w:hAnsi="Times New Roman"/>
        </w:rPr>
        <w:t xml:space="preserve"> federal law providing for entry on public desert lands</w:t>
      </w:r>
      <w:r>
        <w:rPr>
          <w:rFonts w:ascii="Times New Roman" w:hAnsi="Times New Roman"/>
          <w:sz w:val="16"/>
          <w:szCs w:val="16"/>
          <w:vertAlign w:val="superscript"/>
        </w:rPr>
        <w:t xml:space="preserve"> n10 </w:t>
      </w:r>
      <w:r>
        <w:rPr>
          <w:rFonts w:ascii="Times New Roman" w:hAnsi="Times New Roman"/>
        </w:rPr>
        <w:t xml:space="preserve"> applies only to public lands and not to lands that are reserved.</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322.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authority of the Secretary of the Interior to sell desert land of agricultural value, see § 45.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sale of public lands, generally, see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321.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desert land entries, see 43 C.F.R. Part 2520.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filing an application for federal public desert lands, see Federal Procedure, L.Ed. § 66:204.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321.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325.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White v. Clifford, 45 Ariz. 120, 40 P.2d 749 (1935).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321.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 75.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329.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321 to 339.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Federal Power Commission v. State of Or., 349 U.S. 435, 75 S. Ct. 832, 99 L. Ed. 1215 (1955).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assignment of desert entry rights, see § 103.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Desert Lands (Carey) Act, see Am. Jur. 2d, Irrigation §§ 95 to 101.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[westkey]37</w:t>
      </w:r>
    </w:p>
    <w:p w:rsidR="00581CFD" w:rsidRDefault="00581CFD">
      <w:pPr>
        <w:widowControl/>
        <w:rPr>
          <w:rFonts w:ascii="Times New Roman" w:hAnsi="Times New Roman"/>
        </w:rPr>
      </w:pPr>
      <w:r>
        <w:rPr>
          <w:rFonts w:ascii="Times New Roman" w:hAnsi="Times New Roman"/>
        </w:rPr>
        <w:t>Am. Jur. Pleading and Practice Forms, Irrigation § 10 (Complaint in federal court -- For writ of mandamus -- By res</w:t>
      </w:r>
      <w:r>
        <w:rPr>
          <w:rFonts w:ascii="Times New Roman" w:hAnsi="Times New Roman"/>
        </w:rPr>
        <w:t>i</w:t>
      </w:r>
      <w:r>
        <w:rPr>
          <w:rFonts w:ascii="Times New Roman" w:hAnsi="Times New Roman"/>
        </w:rPr>
        <w:t>dents of irrigation district -- Against officials of Department of Interior -- To enforce residency requirements under Fe</w:t>
      </w:r>
      <w:r>
        <w:rPr>
          <w:rFonts w:ascii="Times New Roman" w:hAnsi="Times New Roman"/>
        </w:rPr>
        <w:t>d</w:t>
      </w:r>
      <w:r>
        <w:rPr>
          <w:rFonts w:ascii="Times New Roman" w:hAnsi="Times New Roman"/>
        </w:rPr>
        <w:t>eral Reclamation Act as to use of irrigation water from Colorado River)</w:t>
      </w:r>
    </w:p>
    <w:p w:rsidR="00581CFD" w:rsidRDefault="00581CFD">
      <w:pPr>
        <w:widowControl/>
        <w:rPr>
          <w:rFonts w:ascii="Times New Roman" w:hAnsi="Times New Roman"/>
        </w:rPr>
      </w:pPr>
      <w:r>
        <w:rPr>
          <w:rFonts w:ascii="Times New Roman" w:hAnsi="Times New Roman"/>
        </w:rPr>
        <w:t>Am. Jur Pleading and Practice Forms, Public Lands § 8 (Complaint in federal court -- For writ of mandamus -- By res</w:t>
      </w:r>
      <w:r>
        <w:rPr>
          <w:rFonts w:ascii="Times New Roman" w:hAnsi="Times New Roman"/>
        </w:rPr>
        <w:t>i</w:t>
      </w:r>
      <w:r>
        <w:rPr>
          <w:rFonts w:ascii="Times New Roman" w:hAnsi="Times New Roman"/>
        </w:rPr>
        <w:t>dents of irrigation district -- Against officials of Department of Interior -- To enforce residency requirements under Fe</w:t>
      </w:r>
      <w:r>
        <w:rPr>
          <w:rFonts w:ascii="Times New Roman" w:hAnsi="Times New Roman"/>
        </w:rPr>
        <w:t>d</w:t>
      </w:r>
      <w:r>
        <w:rPr>
          <w:rFonts w:ascii="Times New Roman" w:hAnsi="Times New Roman"/>
        </w:rPr>
        <w:t>eral Reclamation Act as to use of irrigation water)</w:t>
      </w:r>
    </w:p>
    <w:p w:rsidR="00581CFD" w:rsidRDefault="00581CFD">
      <w:pPr>
        <w:widowControl/>
        <w:rPr>
          <w:rFonts w:ascii="Times New Roman" w:hAnsi="Times New Roman"/>
        </w:rPr>
        <w:sectPr w:rsidR="00581CFD">
          <w:headerReference w:type="default" r:id="rId16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6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2" w:name="DOC_ID_0_81"/>
      <w:bookmarkEnd w:id="82"/>
    </w:p>
    <w:p w:rsidR="00581CFD" w:rsidRDefault="00581CFD">
      <w:pPr>
        <w:widowControl/>
        <w:suppressAutoHyphens/>
        <w:jc w:val="center"/>
        <w:rPr>
          <w:rFonts w:ascii="Times New Roman" w:hAnsi="Times New Roman"/>
        </w:rPr>
      </w:pPr>
      <w:r>
        <w:rPr>
          <w:rFonts w:ascii="Times New Roman" w:hAnsi="Times New Roman"/>
        </w:rPr>
        <w:t>82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81 Proof of entry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order for a patent to be issued, a person entering public lands must prove the reclamation and cultivation of the land within four years after filing a declaration to reclaim desert land.</w:t>
      </w:r>
      <w:r>
        <w:rPr>
          <w:rFonts w:ascii="Times New Roman" w:hAnsi="Times New Roman"/>
          <w:sz w:val="16"/>
          <w:szCs w:val="16"/>
          <w:vertAlign w:val="superscript"/>
        </w:rPr>
        <w:t xml:space="preserve"> n1 </w:t>
      </w:r>
      <w:r>
        <w:rPr>
          <w:rFonts w:ascii="Times New Roman" w:hAnsi="Times New Roman"/>
        </w:rPr>
        <w:t xml:space="preserve"> The period for presenting such proof may, however, be extended.</w:t>
      </w:r>
      <w:r>
        <w:rPr>
          <w:rFonts w:ascii="Times New Roman" w:hAnsi="Times New Roman"/>
          <w:sz w:val="16"/>
          <w:szCs w:val="16"/>
          <w:vertAlign w:val="superscript"/>
        </w:rPr>
        <w:t xml:space="preserve"> n2 </w:t>
      </w:r>
      <w:r>
        <w:rPr>
          <w:rFonts w:ascii="Times New Roman" w:hAnsi="Times New Roman"/>
        </w:rPr>
        <w:t xml:space="preserve"> The Secretary of the Interior has the authority to make such an extension if the person entering shows by a corroborated affidavit that, due to unavoidable delay in the construction of irrigation works and without fault on the entering person's part, he or she is unable to prove the reclamation and cultivation of the land within the statutory per</w:t>
      </w:r>
      <w:r>
        <w:rPr>
          <w:rFonts w:ascii="Times New Roman" w:hAnsi="Times New Roman"/>
        </w:rPr>
        <w:t>i</w:t>
      </w:r>
      <w:r>
        <w:rPr>
          <w:rFonts w:ascii="Times New Roman" w:hAnsi="Times New Roman"/>
        </w:rPr>
        <w:t>od.</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329.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333 to 336.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334.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judicial review of an extension of the period for proving the reclamation of desert land, see § 80.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[westkey]37</w:t>
      </w:r>
    </w:p>
    <w:p w:rsidR="00581CFD" w:rsidRDefault="00581CFD">
      <w:pPr>
        <w:widowControl/>
        <w:rPr>
          <w:rFonts w:ascii="Times New Roman" w:hAnsi="Times New Roman"/>
        </w:rPr>
        <w:sectPr w:rsidR="00581CFD">
          <w:headerReference w:type="default" r:id="rId16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7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3" w:name="DOC_ID_0_82"/>
      <w:bookmarkEnd w:id="83"/>
    </w:p>
    <w:p w:rsidR="00581CFD" w:rsidRDefault="00581CFD">
      <w:pPr>
        <w:widowControl/>
        <w:suppressAutoHyphens/>
        <w:jc w:val="center"/>
        <w:rPr>
          <w:rFonts w:ascii="Times New Roman" w:hAnsi="Times New Roman"/>
        </w:rPr>
      </w:pPr>
      <w:r>
        <w:rPr>
          <w:rFonts w:ascii="Times New Roman" w:hAnsi="Times New Roman"/>
        </w:rPr>
        <w:t>83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2. Forests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82 Congressional authority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Congressional power concerning forest lands of the United States is exclusive, and rights in such lands can be acquired only through congressional action.</w:t>
      </w:r>
      <w:r>
        <w:rPr>
          <w:rFonts w:ascii="Times New Roman" w:hAnsi="Times New Roman"/>
          <w:sz w:val="16"/>
          <w:szCs w:val="16"/>
          <w:vertAlign w:val="superscript"/>
        </w:rPr>
        <w:t xml:space="preserve"> n1 </w:t>
      </w:r>
      <w:r>
        <w:rPr>
          <w:rFonts w:ascii="Times New Roman" w:hAnsi="Times New Roman"/>
        </w:rPr>
        <w:t xml:space="preserve"> In its control of federal property, Congress may establish public forest reservations on the public domain without the consent of the state where the land is located</w:t>
      </w:r>
      <w:r>
        <w:rPr>
          <w:rFonts w:ascii="Times New Roman" w:hAnsi="Times New Roman"/>
          <w:sz w:val="16"/>
          <w:szCs w:val="16"/>
          <w:vertAlign w:val="superscript"/>
        </w:rPr>
        <w:t xml:space="preserve"> n2 </w:t>
      </w:r>
      <w:r>
        <w:rPr>
          <w:rFonts w:ascii="Times New Roman" w:hAnsi="Times New Roman"/>
        </w:rPr>
        <w:t xml:space="preserve"> or may delegate the power to the Pres</w:t>
      </w:r>
      <w:r>
        <w:rPr>
          <w:rFonts w:ascii="Times New Roman" w:hAnsi="Times New Roman"/>
        </w:rPr>
        <w:t>i</w:t>
      </w:r>
      <w:r>
        <w:rPr>
          <w:rFonts w:ascii="Times New Roman" w:hAnsi="Times New Roman"/>
        </w:rPr>
        <w:t>dent and other executive officers.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Federal law provides for the establishment and administration of national forests,</w:t>
      </w:r>
      <w:r>
        <w:rPr>
          <w:rFonts w:ascii="Times New Roman" w:hAnsi="Times New Roman"/>
          <w:sz w:val="16"/>
          <w:szCs w:val="16"/>
          <w:vertAlign w:val="superscript"/>
        </w:rPr>
        <w:t xml:space="preserve"> n4 </w:t>
      </w:r>
      <w:r>
        <w:rPr>
          <w:rFonts w:ascii="Times New Roman" w:hAnsi="Times New Roman"/>
        </w:rPr>
        <w:t xml:space="preserve"> the Forest Service, reforestation, and forest management.</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term "public domain," as used in the National Forest Management Act, refers to land available for sale or settl</w:t>
      </w:r>
      <w:r>
        <w:rPr>
          <w:rFonts w:ascii="Times New Roman" w:hAnsi="Times New Roman"/>
        </w:rPr>
        <w:t>e</w:t>
      </w:r>
      <w:r>
        <w:rPr>
          <w:rFonts w:ascii="Times New Roman" w:hAnsi="Times New Roman"/>
        </w:rPr>
        <w:t>ment under the homestead laws or other types of dispositions pursuant to land laws.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Utah Power &amp; Light Co. v. U.S., 243 U.S. 389, 37 S. Ct. 387, 61 L. Ed. 791 (1917).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congressional authority over public lands, generally, see § 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Light v. U.S., 220 U.S. 523, 31 S. Ct. 485, 55 L. Ed. 570 (1911).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Grimaud, 220 U.S. 506, 31 S. Ct. 480, 55 L. Ed. 563 (1911); Young v. Anderson, 160 F.2d 225 (App. D.C. 1947).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16 U.S.C.A. §§ 471a to 539m-12.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16 U.S.C.A. §§ 551 to 583j-9.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liability for injury to, or conversion of, timber, see Am. Jur. 2d, Logs and Timber §§ 93, 94.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logging and forest conservation, see Am. Jur. 2d, Logs and Timber §§ 57 to 92.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Tulare County v. Bush, 185 F. Supp. 2d 18 (D.D.C. 2001), aff'd, 306 F.3d 1138 (D.C. Cir. 2002).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pPr>
      <w:r>
        <w:rPr>
          <w:rFonts w:ascii="Times New Roman" w:hAnsi="Times New Roman"/>
        </w:rPr>
        <w:t>Constitutionality of reforestation or forest conservation legislation, 13 A.L.R.2d 1095</w:t>
      </w:r>
    </w:p>
    <w:p w:rsidR="00581CFD" w:rsidRDefault="00581CFD">
      <w:pPr>
        <w:widowControl/>
        <w:rPr>
          <w:rFonts w:ascii="Times New Roman" w:hAnsi="Times New Roman"/>
        </w:rPr>
        <w:sectPr w:rsidR="00581CFD">
          <w:headerReference w:type="default" r:id="rId17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7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4" w:name="DOC_ID_0_83"/>
      <w:bookmarkEnd w:id="84"/>
    </w:p>
    <w:p w:rsidR="00581CFD" w:rsidRDefault="00581CFD">
      <w:pPr>
        <w:widowControl/>
        <w:suppressAutoHyphens/>
        <w:jc w:val="center"/>
        <w:rPr>
          <w:rFonts w:ascii="Times New Roman" w:hAnsi="Times New Roman"/>
        </w:rPr>
      </w:pPr>
      <w:r>
        <w:rPr>
          <w:rFonts w:ascii="Times New Roman" w:hAnsi="Times New Roman"/>
        </w:rPr>
        <w:t>84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2. Forests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83 Regulation under Secretary of Agriculture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Agriculture must promulgate rules and regulations to carry out the law relating to the lands of the N</w:t>
      </w:r>
      <w:r>
        <w:rPr>
          <w:rFonts w:ascii="Times New Roman" w:hAnsi="Times New Roman"/>
        </w:rPr>
        <w:t>a</w:t>
      </w:r>
      <w:r>
        <w:rPr>
          <w:rFonts w:ascii="Times New Roman" w:hAnsi="Times New Roman"/>
        </w:rPr>
        <w:t>tional Forest System,</w:t>
      </w:r>
      <w:r>
        <w:rPr>
          <w:rFonts w:ascii="Times New Roman" w:hAnsi="Times New Roman"/>
          <w:sz w:val="16"/>
          <w:szCs w:val="16"/>
          <w:vertAlign w:val="superscript"/>
        </w:rPr>
        <w:t xml:space="preserve"> n1 </w:t>
      </w:r>
      <w:r>
        <w:rPr>
          <w:rFonts w:ascii="Times New Roman" w:hAnsi="Times New Roman"/>
        </w:rPr>
        <w:t xml:space="preserve"> must make provisions to protect the national forests against destruction by fire and depredations,</w:t>
      </w:r>
      <w:r>
        <w:rPr>
          <w:rFonts w:ascii="Times New Roman" w:hAnsi="Times New Roman"/>
          <w:sz w:val="16"/>
          <w:szCs w:val="16"/>
          <w:vertAlign w:val="superscript"/>
        </w:rPr>
        <w:t xml:space="preserve"> n2 </w:t>
      </w:r>
      <w:r>
        <w:rPr>
          <w:rFonts w:ascii="Times New Roman" w:hAnsi="Times New Roman"/>
        </w:rPr>
        <w:t xml:space="preserve"> and may regulate the occupancy and use of the national forests and forest reservations.</w:t>
      </w:r>
      <w:r>
        <w:rPr>
          <w:rFonts w:ascii="Times New Roman" w:hAnsi="Times New Roman"/>
          <w:sz w:val="16"/>
          <w:szCs w:val="16"/>
          <w:vertAlign w:val="superscript"/>
        </w:rPr>
        <w:t xml:space="preserve"> n3 </w:t>
      </w:r>
      <w:r>
        <w:rPr>
          <w:rFonts w:ascii="Times New Roman" w:hAnsi="Times New Roman"/>
        </w:rPr>
        <w:t xml:space="preserve"> In exercising regulatory powers both to preserve forests from destruction and to regulate the occupancy and use of forests,</w:t>
      </w:r>
      <w:r>
        <w:rPr>
          <w:rFonts w:ascii="Times New Roman" w:hAnsi="Times New Roman"/>
          <w:sz w:val="16"/>
          <w:szCs w:val="16"/>
          <w:vertAlign w:val="superscript"/>
        </w:rPr>
        <w:t xml:space="preserve"> n4 </w:t>
      </w:r>
      <w:r>
        <w:rPr>
          <w:rFonts w:ascii="Times New Roman" w:hAnsi="Times New Roman"/>
        </w:rPr>
        <w:t xml:space="preserve"> the Secretary of Agriculture has extensive authority to control the commercial and recreational development of national forest lands.</w:t>
      </w:r>
      <w:r>
        <w:rPr>
          <w:rFonts w:ascii="Times New Roman" w:hAnsi="Times New Roman"/>
          <w:sz w:val="16"/>
          <w:szCs w:val="16"/>
          <w:vertAlign w:val="superscript"/>
        </w:rPr>
        <w:t xml:space="preserve"> n5 </w:t>
      </w:r>
      <w:r>
        <w:rPr>
          <w:rFonts w:ascii="Times New Roman" w:hAnsi="Times New Roman"/>
        </w:rPr>
        <w:t xml:space="preserve"> in particular, it is permissible for the Secretary of Agriculture to promulgate regulations prohibiting the unauthorized gra</w:t>
      </w:r>
      <w:r>
        <w:rPr>
          <w:rFonts w:ascii="Times New Roman" w:hAnsi="Times New Roman"/>
        </w:rPr>
        <w:t>z</w:t>
      </w:r>
      <w:r>
        <w:rPr>
          <w:rFonts w:ascii="Times New Roman" w:hAnsi="Times New Roman"/>
        </w:rPr>
        <w:t>ing of livestock,</w:t>
      </w:r>
      <w:r>
        <w:rPr>
          <w:rFonts w:ascii="Times New Roman" w:hAnsi="Times New Roman"/>
          <w:sz w:val="16"/>
          <w:szCs w:val="16"/>
          <w:vertAlign w:val="superscript"/>
        </w:rPr>
        <w:t xml:space="preserve"> n6 </w:t>
      </w:r>
      <w:r>
        <w:rPr>
          <w:rFonts w:ascii="Times New Roman" w:hAnsi="Times New Roman"/>
        </w:rPr>
        <w:t xml:space="preserve"> the use of motorized vehicles or aircraft in specified areas of the national forests,</w:t>
      </w:r>
      <w:r>
        <w:rPr>
          <w:rFonts w:ascii="Times New Roman" w:hAnsi="Times New Roman"/>
          <w:sz w:val="16"/>
          <w:szCs w:val="16"/>
          <w:vertAlign w:val="superscript"/>
        </w:rPr>
        <w:t xml:space="preserve"> n7 </w:t>
      </w:r>
      <w:r>
        <w:rPr>
          <w:rFonts w:ascii="Times New Roman" w:hAnsi="Times New Roman"/>
        </w:rPr>
        <w:t xml:space="preserve"> the unauthorized cutting or removal of timber from the national forests,</w:t>
      </w:r>
      <w:r>
        <w:rPr>
          <w:rFonts w:ascii="Times New Roman" w:hAnsi="Times New Roman"/>
          <w:sz w:val="16"/>
          <w:szCs w:val="16"/>
          <w:vertAlign w:val="superscript"/>
        </w:rPr>
        <w:t xml:space="preserve"> n8 </w:t>
      </w:r>
      <w:r>
        <w:rPr>
          <w:rFonts w:ascii="Times New Roman" w:hAnsi="Times New Roman"/>
        </w:rPr>
        <w:t xml:space="preserve"> and indecent conduct in certain national forests areas.</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regulation that allowed the Forest Service to attach any terms and conditions deemed necessary to protect the public interest to any special-use permit granted for noncommercial group use of national forest system land vested the Forest Service with unbridled discretion to deny expressive activity, and thus was unconstitutionally overbroad on its face.</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and the Secretary of Agriculture are authorized to issue permits for the implementation of a plan for a large-scale, commercial-recreational development in a national forest and national park.</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1740.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16 U.S.C.A. § 551.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16 U.S.C.A. § 551.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criminal penalties for the violation of forest regulations, see § 109.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McMichael v. U.S., 355 F.2d 283 (9th Cir. 1965); U.S. v. Reeves, 39 F. Supp. 580 (W.D. Ark. 1941).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Sierra Club v. Hickel, 433 F.2d 24 (9th Cir. 1970), judgment aff'd, 405 U.S. 727, 92 S. Ct. 1361, 31 L. Ed. 2d 636 (1972); U.S. v. Hunt, 19 F.2d 634 (D. Ariz. 1927), modified on other grounds, 278 U.S. 96, 49 S. Ct. 38, 73 L. Ed. 200 (1928); Heath v. Aspen Skiing Corp., 325 F. Supp. 223, 15 Fed. R. Serv. 2d 401 (D. Colo.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McMichael v. U.S., 355 F.2d 283 (9th Cir. 1965); U.S. v. Perko, 133 F. Supp. 564 (D. Minn. 1955); U.S. v. Gregg, 290 F. Supp. 706 (W.D. Wash. 1968).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v. Wilson, 438 F.2d 525 (9th Cir.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Hymans, 463 F.2d 615, 19 A.L.R. Fed. 485 (10th Cir. 1972).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U.S. v. Linick, 195 F.3d 538 (9th Cir. 1999).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Sierra Club v. Hickel, 433 F.2d 24 (9th Cir. 1970), judgment aff'd, 405 U.S. 727, 92 S. Ct. 1361, 31 L. Ed. 2d 636 (1972).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National Park System, generally, see Am. Jur. 2d, Parks, Squares, and Playgrounds § 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sectPr w:rsidR="00581CFD">
          <w:headerReference w:type="default" r:id="rId17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7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5" w:name="DOC_ID_0_84"/>
      <w:bookmarkEnd w:id="85"/>
    </w:p>
    <w:p w:rsidR="00581CFD" w:rsidRDefault="00581CFD">
      <w:pPr>
        <w:widowControl/>
        <w:suppressAutoHyphens/>
        <w:jc w:val="center"/>
        <w:rPr>
          <w:rFonts w:ascii="Times New Roman" w:hAnsi="Times New Roman"/>
        </w:rPr>
      </w:pPr>
      <w:r>
        <w:rPr>
          <w:rFonts w:ascii="Times New Roman" w:hAnsi="Times New Roman"/>
        </w:rPr>
        <w:t>85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2. Forests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84 Access to private property within forest lands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Agriculture must provide access to nonfederally owned land within the National Forest System in o</w:t>
      </w:r>
      <w:r>
        <w:rPr>
          <w:rFonts w:ascii="Times New Roman" w:hAnsi="Times New Roman"/>
        </w:rPr>
        <w:t>r</w:t>
      </w:r>
      <w:r>
        <w:rPr>
          <w:rFonts w:ascii="Times New Roman" w:hAnsi="Times New Roman"/>
        </w:rPr>
        <w:t>der to secure to the owner the reasonable use and enjoyment of his or her land, provided that the owner complies with the rules and regulations applicable to ingress and egress to or from the National Forest System.</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Even if owners of property surrounded by national park have a valid right of way over the access road, their use of the road within the park is subject to reasonable regulation by the National Park Service.</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16 U.S.C.A. § 3210.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over public lands, generally, see § 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Hale v. Norton, 437 F.3d 892 (9th Cir. 2006).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sectPr w:rsidR="00581CFD">
          <w:headerReference w:type="default" r:id="rId17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7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6" w:name="DOC_ID_0_85"/>
      <w:bookmarkEnd w:id="86"/>
    </w:p>
    <w:p w:rsidR="00581CFD" w:rsidRDefault="00581CFD">
      <w:pPr>
        <w:widowControl/>
        <w:suppressAutoHyphens/>
        <w:jc w:val="center"/>
        <w:rPr>
          <w:rFonts w:ascii="Times New Roman" w:hAnsi="Times New Roman"/>
        </w:rPr>
      </w:pPr>
      <w:r>
        <w:rPr>
          <w:rFonts w:ascii="Times New Roman" w:hAnsi="Times New Roman"/>
        </w:rPr>
        <w:t>86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2. Forests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85 Trespass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order to preserve the forests on public lands, the United States or any state may prohibit trespasses by persons or de</w:t>
      </w:r>
      <w:r>
        <w:rPr>
          <w:rFonts w:ascii="Times New Roman" w:hAnsi="Times New Roman"/>
        </w:rPr>
        <w:t>p</w:t>
      </w:r>
      <w:r>
        <w:rPr>
          <w:rFonts w:ascii="Times New Roman" w:hAnsi="Times New Roman"/>
        </w:rPr>
        <w:t>redations of animals and may restrict any limited rights of ingress and egress.</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Utah Power &amp; Light Co. v. U.S., 243 U.S. 389, 37 S. Ct. 387, 61 L. Ed. 791 (1917); Light v. U.S., 220 U.S. 523, 31 S. Ct. 485, 55 L. Ed. 570 (1911).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trespass on federal lands, generally, see Am. Jur. 2d, Trespass § 166.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sectPr w:rsidR="00581CFD">
          <w:headerReference w:type="default" r:id="rId17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7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7" w:name="DOC_ID_0_86"/>
      <w:bookmarkEnd w:id="87"/>
    </w:p>
    <w:p w:rsidR="00581CFD" w:rsidRDefault="00581CFD">
      <w:pPr>
        <w:widowControl/>
        <w:suppressAutoHyphens/>
        <w:jc w:val="center"/>
        <w:rPr>
          <w:rFonts w:ascii="Times New Roman" w:hAnsi="Times New Roman"/>
        </w:rPr>
      </w:pPr>
      <w:r>
        <w:rPr>
          <w:rFonts w:ascii="Times New Roman" w:hAnsi="Times New Roman"/>
        </w:rPr>
        <w:t>87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2. Forests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86 Resource management plans; multiple-use objectives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coordination with the land and resource management planning processes of state and local government and other federal agencies, the Secretary of Agriculture must develop, maintain, and revise land and resource management plans for units of the National Forest System.</w:t>
      </w:r>
      <w:r>
        <w:rPr>
          <w:rFonts w:ascii="Times New Roman" w:hAnsi="Times New Roman"/>
          <w:sz w:val="16"/>
          <w:szCs w:val="16"/>
          <w:vertAlign w:val="superscript"/>
        </w:rPr>
        <w:t xml:space="preserve"> n1 </w:t>
      </w:r>
      <w:r>
        <w:rPr>
          <w:rFonts w:ascii="Times New Roman" w:hAnsi="Times New Roman"/>
        </w:rPr>
        <w:t xml:space="preserve"> The Secretary of Agriculture is required to promulgate regulations that, among other things, provide for diversity of plant and animal communities based on the suitability and capability of the specific land area in order to meet overall multiple-use objectives and to preserve the diversity of tree species similar to that existing in the region.</w:t>
      </w:r>
      <w:r>
        <w:rPr>
          <w:rFonts w:ascii="Times New Roman" w:hAnsi="Times New Roman"/>
          <w:sz w:val="16"/>
          <w:szCs w:val="16"/>
          <w:vertAlign w:val="superscript"/>
        </w:rPr>
        <w:t xml:space="preserve"> n2 </w:t>
      </w:r>
      <w:r>
        <w:rPr>
          <w:rFonts w:ascii="Times New Roman" w:hAnsi="Times New Roman"/>
        </w:rPr>
        <w:t xml:space="preserve"> The Forest Service cannot ignore the requirements of a forest plan adopted pursuant to the National Forest Management Act.</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national forests are established for multiple uses, including outdoor recreation, as well as range, timber, watershed, and wildlife and fish purposes.</w:t>
      </w:r>
      <w:r>
        <w:rPr>
          <w:rFonts w:ascii="Times New Roman" w:hAnsi="Times New Roman"/>
          <w:sz w:val="16"/>
          <w:szCs w:val="16"/>
          <w:vertAlign w:val="superscript"/>
        </w:rPr>
        <w:t xml:space="preserve"> n4 </w:t>
      </w:r>
      <w:r>
        <w:rPr>
          <w:rFonts w:ascii="Times New Roman" w:hAnsi="Times New Roman"/>
        </w:rPr>
        <w:t xml:space="preserve"> While "multiple use" is defined,</w:t>
      </w:r>
      <w:r>
        <w:rPr>
          <w:rFonts w:ascii="Times New Roman" w:hAnsi="Times New Roman"/>
          <w:sz w:val="16"/>
          <w:szCs w:val="16"/>
          <w:vertAlign w:val="superscript"/>
        </w:rPr>
        <w:t xml:space="preserve"> n5 </w:t>
      </w:r>
      <w:r>
        <w:rPr>
          <w:rFonts w:ascii="Times New Roman" w:hAnsi="Times New Roman"/>
        </w:rPr>
        <w:t xml:space="preserve"> there is no indication as to the weight to be assigned to each value, and the proper mix of uses within an area is left to the discretion of the Forest Service.</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The Healthy Forests Restoration Act of 2003</w:t>
      </w:r>
      <w:r>
        <w:rPr>
          <w:rFonts w:ascii="Times New Roman" w:hAnsi="Times New Roman"/>
          <w:sz w:val="16"/>
          <w:szCs w:val="16"/>
          <w:vertAlign w:val="superscript"/>
        </w:rPr>
        <w:t xml:space="preserve"> n7 </w:t>
      </w:r>
      <w:r>
        <w:rPr>
          <w:rFonts w:ascii="Times New Roman" w:hAnsi="Times New Roman"/>
        </w:rPr>
        <w:t xml:space="preserve"> was enacted to: (1) reduce hazardous fuel on federal land to reduce the risk of wildfire;</w:t>
      </w:r>
      <w:r>
        <w:rPr>
          <w:rFonts w:ascii="Times New Roman" w:hAnsi="Times New Roman"/>
          <w:sz w:val="16"/>
          <w:szCs w:val="16"/>
          <w:vertAlign w:val="superscript"/>
        </w:rPr>
        <w:t xml:space="preserve"> n8 </w:t>
      </w:r>
      <w:r>
        <w:rPr>
          <w:rFonts w:ascii="Times New Roman" w:hAnsi="Times New Roman"/>
        </w:rPr>
        <w:t xml:space="preserve"> (2) authorize grant programs to improve the commercial value of forest biomass;</w:t>
      </w:r>
      <w:r>
        <w:rPr>
          <w:rFonts w:ascii="Times New Roman" w:hAnsi="Times New Roman"/>
          <w:sz w:val="16"/>
          <w:szCs w:val="16"/>
          <w:vertAlign w:val="superscript"/>
        </w:rPr>
        <w:t xml:space="preserve"> n9 </w:t>
      </w:r>
      <w:r>
        <w:rPr>
          <w:rFonts w:ascii="Times New Roman" w:hAnsi="Times New Roman"/>
        </w:rPr>
        <w:t xml:space="preserve"> (3) enhance efforts to protect watershed and address threats to forest and rangeland health, including catastrophic wildfire;</w:t>
      </w:r>
      <w:r>
        <w:rPr>
          <w:rFonts w:ascii="Times New Roman" w:hAnsi="Times New Roman"/>
          <w:sz w:val="16"/>
          <w:szCs w:val="16"/>
          <w:vertAlign w:val="superscript"/>
        </w:rPr>
        <w:t xml:space="preserve"> n10 </w:t>
      </w:r>
      <w:r>
        <w:rPr>
          <w:rFonts w:ascii="Times New Roman" w:hAnsi="Times New Roman"/>
        </w:rPr>
        <w:t xml:space="preserve"> (4) promote systematic gathering of information to address the impact of insect and disease infestations on forest and rang</w:t>
      </w:r>
      <w:r>
        <w:rPr>
          <w:rFonts w:ascii="Times New Roman" w:hAnsi="Times New Roman"/>
        </w:rPr>
        <w:t>e</w:t>
      </w:r>
      <w:r>
        <w:rPr>
          <w:rFonts w:ascii="Times New Roman" w:hAnsi="Times New Roman"/>
        </w:rPr>
        <w:t>land health;</w:t>
      </w:r>
      <w:r>
        <w:rPr>
          <w:rFonts w:ascii="Times New Roman" w:hAnsi="Times New Roman"/>
          <w:sz w:val="16"/>
          <w:szCs w:val="16"/>
          <w:vertAlign w:val="superscript"/>
        </w:rPr>
        <w:t xml:space="preserve"> n11 </w:t>
      </w:r>
      <w:r>
        <w:rPr>
          <w:rFonts w:ascii="Times New Roman" w:hAnsi="Times New Roman"/>
        </w:rPr>
        <w:t xml:space="preserve"> and (5) establish a healthy forests reserve program.</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National Forest Management Act does not require the Forest Service, in approving a project in a national forest, to always verify its methodology with an on-the-ground analysis.</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16 U.S.C.A. § 1604(a).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planning, generally, see § 25.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16 U.S.C.A. § 1604(g)(3)(B).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multiple-use objectives of land-use planning, generally, see § 29.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environmental impact statements, generally, see Am. Jur. 2d, Pollution Control §§ 104 to 145.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Sierra Club v. Martin, 168 F.3d 1 (11th Cir. 1999).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16 U.S.C.A. § 528.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16 U.S.C.A. § 531.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Sierra Club v. Hardin, 325 F. Supp. 99 (D. Alaska 1971).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Forest Service's decision to issue a special-use permit to a business to conduct helicopter skiing operations in two national forests was not inconsistent with the forest plans, as to violate the National Forest Management Act, where the environmental impact statement showed the forest plans required the Forest Service to balance a variety of recreational activities in the permit area, including, if possible, helicopter skiing, and interpreted the forest plans as redirecting the perspective of the Forest Service to recreational opportunities as a whole, with a due consideration for the effect of permit conditions on the proposed operations, and the Forest Service properly considered how the particular options would affect the range of recreational opportunities available in the forests and balanced the interests in a way it believed promoted multiple forest uses. Citizens' Committee to Save Our Canyons v. Krueger, 513 F.3d 1169 (10th Cir. 2008).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16 U.S.C.A. §§ 6501 to 6591.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16 U.S.C.A. §§ 6511 to 6518.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7 U.S.C.A. § 6501(2), 16 U.S.C.A. § 6531.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16 U.S.C.A. §§ 6541, 6542.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16 U.S.C.A. §§ 6551 to 6556.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16 U.S.C.A. §§ 6571 to 6578.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The Lands Council v. McNair, 537 F.3d 981 (9th Cir. 2008).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[westkey]49</w:t>
      </w:r>
    </w:p>
    <w:p w:rsidR="00581CFD" w:rsidRDefault="00581CFD">
      <w:pPr>
        <w:widowControl/>
        <w:rPr>
          <w:rFonts w:ascii="Times New Roman" w:hAnsi="Times New Roman"/>
        </w:rPr>
        <w:sectPr w:rsidR="00581CFD">
          <w:headerReference w:type="default" r:id="rId17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8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8" w:name="DOC_ID_0_87"/>
      <w:bookmarkEnd w:id="88"/>
    </w:p>
    <w:p w:rsidR="00581CFD" w:rsidRDefault="00581CFD">
      <w:pPr>
        <w:widowControl/>
        <w:suppressAutoHyphens/>
        <w:jc w:val="center"/>
        <w:rPr>
          <w:rFonts w:ascii="Times New Roman" w:hAnsi="Times New Roman"/>
        </w:rPr>
      </w:pPr>
      <w:r>
        <w:rPr>
          <w:rFonts w:ascii="Times New Roman" w:hAnsi="Times New Roman"/>
        </w:rPr>
        <w:t>88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87 Grazing districts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use of the public domain for grazing or pasturing is within the exclusive control of Congress, which, while trad</w:t>
      </w:r>
      <w:r>
        <w:rPr>
          <w:rFonts w:ascii="Times New Roman" w:hAnsi="Times New Roman"/>
        </w:rPr>
        <w:t>i</w:t>
      </w:r>
      <w:r>
        <w:rPr>
          <w:rFonts w:ascii="Times New Roman" w:hAnsi="Times New Roman"/>
        </w:rPr>
        <w:t>tionally encouraging the public to use the public domain for grazing,</w:t>
      </w:r>
      <w:r>
        <w:rPr>
          <w:rFonts w:ascii="Times New Roman" w:hAnsi="Times New Roman"/>
          <w:sz w:val="16"/>
          <w:szCs w:val="16"/>
          <w:vertAlign w:val="superscript"/>
        </w:rPr>
        <w:t xml:space="preserve"> n1 </w:t>
      </w:r>
      <w:r>
        <w:rPr>
          <w:rFonts w:ascii="Times New Roman" w:hAnsi="Times New Roman"/>
        </w:rPr>
        <w:t xml:space="preserve"> may prohibit such use or may regulate it by fi</w:t>
      </w:r>
      <w:r>
        <w:rPr>
          <w:rFonts w:ascii="Times New Roman" w:hAnsi="Times New Roman"/>
        </w:rPr>
        <w:t>x</w:t>
      </w:r>
      <w:r>
        <w:rPr>
          <w:rFonts w:ascii="Times New Roman" w:hAnsi="Times New Roman"/>
        </w:rPr>
        <w:t>ing terms and conditions.</w:t>
      </w:r>
      <w:r>
        <w:rPr>
          <w:rFonts w:ascii="Times New Roman" w:hAnsi="Times New Roman"/>
          <w:sz w:val="16"/>
          <w:szCs w:val="16"/>
          <w:vertAlign w:val="superscript"/>
        </w:rPr>
        <w:t xml:space="preserve"> n2 </w:t>
      </w:r>
      <w:r>
        <w:rPr>
          <w:rFonts w:ascii="Times New Roman" w:hAnsi="Times New Roman"/>
        </w:rPr>
        <w:t xml:space="preserve"> Under federal law, the purpose of permitting grazing on public lands is to promote the hig</w:t>
      </w:r>
      <w:r>
        <w:rPr>
          <w:rFonts w:ascii="Times New Roman" w:hAnsi="Times New Roman"/>
        </w:rPr>
        <w:t>h</w:t>
      </w:r>
      <w:r>
        <w:rPr>
          <w:rFonts w:ascii="Times New Roman" w:hAnsi="Times New Roman"/>
        </w:rPr>
        <w:t>est use of the public lands pending their final disposal</w:t>
      </w:r>
      <w:r>
        <w:rPr>
          <w:rFonts w:ascii="Times New Roman" w:hAnsi="Times New Roman"/>
          <w:sz w:val="16"/>
          <w:szCs w:val="16"/>
          <w:vertAlign w:val="superscript"/>
        </w:rPr>
        <w:t xml:space="preserve"> n3 </w:t>
      </w:r>
      <w:r>
        <w:rPr>
          <w:rFonts w:ascii="Times New Roman" w:hAnsi="Times New Roman"/>
        </w:rPr>
        <w:t xml:space="preserve"> and to stabilize the livestock industry.</w:t>
      </w:r>
      <w:r>
        <w:rPr>
          <w:rFonts w:ascii="Times New Roman" w:hAnsi="Times New Roman"/>
          <w:sz w:val="16"/>
          <w:szCs w:val="16"/>
          <w:vertAlign w:val="superscript"/>
        </w:rPr>
        <w:t xml:space="preserve"> n4 </w:t>
      </w:r>
      <w:r>
        <w:rPr>
          <w:rFonts w:ascii="Times New Roman" w:hAnsi="Times New Roman"/>
        </w:rPr>
        <w:t xml:space="preserve"> The Secretary of the Interior must provide for the protection, administration, regulation, and improvement of grazing districts by necessary rules and regulations,</w:t>
      </w:r>
      <w:r>
        <w:rPr>
          <w:rFonts w:ascii="Times New Roman" w:hAnsi="Times New Roman"/>
          <w:sz w:val="16"/>
          <w:szCs w:val="16"/>
          <w:vertAlign w:val="superscript"/>
        </w:rPr>
        <w:t xml:space="preserve"> n5 </w:t>
      </w:r>
      <w:r>
        <w:rPr>
          <w:rFonts w:ascii="Times New Roman" w:hAnsi="Times New Roman"/>
        </w:rPr>
        <w:t xml:space="preserve"> must permit free grazing of livestock kept for domestic purposes within grazing districts,</w:t>
      </w:r>
      <w:r>
        <w:rPr>
          <w:rFonts w:ascii="Times New Roman" w:hAnsi="Times New Roman"/>
          <w:sz w:val="16"/>
          <w:szCs w:val="16"/>
          <w:vertAlign w:val="superscript"/>
        </w:rPr>
        <w:t xml:space="preserve"> n6 </w:t>
      </w:r>
      <w:r>
        <w:rPr>
          <w:rFonts w:ascii="Times New Roman" w:hAnsi="Times New Roman"/>
        </w:rPr>
        <w:t xml:space="preserve"> and must provide for cooperation with local associations of stock owners, state land officials, and official state agencies engaged in the conservation or propagation of wildlife and interested in the use of grazing districts.</w:t>
      </w:r>
      <w:r>
        <w:rPr>
          <w:rFonts w:ascii="Times New Roman" w:hAnsi="Times New Roman"/>
          <w:sz w:val="16"/>
          <w:szCs w:val="16"/>
          <w:vertAlign w:val="superscript"/>
        </w:rPr>
        <w:t xml:space="preserve"> n7 </w:t>
      </w:r>
      <w:r>
        <w:rPr>
          <w:rFonts w:ascii="Times New Roman" w:hAnsi="Times New Roman"/>
        </w:rPr>
        <w:t xml:space="preserve"> The Secretary of the Interior also has specific authority to --</w:t>
      </w:r>
    </w:p>
    <w:p w:rsidR="00581CFD" w:rsidRDefault="00581CFD">
      <w:pPr>
        <w:widowControl/>
        <w:spacing w:before="120"/>
        <w:ind w:firstLine="360"/>
        <w:rPr>
          <w:rFonts w:ascii="Times New Roman" w:hAnsi="Times New Roman"/>
        </w:rPr>
      </w:pPr>
      <w:r>
        <w:rPr>
          <w:rFonts w:ascii="Times New Roman" w:hAnsi="Times New Roman"/>
        </w:rPr>
        <w:t xml:space="preserve"> -- establish certain grazing districts within vacant, unappropriated, and unreserved lands on parts of the public d</w:t>
      </w:r>
      <w:r>
        <w:rPr>
          <w:rFonts w:ascii="Times New Roman" w:hAnsi="Times New Roman"/>
        </w:rPr>
        <w:t>o</w:t>
      </w:r>
      <w:r>
        <w:rPr>
          <w:rFonts w:ascii="Times New Roman" w:hAnsi="Times New Roman"/>
        </w:rPr>
        <w:t>main of the United States.</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issue permits for the grazing of livestock in grazing districts upon the annual payment of reasonable fees.</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 xml:space="preserve"> -- lease public lands for grazing purposes.</w:t>
      </w:r>
      <w:r>
        <w:rPr>
          <w:rFonts w:ascii="Times New Roman" w:hAnsi="Times New Roman"/>
          <w:sz w:val="16"/>
          <w:szCs w:val="16"/>
          <w:vertAlign w:val="superscript"/>
        </w:rPr>
        <w:t xml:space="preserve"> n10 </w:t>
      </w:r>
    </w:p>
    <w:p w:rsidR="00581CFD" w:rsidRDefault="00581CFD">
      <w:pPr>
        <w:widowControl/>
        <w:spacing w:before="120"/>
        <w:ind w:firstLine="360"/>
        <w:rPr>
          <w:rFonts w:ascii="Times New Roman" w:hAnsi="Times New Roman"/>
        </w:rPr>
      </w:pPr>
      <w:r>
        <w:rPr>
          <w:rFonts w:ascii="Times New Roman" w:hAnsi="Times New Roman"/>
        </w:rPr>
        <w:t xml:space="preserve"> -- permit the construction of fences, wells, reservoirs, and other improvements necessary to the care and manag</w:t>
      </w:r>
      <w:r>
        <w:rPr>
          <w:rFonts w:ascii="Times New Roman" w:hAnsi="Times New Roman"/>
        </w:rPr>
        <w:t>e</w:t>
      </w:r>
      <w:r>
        <w:rPr>
          <w:rFonts w:ascii="Times New Roman" w:hAnsi="Times New Roman"/>
        </w:rPr>
        <w:t>ment of permitted livestock on public lands within a grazing district.</w:t>
      </w:r>
      <w:r>
        <w:rPr>
          <w:rFonts w:ascii="Times New Roman" w:hAnsi="Times New Roman"/>
          <w:sz w:val="16"/>
          <w:szCs w:val="16"/>
          <w:vertAlign w:val="superscript"/>
        </w:rPr>
        <w:t xml:space="preserve"> n11 </w:t>
      </w:r>
    </w:p>
    <w:p w:rsidR="00581CFD" w:rsidRDefault="00581CFD">
      <w:pPr>
        <w:widowControl/>
        <w:spacing w:before="120"/>
        <w:ind w:firstLine="360"/>
        <w:rPr>
          <w:rFonts w:ascii="Times New Roman" w:hAnsi="Times New Roman"/>
        </w:rPr>
      </w:pPr>
      <w:r>
        <w:rPr>
          <w:rFonts w:ascii="Times New Roman" w:hAnsi="Times New Roman"/>
        </w:rPr>
        <w:t xml:space="preserve"> -- cooperate with a government department in carrying out the law relating to grazing districts and in coordinating range administration.</w:t>
      </w:r>
      <w:r>
        <w:rPr>
          <w:rFonts w:ascii="Times New Roman" w:hAnsi="Times New Roman"/>
          <w:sz w:val="16"/>
          <w:szCs w:val="16"/>
          <w:vertAlign w:val="superscript"/>
        </w:rPr>
        <w:t xml:space="preserve"> n12 </w:t>
      </w:r>
    </w:p>
    <w:p w:rsidR="00581CFD" w:rsidRDefault="00581CFD">
      <w:pPr>
        <w:widowControl/>
        <w:spacing w:before="120"/>
        <w:ind w:firstLine="360"/>
        <w:rPr>
          <w:rFonts w:ascii="Times New Roman" w:hAnsi="Times New Roman"/>
        </w:rPr>
      </w:pPr>
      <w:r>
        <w:rPr>
          <w:rFonts w:ascii="Times New Roman" w:hAnsi="Times New Roman"/>
        </w:rPr>
        <w:t xml:space="preserve"> -- administer through the Bureau of Land Management public rangelands in the 16 contiguous western states on which there is domestic livestock grazing or which the Secretary determines may be suitable for domestic livestock grazing.</w:t>
      </w:r>
      <w:r>
        <w:rPr>
          <w:rFonts w:ascii="Times New Roman" w:hAnsi="Times New Roman"/>
          <w:sz w:val="16"/>
          <w:szCs w:val="16"/>
          <w:vertAlign w:val="superscript"/>
        </w:rPr>
        <w:t xml:space="preserve"> n13 </w:t>
      </w:r>
    </w:p>
    <w:p w:rsidR="00581CFD" w:rsidRDefault="00581CFD">
      <w:pPr>
        <w:widowControl/>
        <w:spacing w:before="120"/>
        <w:ind w:firstLine="360"/>
        <w:rPr>
          <w:rFonts w:ascii="Times New Roman" w:hAnsi="Times New Roman"/>
        </w:rPr>
      </w:pPr>
      <w:r>
        <w:rPr>
          <w:rFonts w:ascii="Times New Roman" w:hAnsi="Times New Roman"/>
        </w:rPr>
        <w:t xml:space="preserve"> -- make necessary rules and regulations.</w:t>
      </w:r>
      <w:r>
        <w:rPr>
          <w:rFonts w:ascii="Times New Roman" w:hAnsi="Times New Roman"/>
          <w:sz w:val="16"/>
          <w:szCs w:val="16"/>
          <w:vertAlign w:val="superscript"/>
        </w:rPr>
        <w:t xml:space="preserve"> n14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Grazing-land regulations have the effect of law</w:t>
      </w:r>
      <w:r>
        <w:rPr>
          <w:rFonts w:ascii="Times New Roman" w:hAnsi="Times New Roman"/>
          <w:sz w:val="16"/>
          <w:szCs w:val="16"/>
          <w:vertAlign w:val="superscript"/>
        </w:rPr>
        <w:t xml:space="preserve"> n15 </w:t>
      </w:r>
      <w:r>
        <w:rPr>
          <w:rFonts w:ascii="Times New Roman" w:hAnsi="Times New Roman"/>
        </w:rPr>
        <w:t xml:space="preserve"> and form part of a permit agreement as though expressed in the agreement.</w:t>
      </w:r>
      <w:r>
        <w:rPr>
          <w:rFonts w:ascii="Times New Roman" w:hAnsi="Times New Roman"/>
          <w:sz w:val="16"/>
          <w:szCs w:val="16"/>
          <w:vertAlign w:val="superscript"/>
        </w:rPr>
        <w:t xml:space="preserve"> n16 </w:t>
      </w:r>
      <w:r>
        <w:rPr>
          <w:rFonts w:ascii="Times New Roman" w:hAnsi="Times New Roman"/>
        </w:rPr>
        <w:t xml:space="preserve"> A lease to graze cattle issued under the Taylor Grazing Act does not constitute a contract binding the United States.</w:t>
      </w:r>
      <w:r>
        <w:rPr>
          <w:rFonts w:ascii="Times New Roman" w:hAnsi="Times New Roman"/>
          <w:sz w:val="16"/>
          <w:szCs w:val="16"/>
          <w:vertAlign w:val="superscript"/>
        </w:rPr>
        <w:t xml:space="preserve"> n17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There is no direct requirement, either in the text of the Taylor Grazing Act or in the implementing regulations, that the Bureau of Land Management inquire as a qualification to approving a grazing permit whether an applicant has an intent to graze; rather, only after the permit is granted does the Bureau's duty arise to ensure that the property is used for gra</w:t>
      </w:r>
      <w:r>
        <w:rPr>
          <w:rFonts w:ascii="Times New Roman" w:hAnsi="Times New Roman"/>
        </w:rPr>
        <w:t>z</w:t>
      </w:r>
      <w:r>
        <w:rPr>
          <w:rFonts w:ascii="Times New Roman" w:hAnsi="Times New Roman"/>
        </w:rPr>
        <w:t>ing.</w:t>
      </w:r>
      <w:r>
        <w:rPr>
          <w:rFonts w:ascii="Times New Roman" w:hAnsi="Times New Roman"/>
          <w:sz w:val="16"/>
          <w:szCs w:val="16"/>
          <w:vertAlign w:val="superscript"/>
        </w:rPr>
        <w:t xml:space="preserve"> n18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Light v. U.S., 220 U.S. 523, 31 S. Ct. 485, 55 L. Ed. 570 (1911); Mendiola v. Graham, 139 Or. 592, 10 P.2d 911 (1932).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Light v. U.S., 220 U.S. 523, 31 S. Ct. 485, 55 L. Ed. 570 (1911).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315.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federal regulations governing the administration of public lands for grazing, see 43 C.F.R. Group 4100.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disposal of public lands, generally, see § 40.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Faulkner v. Watt, 661 F.2d 809 (9th Cir. 1981); U.S. v. Fuller, 442 F.2d 504 (9th Cir. 1971), judgment rev'd on other grounds, 409 U.S. 488, 93 S. Ct. 801, 35 L. Ed. 2d 16 (1973); Chournos v. U.S., 193 F.2d 321 (10th Cir. 1951); Red Canyon Sheep Co. v. Ickes, 98 F.2d 308 (App. D.C. 1938).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315a.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over public land, generally, see § 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315d.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315h.</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Bureau of Land Management carries out the functions and duties that the Secretary of the Interior prescribes with respect to the ma</w:t>
      </w:r>
      <w:r>
        <w:rPr>
          <w:rFonts w:ascii="Times New Roman" w:hAnsi="Times New Roman"/>
          <w:sz w:val="16"/>
          <w:szCs w:val="16"/>
        </w:rPr>
        <w:t>n</w:t>
      </w:r>
      <w:r>
        <w:rPr>
          <w:rFonts w:ascii="Times New Roman" w:hAnsi="Times New Roman"/>
          <w:sz w:val="16"/>
          <w:szCs w:val="16"/>
        </w:rPr>
        <w:t>agement of public lands and resources.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315.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315b.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Secretary of the Interior has the authority to establish regulations regarding the mandatory qualifications for grazing permit holders. Stewart v. Kempthorne, 554 F.3d 1245 (10th Cir. 2009).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 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43 U.S.C.A. § 315c.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43 U.S.C.A. § 315k.</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43 U.S.C.A. § 1902(a).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16 contiguous western states are Arizona, California, Colorado, Idaho, Kansas, Montana, Nebraska, Nevada, New Mexico, North Dak</w:t>
      </w:r>
      <w:r>
        <w:rPr>
          <w:rFonts w:ascii="Times New Roman" w:hAnsi="Times New Roman"/>
          <w:sz w:val="16"/>
          <w:szCs w:val="16"/>
        </w:rPr>
        <w:t>o</w:t>
      </w:r>
      <w:r>
        <w:rPr>
          <w:rFonts w:ascii="Times New Roman" w:hAnsi="Times New Roman"/>
          <w:sz w:val="16"/>
          <w:szCs w:val="16"/>
        </w:rPr>
        <w:t>ta, Oklahoma, Oregon, South Dakota, Utah, Washington, and Wyoming. 43 U.S.C.A. § 1902(1).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43 U.S.C.A. § 315a.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Hatahley v. U.S., 351 U.S. 173, 76 S. Ct. 745, 100 L. Ed. 1065 (1956); Buffalo Creek Co-op. State Grazing Dist. v. Tysk, 290 F. Supp. 227 (D. Mont. 1968); Wilkinson v. U.S., 189 F. Supp. 413 (D. Or.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Wilkinson v. U.S., 189 F. Supp. 413 (D. Or.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n17  Colvin Cattle Co., Inc. v. U.S., 67 Fed. Cl. 568 (2005), aff'd, 468 F.3d 803 (Fed. Cir. 2006).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n18  Stewart v. Kempthorne, 554 F.3d 1245 (10th Cir. 2009).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pPr>
      <w:r>
        <w:rPr>
          <w:rFonts w:ascii="Times New Roman" w:hAnsi="Times New Roman"/>
        </w:rPr>
        <w:t>Federal Procedural Forms § 55:35 (Establishment of grazing districts)</w:t>
      </w:r>
    </w:p>
    <w:p w:rsidR="00581CFD" w:rsidRDefault="00581CFD">
      <w:pPr>
        <w:widowControl/>
        <w:rPr>
          <w:rFonts w:ascii="Times New Roman" w:hAnsi="Times New Roman"/>
        </w:rPr>
        <w:sectPr w:rsidR="00581CFD">
          <w:headerReference w:type="default" r:id="rId18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8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89" w:name="DOC_ID_0_88"/>
      <w:bookmarkEnd w:id="89"/>
    </w:p>
    <w:p w:rsidR="00581CFD" w:rsidRDefault="00581CFD">
      <w:pPr>
        <w:widowControl/>
        <w:suppressAutoHyphens/>
        <w:jc w:val="center"/>
        <w:rPr>
          <w:rFonts w:ascii="Times New Roman" w:hAnsi="Times New Roman"/>
        </w:rPr>
      </w:pPr>
      <w:r>
        <w:rPr>
          <w:rFonts w:ascii="Times New Roman" w:hAnsi="Times New Roman"/>
        </w:rPr>
        <w:t>89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88 Grazing on forest land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As the officer who administers livestock grazing on the national forests,</w:t>
      </w:r>
      <w:r>
        <w:rPr>
          <w:rFonts w:ascii="Times New Roman" w:hAnsi="Times New Roman"/>
          <w:sz w:val="16"/>
          <w:szCs w:val="16"/>
          <w:vertAlign w:val="superscript"/>
        </w:rPr>
        <w:t xml:space="preserve"> n1 </w:t>
      </w:r>
      <w:r>
        <w:rPr>
          <w:rFonts w:ascii="Times New Roman" w:hAnsi="Times New Roman"/>
        </w:rPr>
        <w:t xml:space="preserve"> the Secretary of Agriculture may make reg</w:t>
      </w:r>
      <w:r>
        <w:rPr>
          <w:rFonts w:ascii="Times New Roman" w:hAnsi="Times New Roman"/>
        </w:rPr>
        <w:t>u</w:t>
      </w:r>
      <w:r>
        <w:rPr>
          <w:rFonts w:ascii="Times New Roman" w:hAnsi="Times New Roman"/>
        </w:rPr>
        <w:t>lations with respect to grazing on national forests and other lands administered by the Department of Agriculture,</w:t>
      </w:r>
      <w:r>
        <w:rPr>
          <w:rFonts w:ascii="Times New Roman" w:hAnsi="Times New Roman"/>
          <w:sz w:val="16"/>
          <w:szCs w:val="16"/>
          <w:vertAlign w:val="superscript"/>
        </w:rPr>
        <w:t xml:space="preserve"> n2 </w:t>
      </w:r>
      <w:r>
        <w:rPr>
          <w:rFonts w:ascii="Times New Roman" w:hAnsi="Times New Roman"/>
        </w:rPr>
        <w:t xml:space="preserve"> i</w:t>
      </w:r>
      <w:r>
        <w:rPr>
          <w:rFonts w:ascii="Times New Roman" w:hAnsi="Times New Roman"/>
        </w:rPr>
        <w:t>n</w:t>
      </w:r>
      <w:r>
        <w:rPr>
          <w:rFonts w:ascii="Times New Roman" w:hAnsi="Times New Roman"/>
        </w:rPr>
        <w:t>cluding those that call for trespassing livestock to be impounded.</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President may place any national forest lands that are principally valuable for grazing under the administration of the Department of the Interior, if such lands can best be administered under the laws relating to grazing districts.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Pankey Land &amp; Cattle Co. v. Hardin, 427 F.2d 43 (10th Cir. 1970).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forest lands, generally, see § 82.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duration of grazing leases and permits, see § 94.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Pankey Land &amp; Cattle Co. v. Hardin, 427 F.2d 43 (10th Cir.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McVay v. U.S., 481 F.2d 615 (5th Cir. 1973); Jones v. Freeman, 400 F.2d 383 (8th Cir. 1968).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315l.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8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8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0" w:name="DOC_ID_0_89"/>
      <w:bookmarkEnd w:id="90"/>
    </w:p>
    <w:p w:rsidR="00581CFD" w:rsidRDefault="00581CFD">
      <w:pPr>
        <w:widowControl/>
        <w:suppressAutoHyphens/>
        <w:jc w:val="center"/>
        <w:rPr>
          <w:rFonts w:ascii="Times New Roman" w:hAnsi="Times New Roman"/>
        </w:rPr>
      </w:pPr>
      <w:r>
        <w:rPr>
          <w:rFonts w:ascii="Times New Roman" w:hAnsi="Times New Roman"/>
        </w:rPr>
        <w:t>90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89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89 Leasing for grazing purposes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With some restrictions, the Secretary of the Interior may lease for grazing purposes vacant, unappropriated, and unr</w:t>
      </w:r>
      <w:r>
        <w:rPr>
          <w:rFonts w:ascii="Times New Roman" w:hAnsi="Times New Roman"/>
        </w:rPr>
        <w:t>e</w:t>
      </w:r>
      <w:r>
        <w:rPr>
          <w:rFonts w:ascii="Times New Roman" w:hAnsi="Times New Roman"/>
        </w:rPr>
        <w:t>served public lands that are situated so as not to justify their inclusion within a grazing district.</w:t>
      </w:r>
      <w:r>
        <w:rPr>
          <w:rFonts w:ascii="Times New Roman" w:hAnsi="Times New Roman"/>
          <w:sz w:val="16"/>
          <w:szCs w:val="16"/>
          <w:vertAlign w:val="superscript"/>
        </w:rPr>
        <w:t xml:space="preserve"> n1 </w:t>
      </w:r>
      <w:r>
        <w:rPr>
          <w:rFonts w:ascii="Times New Roman" w:hAnsi="Times New Roman"/>
        </w:rPr>
        <w:t xml:space="preserve"> The Secretary of the Interior also may lease any state, county, or privately owned lands that are chiefly valuable for grazing purposes and are located within the exterior boundaries of a grazing district, if the leasing of such lands would promote the orderly use of the district and would aid in conserving the forage resources of public lands.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315m.</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315m-1.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pPr>
      <w:r>
        <w:rPr>
          <w:rFonts w:ascii="Times New Roman" w:hAnsi="Times New Roman"/>
        </w:rPr>
        <w:t>Am. Jur. Legal Forms 2d § 212:16 (License for grazing on public lands)</w:t>
      </w:r>
    </w:p>
    <w:p w:rsidR="00581CFD" w:rsidRDefault="00581CFD">
      <w:pPr>
        <w:widowControl/>
        <w:rPr>
          <w:rFonts w:ascii="Times New Roman" w:hAnsi="Times New Roman"/>
        </w:rPr>
      </w:pPr>
      <w:r>
        <w:rPr>
          <w:rFonts w:ascii="Times New Roman" w:hAnsi="Times New Roman"/>
        </w:rPr>
        <w:t>Am. Jur. Pleading and Practice Forms, Public Lands § 3 (Complaint in federal court -- To restrain interference with pa</w:t>
      </w:r>
      <w:r>
        <w:rPr>
          <w:rFonts w:ascii="Times New Roman" w:hAnsi="Times New Roman"/>
        </w:rPr>
        <w:t>s</w:t>
      </w:r>
      <w:r>
        <w:rPr>
          <w:rFonts w:ascii="Times New Roman" w:hAnsi="Times New Roman"/>
        </w:rPr>
        <w:t>turage of plaintiff's livestock on public lands)</w:t>
      </w:r>
    </w:p>
    <w:p w:rsidR="00581CFD" w:rsidRDefault="00581CFD">
      <w:pPr>
        <w:widowControl/>
        <w:rPr>
          <w:rFonts w:ascii="Times New Roman" w:hAnsi="Times New Roman"/>
        </w:rPr>
        <w:sectPr w:rsidR="00581CFD">
          <w:headerReference w:type="default" r:id="rId18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8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1" w:name="DOC_ID_0_90"/>
      <w:bookmarkEnd w:id="91"/>
    </w:p>
    <w:p w:rsidR="00581CFD" w:rsidRDefault="00581CFD">
      <w:pPr>
        <w:widowControl/>
        <w:suppressAutoHyphens/>
        <w:jc w:val="center"/>
        <w:rPr>
          <w:rFonts w:ascii="Times New Roman" w:hAnsi="Times New Roman"/>
        </w:rPr>
      </w:pPr>
      <w:r>
        <w:rPr>
          <w:rFonts w:ascii="Times New Roman" w:hAnsi="Times New Roman"/>
        </w:rPr>
        <w:t>91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90 Grazing-capacity determination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has the task of determining grazing capacity,</w:t>
      </w:r>
      <w:r>
        <w:rPr>
          <w:rFonts w:ascii="Times New Roman" w:hAnsi="Times New Roman"/>
          <w:sz w:val="16"/>
          <w:szCs w:val="16"/>
          <w:vertAlign w:val="superscript"/>
        </w:rPr>
        <w:t xml:space="preserve"> n1 </w:t>
      </w:r>
      <w:r>
        <w:rPr>
          <w:rFonts w:ascii="Times New Roman" w:hAnsi="Times New Roman"/>
        </w:rPr>
        <w:t xml:space="preserve"> and the Bureau of Land Management, which carries out the functions and duties that the Secretary of the Interior prescribes with respect to the management of public lands and resources,</w:t>
      </w:r>
      <w:r>
        <w:rPr>
          <w:rFonts w:ascii="Times New Roman" w:hAnsi="Times New Roman"/>
          <w:sz w:val="16"/>
          <w:szCs w:val="16"/>
          <w:vertAlign w:val="superscript"/>
        </w:rPr>
        <w:t xml:space="preserve"> n2 </w:t>
      </w:r>
      <w:r>
        <w:rPr>
          <w:rFonts w:ascii="Times New Roman" w:hAnsi="Times New Roman"/>
        </w:rPr>
        <w:t xml:space="preserve"> determines the grazing capacity of public land, even when there is a joint federal-state grazing project.</w:t>
      </w:r>
      <w:r>
        <w:rPr>
          <w:rFonts w:ascii="Times New Roman" w:hAnsi="Times New Roman"/>
          <w:sz w:val="16"/>
          <w:szCs w:val="16"/>
          <w:vertAlign w:val="superscript"/>
        </w:rPr>
        <w:t xml:space="preserve"> n3 </w:t>
      </w:r>
      <w:r>
        <w:rPr>
          <w:rFonts w:ascii="Times New Roman" w:hAnsi="Times New Roman"/>
        </w:rPr>
        <w:t xml:space="preserve"> The Secretary of the Interior may restrict livestock grazing on overgrazed land within established grazing districts, and the Bureau of Land Management may remove cattle from a district under such circumstances.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some cases, an environmental impact statement must be prepared in order that the amount of allowed grazing in a district will be determined with due regard to environmental consequences.</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Sellas v. Kirk, 200 F.2d 217 (9th Cir. 1952).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Buffalo Creek Co-op. State Grazing Dist. v. Tysk, 290 F. Supp. 227 (D. Mont. 1968).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American Horse Protection Ass'n, Inc. v. Frizzell, 403 F. Supp. 1206 (D. Nev. 1975).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Natural Resources Defense Council, Inc. v. Morton, 388 F. Supp. 829 (D.D.C. 1974), aff'd, 527 F.2d 1386 (D.C. Cir. 1976) and aff'd, 527 F.2d 1386 (D.C. Cir. 1976).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environmental impact statements, generally, see Am. Jur. 2d, Pollution Control §§ 104 to 145.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8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8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2" w:name="DOC_ID_0_91"/>
      <w:bookmarkEnd w:id="92"/>
    </w:p>
    <w:p w:rsidR="00581CFD" w:rsidRDefault="00581CFD">
      <w:pPr>
        <w:widowControl/>
        <w:suppressAutoHyphens/>
        <w:jc w:val="center"/>
        <w:rPr>
          <w:rFonts w:ascii="Times New Roman" w:hAnsi="Times New Roman"/>
        </w:rPr>
      </w:pPr>
      <w:r>
        <w:rPr>
          <w:rFonts w:ascii="Times New Roman" w:hAnsi="Times New Roman"/>
        </w:rPr>
        <w:t>92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91 Advisory boards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Advisory boards in each grazing district may provide the Secretary of the Interior with full information and advice co</w:t>
      </w:r>
      <w:r>
        <w:rPr>
          <w:rFonts w:ascii="Times New Roman" w:hAnsi="Times New Roman"/>
        </w:rPr>
        <w:t>n</w:t>
      </w:r>
      <w:r>
        <w:rPr>
          <w:rFonts w:ascii="Times New Roman" w:hAnsi="Times New Roman"/>
        </w:rPr>
        <w:t>cerning physical, economic, and other local conditions in the grazing district.</w:t>
      </w:r>
      <w:r>
        <w:rPr>
          <w:rFonts w:ascii="Times New Roman" w:hAnsi="Times New Roman"/>
          <w:sz w:val="16"/>
          <w:szCs w:val="16"/>
          <w:vertAlign w:val="superscript"/>
        </w:rPr>
        <w:t xml:space="preserve"> n1 </w:t>
      </w:r>
    </w:p>
    <w:p w:rsidR="00581CFD" w:rsidRDefault="00581CFD">
      <w:pPr>
        <w:widowControl/>
        <w:spacing w:before="120"/>
        <w:ind w:firstLine="360"/>
        <w:rPr>
          <w:rFonts w:ascii="Times New Roman" w:hAnsi="Times New Roman"/>
        </w:rPr>
      </w:pPr>
      <w:r>
        <w:rPr>
          <w:rFonts w:ascii="Times New Roman" w:hAnsi="Times New Roman"/>
        </w:rPr>
        <w:t>Caution: It has been held that the Secretary of the Interior had no obligation or authority to recharter an advisory board, as a result of the Federal Advisory Committee Act, which, among other things, terminated all advisory commi</w:t>
      </w:r>
      <w:r>
        <w:rPr>
          <w:rFonts w:ascii="Times New Roman" w:hAnsi="Times New Roman"/>
        </w:rPr>
        <w:t>t</w:t>
      </w:r>
      <w:r>
        <w:rPr>
          <w:rFonts w:ascii="Times New Roman" w:hAnsi="Times New Roman"/>
        </w:rPr>
        <w:t>tees, except for those having a statutory duration or those renewed by the President or a federal officer.</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315o-1(a).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Carpenter v. Morton, 424 F. Supp. 603 (D. Nev. 1976) (referring to 5 U.S.C.A. Appx 14 and 43 U.S.C.A. § 315o-1).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8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9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3" w:name="DOC_ID_0_92"/>
      <w:bookmarkEnd w:id="93"/>
    </w:p>
    <w:p w:rsidR="00581CFD" w:rsidRDefault="00581CFD">
      <w:pPr>
        <w:widowControl/>
        <w:suppressAutoHyphens/>
        <w:jc w:val="center"/>
        <w:rPr>
          <w:rFonts w:ascii="Times New Roman" w:hAnsi="Times New Roman"/>
        </w:rPr>
      </w:pPr>
      <w:r>
        <w:rPr>
          <w:rFonts w:ascii="Times New Roman" w:hAnsi="Times New Roman"/>
        </w:rPr>
        <w:t>93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92 Allotment management plans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"Allotment management plans" are documents prepared in consultation with lessees or permittees applying for livestock operations on public land.</w:t>
      </w:r>
      <w:r>
        <w:rPr>
          <w:rFonts w:ascii="Times New Roman" w:hAnsi="Times New Roman"/>
          <w:sz w:val="16"/>
          <w:szCs w:val="16"/>
          <w:vertAlign w:val="superscript"/>
        </w:rPr>
        <w:t xml:space="preserve"> n1 </w:t>
      </w:r>
      <w:r>
        <w:rPr>
          <w:rFonts w:ascii="Times New Roman" w:hAnsi="Times New Roman"/>
        </w:rPr>
        <w:t xml:space="preserve"> Such plans prescribe the manner in which livestock operations will be conducted in order to meet multiple-use, sustained-yield, economic, and other needs and objectives.</w:t>
      </w:r>
      <w:r>
        <w:rPr>
          <w:rFonts w:ascii="Times New Roman" w:hAnsi="Times New Roman"/>
          <w:sz w:val="16"/>
          <w:szCs w:val="16"/>
          <w:vertAlign w:val="superscript"/>
        </w:rPr>
        <w:t xml:space="preserve"> n2 </w:t>
      </w:r>
      <w:r>
        <w:rPr>
          <w:rFonts w:ascii="Times New Roman" w:hAnsi="Times New Roman"/>
        </w:rPr>
        <w:t xml:space="preserve"> They also describe range improvements to be installed and maintained and contain other provisions relating to livestock grazing and other objectives consistent with the law.</w:t>
      </w:r>
      <w:r>
        <w:rPr>
          <w:rFonts w:ascii="Times New Roman" w:hAnsi="Times New Roman"/>
          <w:sz w:val="16"/>
          <w:szCs w:val="16"/>
          <w:vertAlign w:val="superscript"/>
        </w:rPr>
        <w:t xml:space="preserve"> n3 </w:t>
      </w:r>
      <w:r>
        <w:rPr>
          <w:rFonts w:ascii="Times New Roman" w:hAnsi="Times New Roman"/>
        </w:rPr>
        <w:t xml:space="preserve"> All permits and leases for domestic livestock grazing may incorporate an allotment management plan.</w:t>
      </w:r>
      <w:r>
        <w:rPr>
          <w:rFonts w:ascii="Times New Roman" w:hAnsi="Times New Roman"/>
          <w:sz w:val="16"/>
          <w:szCs w:val="16"/>
          <w:vertAlign w:val="superscript"/>
        </w:rPr>
        <w:t xml:space="preserve"> n4 </w:t>
      </w:r>
      <w:r>
        <w:rPr>
          <w:rFonts w:ascii="Times New Roman" w:hAnsi="Times New Roman"/>
        </w:rPr>
        <w:t xml:space="preserve"> If such a plan is unnecessary or has not been completed, the permit or lease should specify the number of animals that will graze and the seasons of use.</w:t>
      </w:r>
      <w:r>
        <w:rPr>
          <w:rFonts w:ascii="Times New Roman" w:hAnsi="Times New Roman"/>
          <w:sz w:val="16"/>
          <w:szCs w:val="16"/>
          <w:vertAlign w:val="superscript"/>
        </w:rPr>
        <w:t xml:space="preserve"> n5 </w:t>
      </w:r>
      <w:r>
        <w:rPr>
          <w:rFonts w:ascii="Times New Roman" w:hAnsi="Times New Roman"/>
        </w:rPr>
        <w:t xml:space="preserve"> It must also state that the condition of the range may be reexamined and that the amounts or other aspects of grazing use may be adjusted.</w:t>
      </w:r>
      <w:r>
        <w:rPr>
          <w:rFonts w:ascii="Times New Roman" w:hAnsi="Times New Roman"/>
          <w:sz w:val="16"/>
          <w:szCs w:val="16"/>
          <w:vertAlign w:val="superscript"/>
        </w:rPr>
        <w:t xml:space="preserve"> n6 </w:t>
      </w:r>
      <w:r>
        <w:rPr>
          <w:rFonts w:ascii="Times New Roman" w:hAnsi="Times New Roman"/>
        </w:rPr>
        <w:t xml:space="preserve"> Lessees and permittees of grazing privileges may appeal from decisions specifying the terms and conditions of allotment management plans.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1702(k).</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1702(k).</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"multiple use" and "sustained yield" as criteria of land-use planning, generally, see § 29.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1702(k).</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1752(d).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1752(e).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43 U.S.C.A. § 1752(e).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1752(f).</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9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9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4" w:name="DOC_ID_0_93"/>
      <w:bookmarkEnd w:id="94"/>
    </w:p>
    <w:p w:rsidR="00581CFD" w:rsidRDefault="00581CFD">
      <w:pPr>
        <w:widowControl/>
        <w:suppressAutoHyphens/>
        <w:jc w:val="center"/>
        <w:rPr>
          <w:rFonts w:ascii="Times New Roman" w:hAnsi="Times New Roman"/>
        </w:rPr>
      </w:pPr>
      <w:r>
        <w:rPr>
          <w:rFonts w:ascii="Times New Roman" w:hAnsi="Times New Roman"/>
        </w:rPr>
        <w:t>94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93 Preferences in issuing leases and permits; renewal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issuing grazing permits, the Secretary of the Interior generally must give preference to persons within or near a gra</w:t>
      </w:r>
      <w:r>
        <w:rPr>
          <w:rFonts w:ascii="Times New Roman" w:hAnsi="Times New Roman"/>
        </w:rPr>
        <w:t>z</w:t>
      </w:r>
      <w:r>
        <w:rPr>
          <w:rFonts w:ascii="Times New Roman" w:hAnsi="Times New Roman"/>
        </w:rPr>
        <w:t>ing district who are landowners engaged in the livestock business, bona fide occupants or settlers, or owners of water or water rights, as may be necessary to permit the proper use of lands, water, or water rights that such persons own, occ</w:t>
      </w:r>
      <w:r>
        <w:rPr>
          <w:rFonts w:ascii="Times New Roman" w:hAnsi="Times New Roman"/>
        </w:rPr>
        <w:t>u</w:t>
      </w:r>
      <w:r>
        <w:rPr>
          <w:rFonts w:ascii="Times New Roman" w:hAnsi="Times New Roman"/>
        </w:rPr>
        <w:t>py, or lease.</w:t>
      </w:r>
      <w:r>
        <w:rPr>
          <w:rFonts w:ascii="Times New Roman" w:hAnsi="Times New Roman"/>
          <w:sz w:val="16"/>
          <w:szCs w:val="16"/>
          <w:vertAlign w:val="superscript"/>
        </w:rPr>
        <w:t xml:space="preserve"> n1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the leasing of certain lands for grazing purposes, preference must also be given to owners, homesteaders, lessees, or other lawful occupants of contiguous lands, to the extent necessary to permit the proper use of such lands.</w:t>
      </w:r>
      <w:r>
        <w:rPr>
          <w:rFonts w:ascii="Times New Roman" w:hAnsi="Times New Roman"/>
          <w:sz w:val="16"/>
          <w:szCs w:val="16"/>
          <w:vertAlign w:val="superscript"/>
        </w:rPr>
        <w:t xml:space="preserve"> n2 </w:t>
      </w:r>
    </w:p>
    <w:p w:rsidR="00581CFD" w:rsidRDefault="00581CFD">
      <w:pPr>
        <w:widowControl/>
        <w:spacing w:before="120"/>
        <w:ind w:firstLine="360"/>
        <w:rPr>
          <w:rFonts w:ascii="Times New Roman" w:hAnsi="Times New Roman"/>
        </w:rPr>
      </w:pPr>
      <w:r>
        <w:rPr>
          <w:rFonts w:ascii="Times New Roman" w:hAnsi="Times New Roman"/>
        </w:rPr>
        <w:t>Caution: Repealing most of the federal homestead laws relating to entry on public lands, the Federal Land Policy and Management Act of 1976 provides for the sale of tracts of public land pursuant to specified criteria and procedures, while explicitly not terminating any valid lease, permit, patent, right of way, or other land-use right or authorization existing prior to the Act's approval.</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public lands are restored from a withdrawal, the Secretary of the Interior may grant an appropriate preference right for a grazing lease, license, or permit to users of the land for grazing purposes under the authority of the agency that had jurisdiction over the lands immediately prior to the time of their restoration.</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State preferences with respect to grazing rights on public lands are typically established by statute or by administrative action authorized by statute.</w:t>
      </w:r>
      <w:r>
        <w:rPr>
          <w:rFonts w:ascii="Times New Roman" w:hAnsi="Times New Roman"/>
          <w:sz w:val="16"/>
          <w:szCs w:val="16"/>
          <w:vertAlign w:val="superscript"/>
        </w:rPr>
        <w:t xml:space="preserve"> n5 </w:t>
      </w:r>
      <w:r>
        <w:rPr>
          <w:rFonts w:ascii="Times New Roman" w:hAnsi="Times New Roman"/>
        </w:rPr>
        <w:t xml:space="preserve"> A lessee who sublets his or her grazing lease without having the sublease approved by the appropriate government agency may not be entitled to a preference upon applying to renew the lease.</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holder of an expiring domestic-livestock-grazing permit or lease must be given first priority for receipt of a new permit or lease, so long as: (1) the lands involved remain available for domestic livestock grazing; (2) the permittee or lessee is in compliance with the rules and regulations issued and the terms and conditions in the permit or lease; and (3) the permittee or lessee accepts the terms and conditions to be included in the new permit or lease.</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leaseholder who loses a leasehold interest in a part of the preference land loses priority to renew his or her grazing lease in proportion to the loss of the leasehold interest.</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Further, a grazing permit may be renewed if the permittee has pledged his or her grazing unit as security for a bona fide loan.</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315b.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315m.</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41.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315m.</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Burke v. South Phillips County Co-op. State Grazing Dist., 135 Mont. 209, 339 P.2d 491 (1959); Reese v. Bruegger Ranches, Inc., 463 P.2d 23 (Wyo.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Skillman v. Department of State Lands, 188 Mont. 383, 613 P.2d 1389 (1980).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43 U.S.C.A. § 1752(c).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Garcia v. Andrus, 692 F.2d 89 (9th Cir. 1982) (referring to 43 U.S.C.A. §§ 315m and 1752(c)).</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315b.</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9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9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5" w:name="DOC_ID_0_94"/>
      <w:bookmarkEnd w:id="95"/>
    </w:p>
    <w:p w:rsidR="00581CFD" w:rsidRDefault="00581CFD">
      <w:pPr>
        <w:widowControl/>
        <w:suppressAutoHyphens/>
        <w:jc w:val="center"/>
        <w:rPr>
          <w:rFonts w:ascii="Times New Roman" w:hAnsi="Times New Roman"/>
        </w:rPr>
      </w:pPr>
      <w:r>
        <w:rPr>
          <w:rFonts w:ascii="Times New Roman" w:hAnsi="Times New Roman"/>
        </w:rPr>
        <w:t>95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94 Duration of leases and permits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Permits and leases for the grazing of domestic livestock on public lands are generally for a 10-year term.</w:t>
      </w:r>
      <w:r>
        <w:rPr>
          <w:rFonts w:ascii="Times New Roman" w:hAnsi="Times New Roman"/>
          <w:sz w:val="16"/>
          <w:szCs w:val="16"/>
          <w:vertAlign w:val="superscript"/>
        </w:rPr>
        <w:t xml:space="preserve"> n1 </w:t>
      </w:r>
      <w:r>
        <w:rPr>
          <w:rFonts w:ascii="Times New Roman" w:hAnsi="Times New Roman"/>
        </w:rPr>
        <w:t xml:space="preserve"> They may be issued for a shorter period if the disposal of the land is pending, if the land will be devoted to a public purpose within 10 years, or if sound land management requires a shorter term.</w:t>
      </w:r>
      <w:r>
        <w:rPr>
          <w:rFonts w:ascii="Times New Roman" w:hAnsi="Times New Roman"/>
          <w:sz w:val="16"/>
          <w:szCs w:val="16"/>
          <w:vertAlign w:val="superscript"/>
        </w:rPr>
        <w:t xml:space="preserve"> n2 </w:t>
      </w:r>
      <w:r>
        <w:rPr>
          <w:rFonts w:ascii="Times New Roman" w:hAnsi="Times New Roman"/>
        </w:rPr>
        <w:t xml:space="preserve"> If a new grazing district has been established, the Secr</w:t>
      </w:r>
      <w:r>
        <w:rPr>
          <w:rFonts w:ascii="Times New Roman" w:hAnsi="Times New Roman"/>
        </w:rPr>
        <w:t>e</w:t>
      </w:r>
      <w:r>
        <w:rPr>
          <w:rFonts w:ascii="Times New Roman" w:hAnsi="Times New Roman"/>
        </w:rPr>
        <w:t>tary of the Interior also has implicit authority to promulgate rules for the issuance of temporary licenses until the i</w:t>
      </w:r>
      <w:r>
        <w:rPr>
          <w:rFonts w:ascii="Times New Roman" w:hAnsi="Times New Roman"/>
        </w:rPr>
        <w:t>m</w:t>
      </w:r>
      <w:r>
        <w:rPr>
          <w:rFonts w:ascii="Times New Roman" w:hAnsi="Times New Roman"/>
        </w:rPr>
        <w:t>plementation of the statutory 10-year permit structure.</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1752(a).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1752(b).</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land-use planning, generally, see § 25.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Brooks v. Dewar, 313 U.S. 354, 61 S. Ct. 979, 85 L. Ed. 1399 (1941).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9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9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6" w:name="DOC_ID_0_95"/>
      <w:bookmarkEnd w:id="96"/>
    </w:p>
    <w:p w:rsidR="00581CFD" w:rsidRDefault="00581CFD">
      <w:pPr>
        <w:widowControl/>
        <w:suppressAutoHyphens/>
        <w:jc w:val="center"/>
        <w:rPr>
          <w:rFonts w:ascii="Times New Roman" w:hAnsi="Times New Roman"/>
        </w:rPr>
      </w:pPr>
      <w:r>
        <w:rPr>
          <w:rFonts w:ascii="Times New Roman" w:hAnsi="Times New Roman"/>
        </w:rPr>
        <w:t>96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95 Modification, suspension, revocation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has specific authority to partially or fully cancel, suspend, or modify a grazing permit or lease pursuant to its terms and conditions, as well as authority to cancel or suspend a grazing permit or lease for a viol</w:t>
      </w:r>
      <w:r>
        <w:rPr>
          <w:rFonts w:ascii="Times New Roman" w:hAnsi="Times New Roman"/>
        </w:rPr>
        <w:t>a</w:t>
      </w:r>
      <w:r>
        <w:rPr>
          <w:rFonts w:ascii="Times New Roman" w:hAnsi="Times New Roman"/>
        </w:rPr>
        <w:t>tion of a grazing regulation.</w:t>
      </w:r>
      <w:r>
        <w:rPr>
          <w:rFonts w:ascii="Times New Roman" w:hAnsi="Times New Roman"/>
          <w:sz w:val="16"/>
          <w:szCs w:val="16"/>
          <w:vertAlign w:val="superscript"/>
        </w:rPr>
        <w:t xml:space="preserve"> n1 </w:t>
      </w:r>
      <w:r>
        <w:rPr>
          <w:rFonts w:ascii="Times New Roman" w:hAnsi="Times New Roman"/>
        </w:rPr>
        <w:t xml:space="preserve"> Grazing privileges may be revoked or suspended for the willful violation of rules regula</w:t>
      </w:r>
      <w:r>
        <w:rPr>
          <w:rFonts w:ascii="Times New Roman" w:hAnsi="Times New Roman"/>
        </w:rPr>
        <w:t>t</w:t>
      </w:r>
      <w:r>
        <w:rPr>
          <w:rFonts w:ascii="Times New Roman" w:hAnsi="Times New Roman"/>
        </w:rPr>
        <w:t>ing the use of grazing districts.</w:t>
      </w:r>
      <w:r>
        <w:rPr>
          <w:rFonts w:ascii="Times New Roman" w:hAnsi="Times New Roman"/>
          <w:sz w:val="16"/>
          <w:szCs w:val="16"/>
          <w:vertAlign w:val="superscript"/>
        </w:rPr>
        <w:t xml:space="preserve"> n2 </w:t>
      </w:r>
      <w:r>
        <w:rPr>
          <w:rFonts w:ascii="Times New Roman" w:hAnsi="Times New Roman"/>
        </w:rPr>
        <w:t xml:space="preserve"> The Secretary of Agriculture has the same authority with respect to grazing permits and leases within the national forests in western states.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creation of a grazing district or the issuance of a grazing permit does not create a right, title, interest, or estate in or to the lands.</w:t>
      </w:r>
      <w:r>
        <w:rPr>
          <w:rFonts w:ascii="Times New Roman" w:hAnsi="Times New Roman"/>
          <w:sz w:val="16"/>
          <w:szCs w:val="16"/>
          <w:vertAlign w:val="superscript"/>
        </w:rPr>
        <w:t xml:space="preserve"> n4 </w:t>
      </w:r>
      <w:r>
        <w:rPr>
          <w:rFonts w:ascii="Times New Roman" w:hAnsi="Times New Roman"/>
        </w:rPr>
        <w:t xml:space="preserve"> Accordingly, the use of public lands for stock grazing, either under the original regime of tacit consent or under the permit system, is seen as a privilege that is revocable at any time,</w:t>
      </w:r>
      <w:r>
        <w:rPr>
          <w:rFonts w:ascii="Times New Roman" w:hAnsi="Times New Roman"/>
          <w:sz w:val="16"/>
          <w:szCs w:val="16"/>
          <w:vertAlign w:val="superscript"/>
        </w:rPr>
        <w:t xml:space="preserve"> n5 </w:t>
      </w:r>
      <w:r>
        <w:rPr>
          <w:rFonts w:ascii="Times New Roman" w:hAnsi="Times New Roman"/>
        </w:rPr>
        <w:t xml:space="preserve"> and the modification of a grazing permit is generally a matter of agency discretion.</w:t>
      </w:r>
      <w:r>
        <w:rPr>
          <w:rFonts w:ascii="Times New Roman" w:hAnsi="Times New Roman"/>
          <w:sz w:val="16"/>
          <w:szCs w:val="16"/>
          <w:vertAlign w:val="superscript"/>
        </w:rPr>
        <w:t xml:space="preserve"> n6 </w:t>
      </w:r>
      <w:r>
        <w:rPr>
          <w:rFonts w:ascii="Times New Roman" w:hAnsi="Times New Roman"/>
        </w:rPr>
        <w:t xml:space="preserve"> Although a grazing permit from the federal government is a mere license,</w:t>
      </w:r>
      <w:r>
        <w:rPr>
          <w:rFonts w:ascii="Times New Roman" w:hAnsi="Times New Roman"/>
          <w:sz w:val="16"/>
          <w:szCs w:val="16"/>
          <w:vertAlign w:val="superscript"/>
        </w:rPr>
        <w:t xml:space="preserve"> n7 </w:t>
      </w:r>
      <w:r>
        <w:rPr>
          <w:rFonts w:ascii="Times New Roman" w:hAnsi="Times New Roman"/>
        </w:rPr>
        <w:t xml:space="preserve"> grazing privileges may not be modified so as to diminish a permittee's preference rights under the law or regulations relating to grazing districts.</w:t>
      </w:r>
      <w:r>
        <w:rPr>
          <w:rFonts w:ascii="Times New Roman" w:hAnsi="Times New Roman"/>
          <w:sz w:val="16"/>
          <w:szCs w:val="16"/>
          <w:vertAlign w:val="superscript"/>
        </w:rPr>
        <w:t xml:space="preserve"> n8 </w:t>
      </w:r>
      <w:r>
        <w:rPr>
          <w:rFonts w:ascii="Times New Roman" w:hAnsi="Times New Roman"/>
        </w:rPr>
        <w:t xml:space="preserve"> Further, even if permittees lack a right, title, interest, or estate in public land, they have a right that is entitled to protection from interference by the government.</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Except in cases of emergency, there must be a two-year notification prior if a permit or lease for grazing domestic liv</w:t>
      </w:r>
      <w:r>
        <w:rPr>
          <w:rFonts w:ascii="Times New Roman" w:hAnsi="Times New Roman"/>
        </w:rPr>
        <w:t>e</w:t>
      </w:r>
      <w:r>
        <w:rPr>
          <w:rFonts w:ascii="Times New Roman" w:hAnsi="Times New Roman"/>
        </w:rPr>
        <w:t>stock is to be canceled in order to devote the lands to another public purpose.</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1752(a).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decision of the United States Forest Service to cancel a grazing permit, based on a finding that the permittee's repeated violations of his permit were willful, was neither arbitrary nor capricious, such that the permittee was not entitled to notice or an opportunity to comply, u</w:t>
      </w:r>
      <w:r>
        <w:rPr>
          <w:rFonts w:ascii="Times New Roman" w:hAnsi="Times New Roman"/>
          <w:sz w:val="16"/>
          <w:szCs w:val="16"/>
        </w:rPr>
        <w:t>n</w:t>
      </w:r>
      <w:r>
        <w:rPr>
          <w:rFonts w:ascii="Times New Roman" w:hAnsi="Times New Roman"/>
          <w:sz w:val="16"/>
          <w:szCs w:val="16"/>
        </w:rPr>
        <w:t>der the Administrative Procedure Act. Stone v. U.S. Forest Service, 196 Fed. Appx. 512 (9th Cir. 2006).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Holland Livestock Ranch v. U.S., 655 F.2d 1002 (9th Cir. 1981); Diamond Ring Ranch, Inc. v. Morton, 531 F.2d 1397, 42 A.L.R. Fed. 336 (10th Cir. 1976).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1752(a).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315b.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Gardner v. Stager, 892 F. Supp. 1301 (D. Nev. 1995), decision aff'd, 103 F.3d 886 (9th Cir. 1996).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Mollohan v. Gray, 413 F.2d 349 (9th Cir. 1969); Bedke v. Quinn, 154 F. Supp. 370 (D. Idaho 1957); Buffalo Creek Co-op. State Grazing Dist. v. Tysk, 290 F. Supp. 227 (D. Mont. 1968); American Horse Protection Ass'n, Inc. v. Frizzell, 403 F. Supp. 1206 (D. Nev. 1975) (i</w:t>
      </w:r>
      <w:r>
        <w:rPr>
          <w:rFonts w:ascii="Times New Roman" w:hAnsi="Times New Roman"/>
          <w:sz w:val="16"/>
          <w:szCs w:val="16"/>
        </w:rPr>
        <w:t>n</w:t>
      </w:r>
      <w:r>
        <w:rPr>
          <w:rFonts w:ascii="Times New Roman" w:hAnsi="Times New Roman"/>
          <w:sz w:val="16"/>
          <w:szCs w:val="16"/>
        </w:rPr>
        <w:t>volving the issuance or modification of grazing permits); Barton v. U.S., 468 F. Supp. 962 (D. Utah 1979), judgment aff'd, 609 F.2d 977 (10th Cir. 1979).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Swim v. Bergland, 696 F.2d 712 (9th Cir. 1983); Tidwell v. State ex rel. Herman, 21 Ariz. App. 3, 514 P.2d 1260 (Div. 2 1973); Placer County Water Agency v. Jonas, 275 Cal. App. 2d 691, 80 Cal. Rptr. 252 (3d Dist. 1969); Mendiola v. Graham, 139 Or. 592, 10 P.2d 911 (1932).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McNeil v. Seaton, 281 F.2d 931 (D.C. Cir. 1960).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preferences in the granting of permits and leases for grazing, see § 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Oman v. U.S., 179 F.2d 738 (10th Cir. 1949).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trespass on a grazing district, see § 97.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43 U.S.C.A. § 1752(g).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pPr>
      <w:r>
        <w:rPr>
          <w:rFonts w:ascii="Times New Roman" w:hAnsi="Times New Roman"/>
        </w:rPr>
        <w:t>Federal Procedural Forms § 55:86 (Complaint in district court -- For review of suspension of grazing lease or permit [5 U.S.C.A. § 703, 28 U.S.C.A. § 1331])</w:t>
      </w:r>
    </w:p>
    <w:p w:rsidR="00581CFD" w:rsidRDefault="00581CFD">
      <w:pPr>
        <w:widowControl/>
        <w:rPr>
          <w:rFonts w:ascii="Times New Roman" w:hAnsi="Times New Roman"/>
        </w:rPr>
        <w:sectPr w:rsidR="00581CFD">
          <w:headerReference w:type="default" r:id="rId19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19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7" w:name="DOC_ID_0_96"/>
      <w:bookmarkEnd w:id="97"/>
    </w:p>
    <w:p w:rsidR="00581CFD" w:rsidRDefault="00581CFD">
      <w:pPr>
        <w:widowControl/>
        <w:suppressAutoHyphens/>
        <w:jc w:val="center"/>
        <w:rPr>
          <w:rFonts w:ascii="Times New Roman" w:hAnsi="Times New Roman"/>
        </w:rPr>
      </w:pPr>
      <w:r>
        <w:rPr>
          <w:rFonts w:ascii="Times New Roman" w:hAnsi="Times New Roman"/>
        </w:rPr>
        <w:t>97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96 Compensability of administrative action affecting grazing privileges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Because the issuance of a grazing permit does not create a right, title, interest, or estate in the land,</w:t>
      </w:r>
      <w:r>
        <w:rPr>
          <w:rFonts w:ascii="Times New Roman" w:hAnsi="Times New Roman"/>
          <w:sz w:val="16"/>
          <w:szCs w:val="16"/>
          <w:vertAlign w:val="superscript"/>
        </w:rPr>
        <w:t xml:space="preserve"> n1 </w:t>
      </w:r>
      <w:r>
        <w:rPr>
          <w:rFonts w:ascii="Times New Roman" w:hAnsi="Times New Roman"/>
        </w:rPr>
        <w:t xml:space="preserve"> the United States may withdraw the interest of one holding a grazing permit at any time without compensation,</w:t>
      </w:r>
      <w:r>
        <w:rPr>
          <w:rFonts w:ascii="Times New Roman" w:hAnsi="Times New Roman"/>
          <w:sz w:val="16"/>
          <w:szCs w:val="16"/>
          <w:vertAlign w:val="superscript"/>
        </w:rPr>
        <w:t xml:space="preserve"> n2 </w:t>
      </w:r>
      <w:r>
        <w:rPr>
          <w:rFonts w:ascii="Times New Roman" w:hAnsi="Times New Roman"/>
        </w:rPr>
        <w:t xml:space="preserve"> regardless of whether compensation is sought, because the grazing district was condemned or otherwise eliminated or because damages r</w:t>
      </w:r>
      <w:r>
        <w:rPr>
          <w:rFonts w:ascii="Times New Roman" w:hAnsi="Times New Roman"/>
        </w:rPr>
        <w:t>e</w:t>
      </w:r>
      <w:r>
        <w:rPr>
          <w:rFonts w:ascii="Times New Roman" w:hAnsi="Times New Roman"/>
        </w:rPr>
        <w:t>sulted from denying a grazing permit to the plaintiff or the granting of a permit to another.</w:t>
      </w:r>
      <w:r>
        <w:rPr>
          <w:rFonts w:ascii="Times New Roman" w:hAnsi="Times New Roman"/>
          <w:sz w:val="16"/>
          <w:szCs w:val="16"/>
          <w:vertAlign w:val="superscript"/>
        </w:rPr>
        <w:t xml:space="preserve"> n3 </w:t>
      </w:r>
      <w:r>
        <w:rPr>
          <w:rFonts w:ascii="Times New Roman" w:hAnsi="Times New Roman"/>
        </w:rPr>
        <w:t xml:space="preserve"> Unlike a grazing permit, a grazing lease represents a property interest, and its holder has a compensable interest when the land is condemned.</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however, a permit or lease for grazing domestic livestock is fully or partially canceled in order to devote the lands to another public purpose, including disposal, the permittee or lessee is entitled to a reasonable compensation from the United States for the adjusted value of the permittee's or lessee's interest in authorized permanent improvements that the permittee or lessee placed or constructed on the lands covered by the permit or lease.</w:t>
      </w:r>
      <w:r>
        <w:rPr>
          <w:rFonts w:ascii="Times New Roman" w:hAnsi="Times New Roman"/>
          <w:sz w:val="16"/>
          <w:szCs w:val="16"/>
          <w:vertAlign w:val="superscript"/>
        </w:rPr>
        <w:t xml:space="preserve"> n5 </w:t>
      </w:r>
      <w:r>
        <w:rPr>
          <w:rFonts w:ascii="Times New Roman" w:hAnsi="Times New Roman"/>
        </w:rPr>
        <w:t xml:space="preserve"> Generally, a claim for re</w:t>
      </w:r>
      <w:r>
        <w:rPr>
          <w:rFonts w:ascii="Times New Roman" w:hAnsi="Times New Roman"/>
        </w:rPr>
        <w:t>a</w:t>
      </w:r>
      <w:r>
        <w:rPr>
          <w:rFonts w:ascii="Times New Roman" w:hAnsi="Times New Roman"/>
        </w:rPr>
        <w:t>sonable compensation by the government in the event of the cancellation of a grazing permit accrues on the date the permit is canceled, for purposes of the six-year statute of limitations on suits against the United States in the Court of Federal Claims; however, where the permit holders continue to use water, access, and forage rights after the permit is canceled, the claim accrues on the last date the district court permits the permit holders to graze cattle on the grazing allotments.</w:t>
      </w:r>
      <w:r>
        <w:rPr>
          <w:rFonts w:ascii="Times New Roman" w:hAnsi="Times New Roman"/>
          <w:sz w:val="16"/>
          <w:szCs w:val="16"/>
          <w:vertAlign w:val="superscript"/>
        </w:rPr>
        <w:t xml:space="preserve"> n6 </w:t>
      </w:r>
      <w:r>
        <w:rPr>
          <w:rFonts w:ascii="Times New Roman" w:hAnsi="Times New Roman"/>
        </w:rPr>
        <w:t xml:space="preserve"> A claim for compensation under the foregoing statute is premature where the Forest Service only suspends a grazing permit and does not cancel the permit in whole, or in part, at any time, notwithstanding the permit holder's contention that the government actions amounted to a de facto cancellation of the permit.</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addition, whenever the use of public land for war or national defense prevents the land's use for grazing, a person holding a grazing permit or license will be paid a reasonable sum for the losses suffered due to the use;</w:t>
      </w:r>
      <w:r>
        <w:rPr>
          <w:rFonts w:ascii="Times New Roman" w:hAnsi="Times New Roman"/>
          <w:sz w:val="16"/>
          <w:szCs w:val="16"/>
          <w:vertAlign w:val="superscript"/>
        </w:rPr>
        <w:t xml:space="preserve"> n8 </w:t>
      </w:r>
      <w:r>
        <w:rPr>
          <w:rFonts w:ascii="Times New Roman" w:hAnsi="Times New Roman"/>
        </w:rPr>
        <w:t xml:space="preserve"> rental pa</w:t>
      </w:r>
      <w:r>
        <w:rPr>
          <w:rFonts w:ascii="Times New Roman" w:hAnsi="Times New Roman"/>
        </w:rPr>
        <w:t>y</w:t>
      </w:r>
      <w:r>
        <w:rPr>
          <w:rFonts w:ascii="Times New Roman" w:hAnsi="Times New Roman"/>
        </w:rPr>
        <w:t>ments may be made in advance in case of withdrawal of lands for was or national defense purposes.</w:t>
      </w:r>
      <w:r>
        <w:rPr>
          <w:rFonts w:ascii="Times New Roman" w:hAnsi="Times New Roman"/>
          <w:sz w:val="16"/>
          <w:szCs w:val="16"/>
          <w:vertAlign w:val="superscript"/>
        </w:rPr>
        <w:t xml:space="preserve"> n9 </w:t>
      </w:r>
      <w:r>
        <w:rPr>
          <w:rFonts w:ascii="Times New Roman" w:hAnsi="Times New Roman"/>
        </w:rPr>
        <w:t xml:space="preserve"> The matter of compensation is committed to agency discretion.</w:t>
      </w:r>
      <w:r>
        <w:rPr>
          <w:rFonts w:ascii="Times New Roman" w:hAnsi="Times New Roman"/>
          <w:sz w:val="16"/>
          <w:szCs w:val="16"/>
          <w:vertAlign w:val="superscript"/>
        </w:rPr>
        <w:t xml:space="preserve"> n10 </w:t>
      </w:r>
      <w:r>
        <w:rPr>
          <w:rFonts w:ascii="Times New Roman" w:hAnsi="Times New Roman"/>
        </w:rPr>
        <w:t xml:space="preserve"> Payment for cancellation, which is deemed full payment for the losses, does not create any additional liability on the part of the United States.</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 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 S. v. Fuller, 409 U.S. 488, 93 S. Ct. 801, 35 L. Ed. 2d 16 (1973); Swim v. Bergland, 696 F.2d 712 (9th Cir. 1983); McNeil v. Seaton, 281 F.2d 931 (D.C. Cir. 1960); U.S. v. 40,021.64 Acres of Land, More or Less, in Dona Ana Et Al., Counties, State of N. M., 387 F. Supp. 839 (D.N.M. 1975); Placer County Water Agency v. Jonas, 275 Cal. App. 2d 691, 80 Cal. Rptr. 252 (3d Dist. 1969); Mendiola v. Graham, 139 Or. 592, 10 P.2d 911 (1932).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Morrell, 331 F.2d 498 (10th Cir. 1964); Kunzler v. U.S., 208 F. Supp. 79 (D. Utah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Certain Parcels of Land in San Bernardino County, 296 F. Supp. 774 (C.D. Cal.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1752(g).</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Ranch owners were not entitled to compensation for the cancellation of their permit to graze cattle in a national forest, where the grazing permit was cancelled as a penalty for failure to comply with the terms of the permit, not for some other public purpose.</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Walker v. U.S., 79 Fed. Cl. 685 (2008).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Ranch owners whose federal grazing permit was canceled were entitled to compensation under the statute authorizing government compe</w:t>
      </w:r>
      <w:r>
        <w:rPr>
          <w:rFonts w:ascii="Times New Roman" w:hAnsi="Times New Roman"/>
          <w:sz w:val="16"/>
          <w:szCs w:val="16"/>
        </w:rPr>
        <w:t>n</w:t>
      </w:r>
      <w:r>
        <w:rPr>
          <w:rFonts w:ascii="Times New Roman" w:hAnsi="Times New Roman"/>
          <w:sz w:val="16"/>
          <w:szCs w:val="16"/>
        </w:rPr>
        <w:t>sation for permanent improvements constructed by the permittee on lands covered by the permit when the permit has been canceled to d</w:t>
      </w:r>
      <w:r>
        <w:rPr>
          <w:rFonts w:ascii="Times New Roman" w:hAnsi="Times New Roman"/>
          <w:sz w:val="16"/>
          <w:szCs w:val="16"/>
        </w:rPr>
        <w:t>e</w:t>
      </w:r>
      <w:r>
        <w:rPr>
          <w:rFonts w:ascii="Times New Roman" w:hAnsi="Times New Roman"/>
          <w:sz w:val="16"/>
          <w:szCs w:val="16"/>
        </w:rPr>
        <w:t>vote the grazing lands to another public purpose, based on evidence that the lands in question were no longer being used for grazing but for recreational purposes and for an elk preserve. Estate of Hage v. U.S., 82 Fed. Cl. 202 (2008).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Walker v. U.S., 69 Fed. Cl. 222 (2005), certified question answered, 2007-NMSC-038, 142 N.M. 45, 162 P.3d 882 (2007) (referring to 28 U.S.C.A. § 2401).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statute of limitations on actions relating to public lands, generally, see § 114.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Sacramento Grazing Ass'n, Inc. v. U.S., 66 Fed. Cl. 211 (2005).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315q.</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of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315r.</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Mollohan v. Gray, 413 F.2d 349 (9th Cir.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43 U.S.C.A. § 315q.</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SUPPLEMENT: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b/>
          <w:bCs/>
        </w:rPr>
        <w:t>Cases</w:t>
      </w:r>
    </w:p>
    <w:p w:rsidR="00581CFD" w:rsidRDefault="00581CFD">
      <w:pPr>
        <w:widowControl/>
        <w:rPr>
          <w:rFonts w:ascii="Times New Roman" w:hAnsi="Times New Roman"/>
        </w:rPr>
      </w:pPr>
      <w:r>
        <w:rPr>
          <w:rFonts w:ascii="Times New Roman" w:hAnsi="Times New Roman"/>
        </w:rPr>
        <w:t>Grazing permittees lacked property right to forage implicit in their vested water rights, under New Mexico law, as r</w:t>
      </w:r>
      <w:r>
        <w:rPr>
          <w:rFonts w:ascii="Times New Roman" w:hAnsi="Times New Roman"/>
        </w:rPr>
        <w:t>e</w:t>
      </w:r>
      <w:r>
        <w:rPr>
          <w:rFonts w:ascii="Times New Roman" w:hAnsi="Times New Roman"/>
        </w:rPr>
        <w:t>quired to support any Fifth Amendment claim by permittees that United States Forest Service (USFS) deprived them of all economically viable use of their ranch by allegedly taking water, forage, and grazing lands and deprived them of reasonable investment-backed expectations from grazing on federal allotment. U.S.C.A. Const.Amend. 5. Sacramento Grazing Ass'n, Inc. v. U.S., 96 Fed. Cl. 175 (2010).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19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0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8" w:name="DOC_ID_0_97"/>
      <w:bookmarkEnd w:id="98"/>
    </w:p>
    <w:p w:rsidR="00581CFD" w:rsidRDefault="00581CFD">
      <w:pPr>
        <w:widowControl/>
        <w:suppressAutoHyphens/>
        <w:jc w:val="center"/>
        <w:rPr>
          <w:rFonts w:ascii="Times New Roman" w:hAnsi="Times New Roman"/>
        </w:rPr>
      </w:pPr>
      <w:r>
        <w:rPr>
          <w:rFonts w:ascii="Times New Roman" w:hAnsi="Times New Roman"/>
        </w:rPr>
        <w:t>98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97 Trespass on grazing district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United States has sought to protect grazing lands and persons having grazing privileges by excluding from grazing districts persons who lack grazing permits.</w:t>
      </w:r>
      <w:r>
        <w:rPr>
          <w:rFonts w:ascii="Times New Roman" w:hAnsi="Times New Roman"/>
          <w:sz w:val="16"/>
          <w:szCs w:val="16"/>
          <w:vertAlign w:val="superscript"/>
        </w:rPr>
        <w:t xml:space="preserve"> n1 </w:t>
      </w:r>
      <w:r>
        <w:rPr>
          <w:rFonts w:ascii="Times New Roman" w:hAnsi="Times New Roman"/>
        </w:rPr>
        <w:t xml:space="preserve"> The statutory and regulatory procedures concerning the removal of tre</w:t>
      </w:r>
      <w:r>
        <w:rPr>
          <w:rFonts w:ascii="Times New Roman" w:hAnsi="Times New Roman"/>
        </w:rPr>
        <w:t>s</w:t>
      </w:r>
      <w:r>
        <w:rPr>
          <w:rFonts w:ascii="Times New Roman" w:hAnsi="Times New Roman"/>
        </w:rPr>
        <w:t>passing livestock must be strictly followed,</w:t>
      </w:r>
      <w:r>
        <w:rPr>
          <w:rFonts w:ascii="Times New Roman" w:hAnsi="Times New Roman"/>
          <w:sz w:val="16"/>
          <w:szCs w:val="16"/>
          <w:vertAlign w:val="superscript"/>
        </w:rPr>
        <w:t xml:space="preserve"> n2 </w:t>
      </w:r>
      <w:r>
        <w:rPr>
          <w:rFonts w:ascii="Times New Roman" w:hAnsi="Times New Roman"/>
        </w:rPr>
        <w:t xml:space="preserve"> and a fine for civil contempt may be assessed for the breach of a consent decree enjoining trespass upon a grazing district.</w:t>
      </w:r>
      <w:r>
        <w:rPr>
          <w:rFonts w:ascii="Times New Roman" w:hAnsi="Times New Roman"/>
          <w:sz w:val="16"/>
          <w:szCs w:val="16"/>
          <w:vertAlign w:val="superscript"/>
        </w:rPr>
        <w:t xml:space="preserve"> n3 </w:t>
      </w:r>
      <w:r>
        <w:rPr>
          <w:rFonts w:ascii="Times New Roman" w:hAnsi="Times New Roman"/>
        </w:rPr>
        <w:t xml:space="preserve"> In the absence of a statute to the contrary, an unfenced tract of public land is open for grazing, and an animal owner may allow animals to go upon any part of the land or may drive them there without interference.</w:t>
      </w:r>
      <w:r>
        <w:rPr>
          <w:rFonts w:ascii="Times New Roman" w:hAnsi="Times New Roman"/>
          <w:sz w:val="16"/>
          <w:szCs w:val="16"/>
          <w:vertAlign w:val="superscript"/>
        </w:rPr>
        <w:t xml:space="preserve"> n4 </w:t>
      </w:r>
      <w:r>
        <w:rPr>
          <w:rFonts w:ascii="Times New Roman" w:hAnsi="Times New Roman"/>
        </w:rPr>
        <w:t xml:space="preserve"> One who raises livestock may not, however, pasture animals upon lands containing a n</w:t>
      </w:r>
      <w:r>
        <w:rPr>
          <w:rFonts w:ascii="Times New Roman" w:hAnsi="Times New Roman"/>
        </w:rPr>
        <w:t>a</w:t>
      </w:r>
      <w:r>
        <w:rPr>
          <w:rFonts w:ascii="Times New Roman" w:hAnsi="Times New Roman"/>
        </w:rPr>
        <w:t>tional monument.</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Brooks v. Dewar, 313 U.S. 354, 61 S. Ct. 979, 85 L. Ed. 1399 (1941); Powell v. United States, 233 F.2d 851 (10th Cir. 1956); U.S. v. Montgomery, 155 F. Supp. 633 (D. Mont. 1957).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trespass on federal lands, generally, see Am. Jur. 2d, Trespass § 166.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Hatahley v. U.S., 351 U.S. 173, 76 S. Ct. 745, 100 L. Ed. 1065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Montgomery, 155 F. Supp. 633 (D. Mont.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Johnson v. Johnson, 50 So. 2d 490 (La. Ct. App. 1st Cir. 1951).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Hunter v. U.S., 388 F.2d 148 (9th Cir. 1967).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pPr>
      <w:r>
        <w:rPr>
          <w:rFonts w:ascii="Times New Roman" w:hAnsi="Times New Roman"/>
        </w:rPr>
        <w:t>Am. Jur. Pleading and Practice Forms, Public Lands § 3 (Complaint in federal court -- To restrain interference with pa</w:t>
      </w:r>
      <w:r>
        <w:rPr>
          <w:rFonts w:ascii="Times New Roman" w:hAnsi="Times New Roman"/>
        </w:rPr>
        <w:t>s</w:t>
      </w:r>
      <w:r>
        <w:rPr>
          <w:rFonts w:ascii="Times New Roman" w:hAnsi="Times New Roman"/>
        </w:rPr>
        <w:t>turage of plaintiff's livestock on public lands)</w:t>
      </w:r>
    </w:p>
    <w:p w:rsidR="00581CFD" w:rsidRDefault="00581CFD">
      <w:pPr>
        <w:widowControl/>
        <w:rPr>
          <w:rFonts w:ascii="Times New Roman" w:hAnsi="Times New Roman"/>
        </w:rPr>
        <w:sectPr w:rsidR="00581CFD">
          <w:headerReference w:type="default" r:id="rId20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0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99" w:name="DOC_ID_0_98"/>
      <w:bookmarkEnd w:id="99"/>
    </w:p>
    <w:p w:rsidR="00581CFD" w:rsidRDefault="00581CFD">
      <w:pPr>
        <w:widowControl/>
        <w:suppressAutoHyphens/>
        <w:jc w:val="center"/>
        <w:rPr>
          <w:rFonts w:ascii="Times New Roman" w:hAnsi="Times New Roman"/>
        </w:rPr>
      </w:pPr>
      <w:r>
        <w:rPr>
          <w:rFonts w:ascii="Times New Roman" w:hAnsi="Times New Roman"/>
        </w:rPr>
        <w:t>99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a.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98 Hearing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Interior's classification of lands within a grazing district as more suitable for another purpose does not require a formal hearing at which witnesses can testify and be cross-examined.</w:t>
      </w:r>
      <w:r>
        <w:rPr>
          <w:rFonts w:ascii="Times New Roman" w:hAnsi="Times New Roman"/>
          <w:sz w:val="16"/>
          <w:szCs w:val="16"/>
          <w:vertAlign w:val="superscript"/>
        </w:rPr>
        <w:t xml:space="preserve"> n1 </w:t>
      </w:r>
      <w:r>
        <w:rPr>
          <w:rFonts w:ascii="Times New Roman" w:hAnsi="Times New Roman"/>
        </w:rPr>
        <w:t xml:space="preserve"> It has been held, however, that the Secretary of the Interior, even if not required to give an applicant a hearing on his or her application, must afford an opportunity to be heard, if the agency's decision partly rests upon the applicant's failure to establish certain facts.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Noren v. Beck, 199 F. Supp. 708 (S.D. Cal.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Richardson v. Udall, 253 F. Supp. 72 (D. Idaho 1966).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Federal Procedural Forms § 55:35 (Establishment of grazing districts)</w:t>
      </w:r>
    </w:p>
    <w:p w:rsidR="00581CFD" w:rsidRDefault="00581CFD">
      <w:pPr>
        <w:widowControl/>
        <w:rPr>
          <w:rFonts w:ascii="Times New Roman" w:hAnsi="Times New Roman"/>
        </w:rPr>
      </w:pPr>
      <w:r>
        <w:rPr>
          <w:rFonts w:ascii="Times New Roman" w:hAnsi="Times New Roman"/>
        </w:rPr>
        <w:t>Federal Procedural Forms § 55:46 (Appeal; effect of decision pending appeal)</w:t>
      </w:r>
    </w:p>
    <w:p w:rsidR="00581CFD" w:rsidRDefault="00581CFD">
      <w:pPr>
        <w:widowControl/>
        <w:rPr>
          <w:rFonts w:ascii="Times New Roman" w:hAnsi="Times New Roman"/>
        </w:rPr>
        <w:sectPr w:rsidR="00581CFD">
          <w:headerReference w:type="default" r:id="rId20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0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0" w:name="DOC_ID_0_99"/>
      <w:bookmarkEnd w:id="100"/>
    </w:p>
    <w:p w:rsidR="00581CFD" w:rsidRDefault="00581CFD">
      <w:pPr>
        <w:widowControl/>
        <w:suppressAutoHyphens/>
        <w:jc w:val="center"/>
        <w:rPr>
          <w:rFonts w:ascii="Times New Roman" w:hAnsi="Times New Roman"/>
        </w:rPr>
      </w:pPr>
      <w:r>
        <w:rPr>
          <w:rFonts w:ascii="Times New Roman" w:hAnsi="Times New Roman"/>
        </w:rPr>
        <w:t>100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b. Effect of Land Classification on Other Rights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99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99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Secretary of the Interior may examine and classify lands that are withdrawn under an executive order or within a grazing district and that are more valuable or suitable for certain purposes other than grazing.</w:t>
      </w:r>
      <w:r>
        <w:rPr>
          <w:rFonts w:ascii="Times New Roman" w:hAnsi="Times New Roman"/>
          <w:sz w:val="16"/>
          <w:szCs w:val="16"/>
          <w:vertAlign w:val="superscript"/>
        </w:rPr>
        <w:t xml:space="preserve"> n1 </w:t>
      </w:r>
      <w:r>
        <w:rPr>
          <w:rFonts w:ascii="Times New Roman" w:hAnsi="Times New Roman"/>
        </w:rPr>
        <w:t xml:space="preserve"> Rights that may not be exercised upon withdrawn land that is better suited to another use include the right to exercise scrip or similar rights</w:t>
      </w:r>
      <w:r>
        <w:rPr>
          <w:rFonts w:ascii="Times New Roman" w:hAnsi="Times New Roman"/>
          <w:sz w:val="16"/>
          <w:szCs w:val="16"/>
          <w:vertAlign w:val="superscript"/>
        </w:rPr>
        <w:t xml:space="preserve"> n2 </w:t>
      </w:r>
      <w:r>
        <w:rPr>
          <w:rFonts w:ascii="Times New Roman" w:hAnsi="Times New Roman"/>
        </w:rPr>
        <w:t xml:space="preserve"> and the allotment rights of Native Americans.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adopting a policy of not approving applications that involve "grossly disparate values," the Secretary of the Interior does not abuse his or her discretion to classify lands within a federal grazing district as proper for school land indemnity selection by a state.</w:t>
      </w:r>
      <w:r>
        <w:rPr>
          <w:rFonts w:ascii="Times New Roman" w:hAnsi="Times New Roman"/>
          <w:sz w:val="16"/>
          <w:szCs w:val="16"/>
          <w:vertAlign w:val="superscript"/>
        </w:rPr>
        <w:t xml:space="preserve"> n4 </w:t>
      </w:r>
      <w:r>
        <w:rPr>
          <w:rFonts w:ascii="Times New Roman" w:hAnsi="Times New Roman"/>
        </w:rPr>
        <w:t xml:space="preserve"> Further, if land has already been considered and found unsuitable for agriculture, the Secretary of the Interior need not reclassify the lands as suitable for agriculture upon a petition by a qualified applicant.</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315f.</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and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Kale v. U.S., 489 F.2d 449 (9th Cir. 1973); Bronken v. Morton, 473 F.2d 790 (9th Cir. 1973); Carl v. Udall, 309 F.2d 653 (D.C. Cir. 1962); Shaw v. Udall, 264 F. Supp. 390 (D. Or.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Pallin v. U.S., 496 F.2d 27 (9th Cir. 1974); Finch v. U.S., 387 F.2d 13 (10th Cir. 1967); Daniels v. U.S., 247 F. Supp. 193 (W.D. Okla. 1965).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Andrus v. Utah, 446 U.S. 500, 100 S. Ct. 1803, 64 L. Ed. 2d 458 (1980).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school land grants, generally, see § 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Faulkner v. Watt, 661 F.2d 809 (9th Cir. 1981).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20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0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1" w:name="DOC_ID_0_100"/>
      <w:bookmarkEnd w:id="101"/>
    </w:p>
    <w:p w:rsidR="00581CFD" w:rsidRDefault="00581CFD">
      <w:pPr>
        <w:widowControl/>
        <w:suppressAutoHyphens/>
        <w:jc w:val="center"/>
        <w:rPr>
          <w:rFonts w:ascii="Times New Roman" w:hAnsi="Times New Roman"/>
        </w:rPr>
      </w:pPr>
      <w:r>
        <w:rPr>
          <w:rFonts w:ascii="Times New Roman" w:hAnsi="Times New Roman"/>
        </w:rPr>
        <w:t>101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b. Effect of Land Classification on Other Rights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100 Relationship to Native American land rights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With respect to conflicts concerning the grazing and other rights on federal lands that are subject to the aboriginal, stat</w:t>
      </w:r>
      <w:r>
        <w:rPr>
          <w:rFonts w:ascii="Times New Roman" w:hAnsi="Times New Roman"/>
        </w:rPr>
        <w:t>u</w:t>
      </w:r>
      <w:r>
        <w:rPr>
          <w:rFonts w:ascii="Times New Roman" w:hAnsi="Times New Roman"/>
        </w:rPr>
        <w:t>tory, or treaty rights of Native Americans, the Native American interest in the lands may coexist with the use of the lands as contemplated by the statute.</w:t>
      </w:r>
      <w:r>
        <w:rPr>
          <w:rFonts w:ascii="Times New Roman" w:hAnsi="Times New Roman"/>
          <w:sz w:val="16"/>
          <w:szCs w:val="16"/>
          <w:vertAlign w:val="superscript"/>
        </w:rPr>
        <w:t xml:space="preserve"> n1 </w:t>
      </w:r>
      <w:r>
        <w:rPr>
          <w:rFonts w:ascii="Times New Roman" w:hAnsi="Times New Roman"/>
        </w:rPr>
        <w:t xml:space="preserve"> Native American claimants and the government may stipulate that Native Ame</w:t>
      </w:r>
      <w:r>
        <w:rPr>
          <w:rFonts w:ascii="Times New Roman" w:hAnsi="Times New Roman"/>
        </w:rPr>
        <w:t>r</w:t>
      </w:r>
      <w:r>
        <w:rPr>
          <w:rFonts w:ascii="Times New Roman" w:hAnsi="Times New Roman"/>
        </w:rPr>
        <w:t>icans' aboriginal title to certain lands has been extinguished by the inclusion of the lands in a grazing district.</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Hanson v. U.S., 153 F.2d 162 (C.C.A. 10th Cir. 1946); Hinton v. Udall, 364 F.2d 676 (D.C. Cir. 1966); Confederated Bands of Ute Ind</w:t>
      </w:r>
      <w:r>
        <w:rPr>
          <w:rFonts w:ascii="Times New Roman" w:hAnsi="Times New Roman"/>
          <w:sz w:val="16"/>
          <w:szCs w:val="16"/>
        </w:rPr>
        <w:t>i</w:t>
      </w:r>
      <w:r>
        <w:rPr>
          <w:rFonts w:ascii="Times New Roman" w:hAnsi="Times New Roman"/>
          <w:sz w:val="16"/>
          <w:szCs w:val="16"/>
        </w:rPr>
        <w:t>ans v. U.S., 112 Ct. Cl. 123, 1948 WL 5025 (1948).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 S. v. Pueblo De Zia, 200 Ct. Cl. 601, 474 F.2d 639 (1973).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20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0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2" w:name="DOC_ID_0_101"/>
      <w:bookmarkEnd w:id="102"/>
    </w:p>
    <w:p w:rsidR="00581CFD" w:rsidRDefault="00581CFD">
      <w:pPr>
        <w:widowControl/>
        <w:suppressAutoHyphens/>
        <w:jc w:val="center"/>
        <w:rPr>
          <w:rFonts w:ascii="Times New Roman" w:hAnsi="Times New Roman"/>
        </w:rPr>
      </w:pPr>
      <w:r>
        <w:rPr>
          <w:rFonts w:ascii="Times New Roman" w:hAnsi="Times New Roman"/>
        </w:rPr>
        <w:t>102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b. Effect of Land Classification on Other Rights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101 Mining on grazing districts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Prospecting, locating, developing, mining, entering, leasing, or patenting the mineral resources of grazing districts may take place according to applicable law.</w:t>
      </w:r>
      <w:r>
        <w:rPr>
          <w:rFonts w:ascii="Times New Roman" w:hAnsi="Times New Roman"/>
          <w:sz w:val="16"/>
          <w:szCs w:val="16"/>
          <w:vertAlign w:val="superscript"/>
        </w:rPr>
        <w:t xml:space="preserve"> n1 </w:t>
      </w:r>
      <w:r>
        <w:rPr>
          <w:rFonts w:ascii="Times New Roman" w:hAnsi="Times New Roman"/>
        </w:rPr>
        <w:t xml:space="preserve"> In addition, federal law concerning grazing districts does not prevent miners, prospectors for minerals, and others from using timber, stone, gravel, clay, coal, and other deposits for firewood, fen</w:t>
      </w:r>
      <w:r>
        <w:rPr>
          <w:rFonts w:ascii="Times New Roman" w:hAnsi="Times New Roman"/>
        </w:rPr>
        <w:t>c</w:t>
      </w:r>
      <w:r>
        <w:rPr>
          <w:rFonts w:ascii="Times New Roman" w:hAnsi="Times New Roman"/>
        </w:rPr>
        <w:t>ing, buildings, mining, prospecting, and domestic purposes.</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315e.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315d.</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pPr>
      <w:r>
        <w:rPr>
          <w:rFonts w:ascii="Times New Roman" w:hAnsi="Times New Roman"/>
        </w:rPr>
        <w:t>Construction and application of Taylor Grazing Act (43 U.S.C.A. secs. 315 et seq.), 42 A.L.R. Fed. 353</w:t>
      </w:r>
    </w:p>
    <w:p w:rsidR="00581CFD" w:rsidRDefault="00581CFD">
      <w:pPr>
        <w:widowControl/>
        <w:rPr>
          <w:rFonts w:ascii="Times New Roman" w:hAnsi="Times New Roman"/>
        </w:rPr>
        <w:sectPr w:rsidR="00581CFD">
          <w:headerReference w:type="default" r:id="rId20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1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3" w:name="DOC_ID_0_102"/>
      <w:bookmarkEnd w:id="103"/>
    </w:p>
    <w:p w:rsidR="00581CFD" w:rsidRDefault="00581CFD">
      <w:pPr>
        <w:widowControl/>
        <w:suppressAutoHyphens/>
        <w:jc w:val="center"/>
        <w:rPr>
          <w:rFonts w:ascii="Times New Roman" w:hAnsi="Times New Roman"/>
        </w:rPr>
      </w:pPr>
      <w:r>
        <w:rPr>
          <w:rFonts w:ascii="Times New Roman" w:hAnsi="Times New Roman"/>
        </w:rPr>
        <w:t>103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III. Governmental Authority and Management  </w:t>
      </w:r>
    </w:p>
    <w:p w:rsidR="00581CFD" w:rsidRDefault="00581CFD">
      <w:pPr>
        <w:widowControl/>
        <w:jc w:val="center"/>
        <w:rPr>
          <w:rFonts w:ascii="Times New Roman" w:hAnsi="Times New Roman"/>
        </w:rPr>
      </w:pPr>
      <w:r>
        <w:rPr>
          <w:rFonts w:ascii="Times New Roman" w:hAnsi="Times New Roman"/>
        </w:rPr>
        <w:t xml:space="preserve">H. Particular Types of Public Lands  </w:t>
      </w:r>
    </w:p>
    <w:p w:rsidR="00581CFD" w:rsidRDefault="00581CFD">
      <w:pPr>
        <w:widowControl/>
        <w:jc w:val="center"/>
        <w:rPr>
          <w:rFonts w:ascii="Times New Roman" w:hAnsi="Times New Roman"/>
        </w:rPr>
      </w:pPr>
      <w:r>
        <w:rPr>
          <w:rFonts w:ascii="Times New Roman" w:hAnsi="Times New Roman"/>
        </w:rPr>
        <w:t xml:space="preserve">3. Grazing Lands  </w:t>
      </w:r>
    </w:p>
    <w:p w:rsidR="00581CFD" w:rsidRDefault="00581CFD">
      <w:pPr>
        <w:widowControl/>
        <w:jc w:val="center"/>
        <w:rPr>
          <w:rFonts w:ascii="Times New Roman" w:hAnsi="Times New Roman"/>
        </w:rPr>
      </w:pPr>
      <w:r>
        <w:rPr>
          <w:rFonts w:ascii="Times New Roman" w:hAnsi="Times New Roman"/>
        </w:rPr>
        <w:t>b. Effect of Land Classification on Other Rights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102 State regulation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While a federal statute governing grazing rights and privileges supersedes and renders ineffective a conflicting state statute,</w:t>
      </w:r>
      <w:r>
        <w:rPr>
          <w:rFonts w:ascii="Times New Roman" w:hAnsi="Times New Roman"/>
          <w:sz w:val="16"/>
          <w:szCs w:val="16"/>
          <w:vertAlign w:val="superscript"/>
        </w:rPr>
        <w:t xml:space="preserve"> n1 </w:t>
      </w:r>
      <w:r>
        <w:rPr>
          <w:rFonts w:ascii="Times New Roman" w:hAnsi="Times New Roman"/>
        </w:rPr>
        <w:t xml:space="preserve"> the law relating to federal grazing districts does not otherwise restrict a state's police power with regard to grazing on public lands.</w:t>
      </w:r>
      <w:r>
        <w:rPr>
          <w:rFonts w:ascii="Times New Roman" w:hAnsi="Times New Roman"/>
          <w:sz w:val="16"/>
          <w:szCs w:val="16"/>
          <w:vertAlign w:val="superscript"/>
        </w:rPr>
        <w:t xml:space="preserve"> n2 </w:t>
      </w:r>
      <w:r>
        <w:rPr>
          <w:rFonts w:ascii="Times New Roman" w:hAnsi="Times New Roman"/>
        </w:rPr>
        <w:t xml:space="preserve"> A state may exercising its police power to enact reasonable statutes and regulations governing grazing that are consistent with federal enactments and regulations.</w:t>
      </w:r>
      <w:r>
        <w:rPr>
          <w:rFonts w:ascii="Times New Roman" w:hAnsi="Times New Roman"/>
          <w:sz w:val="16"/>
          <w:szCs w:val="16"/>
          <w:vertAlign w:val="superscript"/>
        </w:rPr>
        <w:t xml:space="preserve"> n3 </w:t>
      </w:r>
      <w:r>
        <w:rPr>
          <w:rFonts w:ascii="Times New Roman" w:hAnsi="Times New Roman"/>
        </w:rPr>
        <w:t xml:space="preserve"> The administration of state grazing lands is gene</w:t>
      </w:r>
      <w:r>
        <w:rPr>
          <w:rFonts w:ascii="Times New Roman" w:hAnsi="Times New Roman"/>
        </w:rPr>
        <w:t>r</w:t>
      </w:r>
      <w:r>
        <w:rPr>
          <w:rFonts w:ascii="Times New Roman" w:hAnsi="Times New Roman"/>
        </w:rPr>
        <w:t>ally committed to the discretion of a district, board, or commission.</w:t>
      </w:r>
      <w:r>
        <w:rPr>
          <w:rFonts w:ascii="Times New Roman" w:hAnsi="Times New Roman"/>
          <w:sz w:val="16"/>
          <w:szCs w:val="16"/>
          <w:vertAlign w:val="superscript"/>
        </w:rPr>
        <w:t xml:space="preserve"> n4 </w:t>
      </w:r>
      <w:r>
        <w:rPr>
          <w:rFonts w:ascii="Times New Roman" w:hAnsi="Times New Roman"/>
        </w:rPr>
        <w:t xml:space="preserve"> In order to bind a party, a decision of a state land board or commission must be made either unequivocally in the party's presence or by a written record of the board's decision that is available to the public.</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Hatahley v. U.S., 351 U.S. 173, 76 S. Ct. 745, 100 L. Ed. 1065 (1956); Ansolabehere v. Laborde, 73 Nev. 93, 310 P.2d 842 (1957).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315n.</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police power, generally, see Am. Jur. 2d, Constitutional Law §§ 313 to 384.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Ricca v. Bojorquez, 13 Ariz. App. 10, 473 P.2d 812 (Div. 1 1970); Mendiola v. Graham, 139 Or. 592, 10 P.2d 911 (1932).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Matter of Kalfell Ranch, Inc., 269 Mont. 117, 887 P.2d 241 (1994).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Rayburne v. Queen, 76 Wyo. 393, 303 P.2d 486 (1956).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[westkey]17, 37, 49</w:t>
      </w:r>
    </w:p>
    <w:p w:rsidR="00581CFD" w:rsidRDefault="00581CFD">
      <w:pPr>
        <w:widowControl/>
        <w:rPr>
          <w:rFonts w:ascii="Times New Roman" w:hAnsi="Times New Roman"/>
        </w:rPr>
      </w:pPr>
      <w:r>
        <w:rPr>
          <w:rFonts w:ascii="Times New Roman" w:hAnsi="Times New Roman"/>
        </w:rPr>
        <w:t>7 U.S.C.A. § 6501</w:t>
      </w:r>
    </w:p>
    <w:p w:rsidR="00581CFD" w:rsidRDefault="00581CFD">
      <w:pPr>
        <w:widowControl/>
        <w:rPr>
          <w:rFonts w:ascii="Times New Roman" w:hAnsi="Times New Roman"/>
        </w:rPr>
      </w:pPr>
      <w:r>
        <w:rPr>
          <w:rFonts w:ascii="Times New Roman" w:hAnsi="Times New Roman"/>
        </w:rPr>
        <w:t>16 U.S.C.A. §§ 471a to 539m-12, 551 to 583j-9, 1131 to 1133, 1241, 1243, 1244, 1604, 3210, 6501 to 6591</w:t>
      </w:r>
    </w:p>
    <w:p w:rsidR="00581CFD" w:rsidRDefault="00581CFD">
      <w:pPr>
        <w:widowControl/>
        <w:rPr>
          <w:rFonts w:ascii="Times New Roman" w:hAnsi="Times New Roman"/>
        </w:rPr>
      </w:pPr>
      <w:r>
        <w:rPr>
          <w:rFonts w:ascii="Times New Roman" w:hAnsi="Times New Roman"/>
        </w:rPr>
        <w:t>43 U.S.C.A. §§ 315, 315a to 315f, 315h, 315k, 315m, 315m-1, 315n, 315o-1, 315q, 315r, 321 to 339, 1702, 1740, 1752, 1782, 1902, 3151</w:t>
      </w:r>
    </w:p>
    <w:p w:rsidR="00581CFD" w:rsidRDefault="00581CFD">
      <w:pPr>
        <w:widowControl/>
        <w:rPr>
          <w:rFonts w:ascii="Times New Roman" w:hAnsi="Times New Roman"/>
        </w:rPr>
      </w:pPr>
      <w:r>
        <w:rPr>
          <w:rFonts w:ascii="Times New Roman" w:hAnsi="Times New Roman"/>
        </w:rPr>
        <w:t>43 C.F.R. Part 2520, 6300</w:t>
      </w:r>
    </w:p>
    <w:p w:rsidR="00581CFD" w:rsidRDefault="00581CFD">
      <w:pPr>
        <w:widowControl/>
        <w:rPr>
          <w:rFonts w:ascii="Times New Roman" w:hAnsi="Times New Roman"/>
        </w:rPr>
      </w:pPr>
      <w:r>
        <w:rPr>
          <w:rFonts w:ascii="Times New Roman" w:hAnsi="Times New Roman"/>
        </w:rPr>
        <w:t>43 C.F.R. Part 4100</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[westkey]17, 37, 49</w:t>
      </w:r>
    </w:p>
    <w:p w:rsidR="00581CFD" w:rsidRDefault="00581CFD">
      <w:pPr>
        <w:widowControl/>
        <w:rPr>
          <w:rFonts w:ascii="Times New Roman" w:hAnsi="Times New Roman"/>
        </w:rPr>
      </w:pPr>
      <w:r>
        <w:rPr>
          <w:rFonts w:ascii="Times New Roman" w:hAnsi="Times New Roman"/>
        </w:rPr>
        <w:t>Federal Procedure, L.Ed. § 66:204</w:t>
      </w:r>
    </w:p>
    <w:p w:rsidR="00581CFD" w:rsidRDefault="00581CFD">
      <w:pPr>
        <w:widowControl/>
        <w:rPr>
          <w:rFonts w:ascii="Times New Roman" w:hAnsi="Times New Roman"/>
        </w:rPr>
      </w:pPr>
      <w:r>
        <w:rPr>
          <w:rFonts w:ascii="Times New Roman" w:hAnsi="Times New Roman"/>
        </w:rPr>
        <w:t>Am. Jur. Legal Forms 2d § 212:16</w:t>
      </w:r>
    </w:p>
    <w:p w:rsidR="00581CFD" w:rsidRDefault="00581CFD">
      <w:pPr>
        <w:widowControl/>
        <w:rPr>
          <w:rFonts w:ascii="Times New Roman" w:hAnsi="Times New Roman"/>
        </w:rPr>
      </w:pPr>
      <w:r>
        <w:rPr>
          <w:rFonts w:ascii="Times New Roman" w:hAnsi="Times New Roman"/>
        </w:rPr>
        <w:t>Am. Jur. Pleading and Practice Forms, Irrigation § 10</w:t>
      </w:r>
    </w:p>
    <w:p w:rsidR="00581CFD" w:rsidRDefault="00581CFD">
      <w:pPr>
        <w:widowControl/>
        <w:rPr>
          <w:rFonts w:ascii="Times New Roman" w:hAnsi="Times New Roman"/>
        </w:rPr>
      </w:pPr>
      <w:r>
        <w:rPr>
          <w:rFonts w:ascii="Times New Roman" w:hAnsi="Times New Roman"/>
        </w:rPr>
        <w:t>Am. Jur. Pleading and Practice Forms, Public Lands §§ 3, 8</w:t>
      </w:r>
    </w:p>
    <w:p w:rsidR="00581CFD" w:rsidRDefault="00581CFD">
      <w:pPr>
        <w:widowControl/>
        <w:rPr>
          <w:rFonts w:ascii="Times New Roman" w:hAnsi="Times New Roman"/>
        </w:rPr>
      </w:pPr>
      <w:r>
        <w:rPr>
          <w:rFonts w:ascii="Times New Roman" w:hAnsi="Times New Roman"/>
        </w:rPr>
        <w:t>Federal Procedural Forms §§ 55:35, 55:46, 55:86</w:t>
      </w:r>
    </w:p>
    <w:p w:rsidR="00581CFD" w:rsidRDefault="00581CFD">
      <w:pPr>
        <w:widowControl/>
        <w:rPr>
          <w:rFonts w:ascii="Times New Roman" w:hAnsi="Times New Roman"/>
        </w:rPr>
      </w:pPr>
      <w:r>
        <w:rPr>
          <w:rFonts w:ascii="Times New Roman" w:hAnsi="Times New Roman"/>
        </w:rPr>
        <w:t>West's Key Number Digest, Public Lands [westkey]17</w:t>
      </w:r>
    </w:p>
    <w:p w:rsidR="00581CFD" w:rsidRDefault="00581CFD">
      <w:pPr>
        <w:widowControl/>
        <w:rPr>
          <w:rFonts w:ascii="Times New Roman" w:hAnsi="Times New Roman"/>
        </w:rPr>
        <w:sectPr w:rsidR="00581CFD">
          <w:headerReference w:type="default" r:id="rId21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1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4" w:name="DOC_ID_0_103"/>
      <w:bookmarkEnd w:id="104"/>
    </w:p>
    <w:p w:rsidR="00581CFD" w:rsidRDefault="00581CFD">
      <w:pPr>
        <w:widowControl/>
        <w:suppressAutoHyphens/>
        <w:jc w:val="center"/>
        <w:rPr>
          <w:rFonts w:ascii="Times New Roman" w:hAnsi="Times New Roman"/>
        </w:rPr>
      </w:pPr>
      <w:r>
        <w:rPr>
          <w:rFonts w:ascii="Times New Roman" w:hAnsi="Times New Roman"/>
        </w:rPr>
        <w:t>104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IV. Transfer of Rights by Private Parties; Liens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103 Assignment of interest in public lands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considering the validity of contracts that assign an interest in public lands,</w:t>
      </w:r>
      <w:r>
        <w:rPr>
          <w:rFonts w:ascii="Times New Roman" w:hAnsi="Times New Roman"/>
          <w:sz w:val="16"/>
          <w:szCs w:val="16"/>
          <w:vertAlign w:val="superscript"/>
        </w:rPr>
        <w:t xml:space="preserve"> n1 </w:t>
      </w:r>
      <w:r>
        <w:rPr>
          <w:rFonts w:ascii="Times New Roman" w:hAnsi="Times New Roman"/>
        </w:rPr>
        <w:t xml:space="preserve"> the courts have commonly enforced co</w:t>
      </w:r>
      <w:r>
        <w:rPr>
          <w:rFonts w:ascii="Times New Roman" w:hAnsi="Times New Roman"/>
        </w:rPr>
        <w:t>n</w:t>
      </w:r>
      <w:r>
        <w:rPr>
          <w:rFonts w:ascii="Times New Roman" w:hAnsi="Times New Roman"/>
        </w:rPr>
        <w:t>tracts that do not violate the letter or spirit of a relevant statute.</w:t>
      </w:r>
      <w:r>
        <w:rPr>
          <w:rFonts w:ascii="Times New Roman" w:hAnsi="Times New Roman"/>
          <w:sz w:val="16"/>
          <w:szCs w:val="16"/>
          <w:vertAlign w:val="superscript"/>
        </w:rPr>
        <w:t xml:space="preserve"> n2 </w:t>
      </w:r>
      <w:r>
        <w:rPr>
          <w:rFonts w:ascii="Times New Roman" w:hAnsi="Times New Roman"/>
        </w:rPr>
        <w:t xml:space="preserve"> Rights relating to public lands are generally assignable</w:t>
      </w:r>
      <w:r>
        <w:rPr>
          <w:rFonts w:ascii="Times New Roman" w:hAnsi="Times New Roman"/>
          <w:sz w:val="16"/>
          <w:szCs w:val="16"/>
          <w:vertAlign w:val="superscript"/>
        </w:rPr>
        <w:t xml:space="preserve"> n3 </w:t>
      </w:r>
      <w:r>
        <w:rPr>
          <w:rFonts w:ascii="Times New Roman" w:hAnsi="Times New Roman"/>
        </w:rPr>
        <w:t xml:space="preserve"> upon compliance with statutory requirements.</w:t>
      </w:r>
      <w:r>
        <w:rPr>
          <w:rFonts w:ascii="Times New Roman" w:hAnsi="Times New Roman"/>
          <w:sz w:val="16"/>
          <w:szCs w:val="16"/>
          <w:vertAlign w:val="superscript"/>
        </w:rPr>
        <w:t xml:space="preserve"> n4 </w:t>
      </w:r>
      <w:r>
        <w:rPr>
          <w:rFonts w:ascii="Times New Roman" w:hAnsi="Times New Roman"/>
        </w:rPr>
        <w:t xml:space="preserve"> A grazing permit from the federal government is not, however, a transferable or assignable right.</w:t>
      </w:r>
      <w:r>
        <w:rPr>
          <w:rFonts w:ascii="Times New Roman" w:hAnsi="Times New Roman"/>
          <w:sz w:val="16"/>
          <w:szCs w:val="16"/>
          <w:vertAlign w:val="superscript"/>
        </w:rPr>
        <w:t xml:space="preserve"> n5 </w:t>
      </w:r>
      <w:r>
        <w:rPr>
          <w:rFonts w:ascii="Times New Roman" w:hAnsi="Times New Roman"/>
        </w:rPr>
        <w:t xml:space="preserve"> If a state has regularly sold public land, a purchaser's assignee in good faith is entitled to a patent lawfully issued upon compliance with all conditions of the purchase,</w:t>
      </w:r>
      <w:r>
        <w:rPr>
          <w:rFonts w:ascii="Times New Roman" w:hAnsi="Times New Roman"/>
          <w:sz w:val="16"/>
          <w:szCs w:val="16"/>
          <w:vertAlign w:val="superscript"/>
        </w:rPr>
        <w:t xml:space="preserve"> n6 </w:t>
      </w:r>
      <w:r>
        <w:rPr>
          <w:rFonts w:ascii="Times New Roman" w:hAnsi="Times New Roman"/>
        </w:rPr>
        <w:t xml:space="preserve"> even if there is no express warranty or language manifesting an intent that the transferee is to have the land.</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entry onto desert lands may be assigned to an individual who is qualified to make the entry under the law.</w:t>
      </w:r>
      <w:r>
        <w:rPr>
          <w:rFonts w:ascii="Times New Roman" w:hAnsi="Times New Roman"/>
          <w:sz w:val="16"/>
          <w:szCs w:val="16"/>
          <w:vertAlign w:val="superscript"/>
        </w:rPr>
        <w:t xml:space="preserve"> n8 </w:t>
      </w:r>
      <w:r>
        <w:rPr>
          <w:rFonts w:ascii="Times New Roman" w:hAnsi="Times New Roman"/>
        </w:rPr>
        <w:t xml:space="preserve"> An a</w:t>
      </w:r>
      <w:r>
        <w:rPr>
          <w:rFonts w:ascii="Times New Roman" w:hAnsi="Times New Roman"/>
        </w:rPr>
        <w:t>s</w:t>
      </w:r>
      <w:r>
        <w:rPr>
          <w:rFonts w:ascii="Times New Roman" w:hAnsi="Times New Roman"/>
        </w:rPr>
        <w:t>signment may not be made, however, to a corporation or association.</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Udall v. Battle Mountain Co., 385 F.2d 90 (9th Cir. 1967); Lade v. Udall, 295 F. Supp. 265 (D. Or. 1968), judgment aff'd, 432 F.2d 254 (9th Cir. 1970); Jay v. Dollarhide, 3 Cal. App. 3d 1001, 84 Cal. Rptr. 538 (5th Dist. 1970) (disapproved of on other grounds by, Morris v. Thogmartin, 29 Cal. App. 3d 922, 105 Cal. Rptr. 919 (5th Dist. 1973)).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Biggs, 211 U.S. 507, 29 S. Ct. 181, 53 L. Ed. 305 (1909); Hafemann v. Gross, 199 U.S. 342, 26 S. Ct. 80, 50 L. Ed. 220 (1905); Phillips v. Carter, 135 Cal. 604, 67 P. 1031 (1902); Orrell v. Bay Mfg. Co., 83 Miss. 800, 36 So. 561 (1904); Murray v. White, 42 Mont. 423, 113 P. 754 (1911).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validity of contracts relating to the acquisition of public lands, see § 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Poland, 251 U.S. 221, 40 S. Ct. 127, 64 L. Ed. 236, 4 Alaska Fed. 858 (1920); Telfener v. Russ, 145 U.S. 522, 12 S. Ct. 930, 36 L. Ed. 800 (1892); Willis v. City of Valdez, 546 P.2d 570 (Alaska 1976); Linch v. Game &amp; Fish Commission, 124 Colo. 79, 234 P.2d 611 (1951); McCarty v. Sauer, 64 Idaho 748, 136 P.2d 742 (1943); Churchill v. Morse, 23 Iowa 229, 1867 WL 309 (1867); Gilbert v. McDonald, 94 Minn. 289, 102 N.W. 712 (1905); Burkley v. Jefferson County, 213 Miss. 836, 58 So. 2d 22 (1952); Hanna v. Board of Educ. Lands and Funds of Neb., 154 Neb. 623, 48 N.W.2d 717 (1951); Rubenstein v. Weil, 75 N.M. 562, 408 P.2d 140 (1965); Cagle v. Sabine Valley Ti</w:t>
      </w:r>
      <w:r>
        <w:rPr>
          <w:rFonts w:ascii="Times New Roman" w:hAnsi="Times New Roman"/>
          <w:sz w:val="16"/>
          <w:szCs w:val="16"/>
        </w:rPr>
        <w:t>m</w:t>
      </w:r>
      <w:r>
        <w:rPr>
          <w:rFonts w:ascii="Times New Roman" w:hAnsi="Times New Roman"/>
          <w:sz w:val="16"/>
          <w:szCs w:val="16"/>
        </w:rPr>
        <w:t>ber &amp; Lumber Co., 109 Tex. 178, 202 S.W. 942, 6 A.L.R. 1426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Equitable Royalty Corp. v. State ex rel. Com'rs of Land Office, 1960 OK 20, 352 P.2d 365 (Okla.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Fulton v. U.S., 825 F. Supp. 261 (D. Nev. 1993).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Greenwood Cemetery Land Co. v. Routt, 17 Colo. 156, 28 P. 1125 (1892).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Cagle v. Sabine Valley Timber &amp; Lumber Co., 109 Tex. 178, 202 S.W. 942, 6 A.L.R. 1426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43 U.S.C.A. § 324.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cancellation of a desert-lands' entry due to an improper conveyance, see § 75.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desert lands, generally, see § 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43 U.S.C.A. § 324.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[westkey]33</w:t>
      </w:r>
    </w:p>
    <w:p w:rsidR="00581CFD" w:rsidRDefault="00581CFD">
      <w:pPr>
        <w:widowControl/>
        <w:rPr>
          <w:rFonts w:ascii="Times New Roman" w:hAnsi="Times New Roman"/>
        </w:rPr>
      </w:pPr>
      <w:r>
        <w:rPr>
          <w:rFonts w:ascii="Times New Roman" w:hAnsi="Times New Roman"/>
        </w:rPr>
        <w:t>43 U.S.C.A. § 324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A.L.R. Digest, Public Lands § 33</w:t>
      </w:r>
    </w:p>
    <w:p w:rsidR="00581CFD" w:rsidRDefault="00581CFD">
      <w:pPr>
        <w:widowControl/>
        <w:rPr>
          <w:rFonts w:ascii="Times New Roman" w:hAnsi="Times New Roman"/>
        </w:rPr>
      </w:pPr>
      <w:r>
        <w:rPr>
          <w:rFonts w:ascii="Times New Roman" w:hAnsi="Times New Roman"/>
        </w:rPr>
        <w:t>Am. Jur. Pleading and Practice Forms, Public Lands §§ 24, 33</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pPr>
      <w:r>
        <w:rPr>
          <w:rFonts w:ascii="Times New Roman" w:hAnsi="Times New Roman"/>
        </w:rPr>
        <w:t>Am. Jur. Pleading and Practice Forms, Public Lands § 24 (Complaint, petition, or declaration -- In land contest procee</w:t>
      </w:r>
      <w:r>
        <w:rPr>
          <w:rFonts w:ascii="Times New Roman" w:hAnsi="Times New Roman"/>
        </w:rPr>
        <w:t>d</w:t>
      </w:r>
      <w:r>
        <w:rPr>
          <w:rFonts w:ascii="Times New Roman" w:hAnsi="Times New Roman"/>
        </w:rPr>
        <w:t>ings -- To prevent assignor of purchase certificate from obtaining duplicate certificate)</w:t>
      </w:r>
    </w:p>
    <w:p w:rsidR="00581CFD" w:rsidRDefault="00581CFD">
      <w:pPr>
        <w:widowControl/>
        <w:rPr>
          <w:rFonts w:ascii="Times New Roman" w:hAnsi="Times New Roman"/>
        </w:rPr>
      </w:pPr>
      <w:r>
        <w:rPr>
          <w:rFonts w:ascii="Times New Roman" w:hAnsi="Times New Roman"/>
        </w:rPr>
        <w:t>Am. Jur. Pleading and Practice Forms, Public Lands § 33 (Judgment or decree -- In land contest proceedings -- Orde</w:t>
      </w:r>
      <w:r>
        <w:rPr>
          <w:rFonts w:ascii="Times New Roman" w:hAnsi="Times New Roman"/>
        </w:rPr>
        <w:t>r</w:t>
      </w:r>
      <w:r>
        <w:rPr>
          <w:rFonts w:ascii="Times New Roman" w:hAnsi="Times New Roman"/>
        </w:rPr>
        <w:t>ing issuance of duplicate purchase certificate)</w:t>
      </w:r>
    </w:p>
    <w:p w:rsidR="00581CFD" w:rsidRDefault="00581CFD">
      <w:pPr>
        <w:widowControl/>
        <w:rPr>
          <w:rFonts w:ascii="Times New Roman" w:hAnsi="Times New Roman"/>
        </w:rPr>
        <w:sectPr w:rsidR="00581CFD">
          <w:headerReference w:type="default" r:id="rId21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1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5" w:name="DOC_ID_0_104"/>
      <w:bookmarkEnd w:id="105"/>
    </w:p>
    <w:p w:rsidR="00581CFD" w:rsidRDefault="00581CFD">
      <w:pPr>
        <w:widowControl/>
        <w:suppressAutoHyphens/>
        <w:jc w:val="center"/>
        <w:rPr>
          <w:rFonts w:ascii="Times New Roman" w:hAnsi="Times New Roman"/>
        </w:rPr>
      </w:pPr>
      <w:r>
        <w:rPr>
          <w:rFonts w:ascii="Times New Roman" w:hAnsi="Times New Roman"/>
        </w:rPr>
        <w:t>105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IV. Transfer of Rights by Private Parties; Liens</w:t>
      </w:r>
    </w:p>
    <w:p w:rsidR="00581CFD" w:rsidRDefault="00581CFD">
      <w:pPr>
        <w:widowControl/>
        <w:rPr>
          <w:rFonts w:ascii="Times New Roman" w:hAnsi="Times New Roman"/>
        </w:rPr>
      </w:pPr>
    </w:p>
    <w:p w:rsidR="00581CFD" w:rsidRPr="00722FE9" w:rsidRDefault="00581CFD">
      <w:pPr>
        <w:widowControl/>
        <w:jc w:val="center"/>
        <w:rPr>
          <w:rFonts w:ascii="Times New Roman" w:hAnsi="Times New Roman"/>
          <w:u w:val="thick" w:color="C00000"/>
        </w:rPr>
      </w:pPr>
      <w:r w:rsidRPr="00722FE9">
        <w:rPr>
          <w:rFonts w:ascii="Times New Roman" w:hAnsi="Times New Roman"/>
          <w:u w:val="thick" w:color="C00000"/>
        </w:rPr>
        <w:t>63C Am Jur 2d Public Lands § 104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104 Significance of patent's issuance</w:t>
      </w:r>
    </w:p>
    <w:p w:rsidR="00581CFD" w:rsidRDefault="00581CFD">
      <w:pPr>
        <w:widowControl/>
        <w:rPr>
          <w:rFonts w:ascii="Times New Roman" w:hAnsi="Times New Roman"/>
        </w:rPr>
      </w:pPr>
    </w:p>
    <w:p w:rsidR="00581CFD" w:rsidRDefault="00581CFD">
      <w:pPr>
        <w:widowControl/>
        <w:rPr>
          <w:rFonts w:ascii="Times New Roman" w:hAnsi="Times New Roman"/>
        </w:rPr>
      </w:pPr>
      <w:r w:rsidRPr="00722FE9">
        <w:rPr>
          <w:rFonts w:ascii="Times New Roman" w:hAnsi="Times New Roman"/>
          <w:highlight w:val="yellow"/>
        </w:rPr>
        <w:t>The validity of warranties and agreements to convey after title is acquired largely depends upon the character of the contract in relation to federal and state law and on the circumstances of the case.</w:t>
      </w:r>
      <w:r w:rsidRPr="00722FE9">
        <w:rPr>
          <w:rFonts w:ascii="Times New Roman" w:hAnsi="Times New Roman"/>
          <w:sz w:val="16"/>
          <w:szCs w:val="16"/>
          <w:highlight w:val="yellow"/>
          <w:vertAlign w:val="superscript"/>
        </w:rPr>
        <w:t xml:space="preserve"> n1 </w:t>
      </w:r>
      <w:r w:rsidRPr="00722FE9">
        <w:rPr>
          <w:rFonts w:ascii="Times New Roman" w:hAnsi="Times New Roman"/>
          <w:highlight w:val="yellow"/>
        </w:rPr>
        <w:t xml:space="preserve"> It has been held in some cases that, after legal title has passed to a person entering public lands, the person may alienate the lands as he or she sees fit.</w:t>
      </w:r>
      <w:r w:rsidRPr="00722FE9">
        <w:rPr>
          <w:rFonts w:ascii="Times New Roman" w:hAnsi="Times New Roman"/>
          <w:sz w:val="16"/>
          <w:szCs w:val="16"/>
          <w:highlight w:val="yellow"/>
          <w:vertAlign w:val="superscript"/>
        </w:rPr>
        <w:t xml:space="preserve"> n2 </w:t>
      </w:r>
      <w:r w:rsidRPr="00722FE9">
        <w:rPr>
          <w:rFonts w:ascii="Times New Roman" w:hAnsi="Times New Roman"/>
          <w:highlight w:val="yellow"/>
        </w:rPr>
        <w:t xml:space="preserve"> If a person conveys government land to which he or she has only an equitable claim, a patent subsequently issued to the person does not inure to the benefit of the grantee by force of law, unless the descriptions in the deed and patent d</w:t>
      </w:r>
      <w:r w:rsidRPr="00722FE9">
        <w:rPr>
          <w:rFonts w:ascii="Times New Roman" w:hAnsi="Times New Roman"/>
          <w:highlight w:val="yellow"/>
        </w:rPr>
        <w:t>e</w:t>
      </w:r>
      <w:r w:rsidRPr="00722FE9">
        <w:rPr>
          <w:rFonts w:ascii="Times New Roman" w:hAnsi="Times New Roman"/>
          <w:highlight w:val="yellow"/>
        </w:rPr>
        <w:t>scribe the same land.</w:t>
      </w:r>
      <w:r w:rsidRPr="00722FE9">
        <w:rPr>
          <w:rFonts w:ascii="Times New Roman" w:hAnsi="Times New Roman"/>
          <w:sz w:val="16"/>
          <w:szCs w:val="16"/>
          <w:highlight w:val="yellow"/>
          <w:vertAlign w:val="superscript"/>
        </w:rPr>
        <w:t xml:space="preserve"> n3</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Frix v. Miller, 115 Ala. 476, 22 So. 146 (1897); Anderson v. Yoakum, 94 Cal. 227, 29 P. 500 (1892); Sweeney v. Sparling, 81 Iowa 433, 46 N.W. 1068 (1890); Pevey v. Jones, 71 Miss. 647, 16 So. 252 (1894); Bernardy v. Colonial &amp; U.S. Mortg. Co., 17 S.D. 637, 98 N.W. 166 (1904).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Budd, 144 U.S. 154, 12 S. Ct. 575, 36 L. Ed. 384 (1892); Stark v. Starr, 94 U.S. 477, 24 L. Ed. 276, 1876 WL 19527 (1876); Wi</w:t>
      </w:r>
      <w:r>
        <w:rPr>
          <w:rFonts w:ascii="Times New Roman" w:hAnsi="Times New Roman"/>
          <w:sz w:val="16"/>
          <w:szCs w:val="16"/>
        </w:rPr>
        <w:t>l</w:t>
      </w:r>
      <w:r>
        <w:rPr>
          <w:rFonts w:ascii="Times New Roman" w:hAnsi="Times New Roman"/>
          <w:sz w:val="16"/>
          <w:szCs w:val="16"/>
        </w:rPr>
        <w:t>lis v. City of Valdez, 546 P.2d 570 (Alaska 1976); Gilkerson-Sloss Com'n Co. v. Forbes, 54 Ark. 148, 15 S.W. 191 (1891); S. S. Dale &amp; Sons v. Griffith, 93 Miss. 573, 46 So. 543 (1908).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Prentice v. Stearns, 113 U.S. 435, 5 S. Ct. 547, 28 L. Ed. 1059 (1885).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[westkey]33</w:t>
      </w:r>
    </w:p>
    <w:p w:rsidR="00581CFD" w:rsidRDefault="00581CFD">
      <w:pPr>
        <w:widowControl/>
        <w:rPr>
          <w:rFonts w:ascii="Times New Roman" w:hAnsi="Times New Roman"/>
        </w:rPr>
      </w:pPr>
      <w:r>
        <w:rPr>
          <w:rFonts w:ascii="Times New Roman" w:hAnsi="Times New Roman"/>
        </w:rPr>
        <w:t>43 U.S.C.A. § 324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A.L.R. Digest, Public Lands § 33</w:t>
      </w:r>
    </w:p>
    <w:p w:rsidR="00581CFD" w:rsidRDefault="00581CFD">
      <w:pPr>
        <w:widowControl/>
        <w:rPr>
          <w:rFonts w:ascii="Times New Roman" w:hAnsi="Times New Roman"/>
        </w:rPr>
      </w:pPr>
      <w:r>
        <w:rPr>
          <w:rFonts w:ascii="Times New Roman" w:hAnsi="Times New Roman"/>
        </w:rPr>
        <w:t>Am. Jur. Pleading and Practice Forms, Public Lands §§ 24, 33</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sectPr w:rsidR="00581CFD">
          <w:headerReference w:type="default" r:id="rId21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1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6" w:name="DOC_ID_0_105"/>
      <w:bookmarkEnd w:id="106"/>
    </w:p>
    <w:p w:rsidR="00581CFD" w:rsidRDefault="00581CFD">
      <w:pPr>
        <w:widowControl/>
        <w:suppressAutoHyphens/>
        <w:jc w:val="center"/>
        <w:rPr>
          <w:rFonts w:ascii="Times New Roman" w:hAnsi="Times New Roman"/>
        </w:rPr>
      </w:pPr>
      <w:r>
        <w:rPr>
          <w:rFonts w:ascii="Times New Roman" w:hAnsi="Times New Roman"/>
        </w:rPr>
        <w:t>106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IV. Transfer of Rights by Private Parties; Liens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105 Liens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If title to public land has passed under federal law, the property is, like any other property in a state, subject to state law, including that relating to liens.</w:t>
      </w:r>
      <w:r>
        <w:rPr>
          <w:rFonts w:ascii="Times New Roman" w:hAnsi="Times New Roman"/>
          <w:sz w:val="16"/>
          <w:szCs w:val="16"/>
          <w:vertAlign w:val="superscript"/>
        </w:rPr>
        <w:t xml:space="preserve"> n1 </w:t>
      </w:r>
      <w:r>
        <w:rPr>
          <w:rFonts w:ascii="Times New Roman" w:hAnsi="Times New Roman"/>
        </w:rPr>
        <w:t xml:space="preserve"> An owner of an equitable interest in land acquired from the government may create a lien by assigning part of the equitable interest as security for an obligation, and the lien may be enforced by foreclosure.</w:t>
      </w:r>
      <w:r>
        <w:rPr>
          <w:rFonts w:ascii="Times New Roman" w:hAnsi="Times New Roman"/>
          <w:sz w:val="16"/>
          <w:szCs w:val="16"/>
          <w:vertAlign w:val="superscript"/>
        </w:rPr>
        <w:t xml:space="preserve"> n2 </w:t>
      </w:r>
      <w:r>
        <w:rPr>
          <w:rFonts w:ascii="Times New Roman" w:hAnsi="Times New Roman"/>
        </w:rPr>
        <w:t xml:space="preserve"> The lien of a default judgment is not, however, such a voluntary lien.</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Paige v. Peters, 70 Wis. 178, 35 N.W. 328 (1887).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liens, generally, see Am. Jur. 2d, Liens §§ 1 to 10.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mechanics' liens against public property, see Am. Jur. 2d, Mechanics' Liens §§ 31 to 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Walker v. Shrake, 75 Nev. 241, 339 P.2d 124 (1959).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 Marie v. Chester B. Brown Co., 84 Idaho 216, 370 P.2d 195 (1962).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[westkey]33</w:t>
      </w:r>
    </w:p>
    <w:p w:rsidR="00581CFD" w:rsidRDefault="00581CFD">
      <w:pPr>
        <w:widowControl/>
        <w:rPr>
          <w:rFonts w:ascii="Times New Roman" w:hAnsi="Times New Roman"/>
        </w:rPr>
      </w:pPr>
      <w:r>
        <w:rPr>
          <w:rFonts w:ascii="Times New Roman" w:hAnsi="Times New Roman"/>
        </w:rPr>
        <w:t>43 U.S.C.A. § 324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A.L.R. Digest, Public Lands § 33</w:t>
      </w:r>
    </w:p>
    <w:p w:rsidR="00581CFD" w:rsidRDefault="00581CFD">
      <w:pPr>
        <w:widowControl/>
        <w:rPr>
          <w:rFonts w:ascii="Times New Roman" w:hAnsi="Times New Roman"/>
        </w:rPr>
      </w:pPr>
      <w:r>
        <w:rPr>
          <w:rFonts w:ascii="Times New Roman" w:hAnsi="Times New Roman"/>
        </w:rPr>
        <w:t>Am. Jur. Pleading and Practice Forms, Public Lands §§ 24, 33</w:t>
      </w:r>
    </w:p>
    <w:p w:rsidR="00581CFD" w:rsidRDefault="00581CFD">
      <w:pPr>
        <w:widowControl/>
        <w:rPr>
          <w:rFonts w:ascii="Times New Roman" w:hAnsi="Times New Roman"/>
        </w:rPr>
      </w:pPr>
      <w:r>
        <w:rPr>
          <w:rFonts w:ascii="Times New Roman" w:hAnsi="Times New Roman"/>
        </w:rPr>
        <w:t>West's Key Number Digest, Public Lands [westkey]33</w:t>
      </w:r>
    </w:p>
    <w:p w:rsidR="00581CFD" w:rsidRDefault="00581CFD">
      <w:pPr>
        <w:widowControl/>
        <w:rPr>
          <w:rFonts w:ascii="Times New Roman" w:hAnsi="Times New Roman"/>
        </w:rPr>
        <w:sectPr w:rsidR="00581CFD">
          <w:headerReference w:type="default" r:id="rId21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1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7" w:name="DOC_ID_0_106"/>
      <w:bookmarkEnd w:id="107"/>
    </w:p>
    <w:p w:rsidR="00581CFD" w:rsidRDefault="00581CFD">
      <w:pPr>
        <w:widowControl/>
        <w:suppressAutoHyphens/>
        <w:jc w:val="center"/>
        <w:rPr>
          <w:rFonts w:ascii="Times New Roman" w:hAnsi="Times New Roman"/>
        </w:rPr>
      </w:pPr>
      <w:r>
        <w:rPr>
          <w:rFonts w:ascii="Times New Roman" w:hAnsi="Times New Roman"/>
        </w:rPr>
        <w:t>107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A. Jurisdiction</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106 Federal courts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Federal courts have jurisdiction over suits relating to federal actions concerning public lands</w:t>
      </w:r>
      <w:r>
        <w:rPr>
          <w:rFonts w:ascii="Times New Roman" w:hAnsi="Times New Roman"/>
          <w:sz w:val="16"/>
          <w:szCs w:val="16"/>
          <w:vertAlign w:val="superscript"/>
        </w:rPr>
        <w:t xml:space="preserve"> n1 </w:t>
      </w:r>
      <w:r>
        <w:rPr>
          <w:rFonts w:ascii="Times New Roman" w:hAnsi="Times New Roman"/>
        </w:rPr>
        <w:t xml:space="preserve"> and have the function of determining conflicting claims as to title</w:t>
      </w:r>
      <w:r>
        <w:rPr>
          <w:rFonts w:ascii="Times New Roman" w:hAnsi="Times New Roman"/>
          <w:sz w:val="16"/>
          <w:szCs w:val="16"/>
          <w:vertAlign w:val="superscript"/>
        </w:rPr>
        <w:t xml:space="preserve"> n2 </w:t>
      </w:r>
      <w:r>
        <w:rPr>
          <w:rFonts w:ascii="Times New Roman" w:hAnsi="Times New Roman"/>
        </w:rPr>
        <w:t xml:space="preserve"> or possessory interests in public lands.</w:t>
      </w:r>
      <w:r>
        <w:rPr>
          <w:rFonts w:ascii="Times New Roman" w:hAnsi="Times New Roman"/>
          <w:sz w:val="16"/>
          <w:szCs w:val="16"/>
          <w:vertAlign w:val="superscript"/>
        </w:rPr>
        <w:t xml:space="preserve"> n3 </w:t>
      </w:r>
      <w:r>
        <w:rPr>
          <w:rFonts w:ascii="Times New Roman" w:hAnsi="Times New Roman"/>
        </w:rPr>
        <w:t xml:space="preserve"> A case that is based not on a federal question but on state law is not reviewable on a writ of error from the United States Supreme Court to a state court.</w:t>
      </w:r>
      <w:r>
        <w:rPr>
          <w:rFonts w:ascii="Times New Roman" w:hAnsi="Times New Roman"/>
          <w:sz w:val="16"/>
          <w:szCs w:val="16"/>
          <w:vertAlign w:val="superscript"/>
        </w:rPr>
        <w:t xml:space="preserve"> n4 </w:t>
      </w:r>
      <w:r>
        <w:rPr>
          <w:rFonts w:ascii="Times New Roman" w:hAnsi="Times New Roman"/>
        </w:rPr>
        <w:t xml:space="preserve"> If both parties claim under a common grantor whose title from the United States is admitted, the Supreme Court has no jurisdiction to review the decision of the state court as to the title acquired by the several parties under their respective grants.</w:t>
      </w:r>
      <w:r>
        <w:rPr>
          <w:rFonts w:ascii="Times New Roman" w:hAnsi="Times New Roman"/>
          <w:sz w:val="16"/>
          <w:szCs w:val="16"/>
          <w:vertAlign w:val="superscript"/>
        </w:rPr>
        <w:t xml:space="preserve"> n5 </w:t>
      </w:r>
      <w:r>
        <w:rPr>
          <w:rFonts w:ascii="Times New Roman" w:hAnsi="Times New Roman"/>
        </w:rPr>
        <w:t xml:space="preserve"> A land patent granted to a private party does not guarantee a continuing federal interest or access to federal court, because land thus conveyed is generally subject to state law.</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Federal courts have original jurisdiction of actions between citizens of the same state claiming lands under grants from different states.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fact that the plaintiff's title to the land originates from a patent or an act of Congress does not alone present a fede</w:t>
      </w:r>
      <w:r>
        <w:rPr>
          <w:rFonts w:ascii="Times New Roman" w:hAnsi="Times New Roman"/>
        </w:rPr>
        <w:t>r</w:t>
      </w:r>
      <w:r>
        <w:rPr>
          <w:rFonts w:ascii="Times New Roman" w:hAnsi="Times New Roman"/>
        </w:rPr>
        <w:t>al question.</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federal district court did not have jurisdiction under the Administrative Procedure Act to reach the merits of landow</w:t>
      </w:r>
      <w:r>
        <w:rPr>
          <w:rFonts w:ascii="Times New Roman" w:hAnsi="Times New Roman"/>
        </w:rPr>
        <w:t>n</w:t>
      </w:r>
      <w:r>
        <w:rPr>
          <w:rFonts w:ascii="Times New Roman" w:hAnsi="Times New Roman"/>
        </w:rPr>
        <w:t>ers' action seeking to compel the National Park Service to provide feasible access to their property, which was su</w:t>
      </w:r>
      <w:r>
        <w:rPr>
          <w:rFonts w:ascii="Times New Roman" w:hAnsi="Times New Roman"/>
        </w:rPr>
        <w:t>r</w:t>
      </w:r>
      <w:r>
        <w:rPr>
          <w:rFonts w:ascii="Times New Roman" w:hAnsi="Times New Roman"/>
        </w:rPr>
        <w:t>rounded by a national park, where the permitting process, under which the landowners had sought to use a bulldozer on a road in the park, had not resulted in a final action at the time of the landowners' suit.</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Wilson Cypress Co. v. Pozo, 236 U.S. 635, 35 S. Ct. 446, 59 L. Ed. 758 (1915); Logan v. Davis, 233 U.S. 613, 34 S. Ct. 685, 58 L. Ed. 1121 (1914).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Park Dist. of City of Bismarck v. Bertsch, 152 N.W.2d 401 (N.D.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Duguid v. Best, 291 F.2d 235 (9th Cir.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O'Conor v. State of Texas, 202 U.S. 501, 26 S. Ct. 726, 50 L. Ed. 1120 (1906); Devine v. City of Los Angeles, 202 U.S. 313, 26 S. Ct. 652, 50 L. Ed. 1046 (1906).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White v. Leovy, 174 U.S. 91, 19 S. Ct. 604, 43 L. Ed. 907 (1899); People of State of California ex rel. Hastings v. Jackson, 112 U.S. 233, 5 S. Ct. 113, 28 L. Ed. 712 (1884).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Town of Greenhorn v. Baker County, Oregon, 596 F.2d 349 (9th Cir. 1979).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Am. Jur. 2d, Federal Courts § 584.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Los Angeles Farming &amp; Milling Co. v. City of Los Angeles, 217 U.S. 217, 30 S. Ct. 452, 54 L. Ed. 736 (1910); Joy v. City of St. Louis, 201 U.S. 332, 26 S. Ct. 478, 50 L. Ed. 776 (1906).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Hale v. Norton, 437 F.3d 892 (9th Cir. 2006).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[westkey]103(4), 119.1, 120(8), 121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[westkey]103(4), 119.1, 120(8), 121</w:t>
      </w:r>
    </w:p>
    <w:p w:rsidR="00581CFD" w:rsidRDefault="00581CFD">
      <w:pPr>
        <w:widowControl/>
        <w:rPr>
          <w:rFonts w:ascii="Times New Roman" w:hAnsi="Times New Roman"/>
        </w:rPr>
      </w:pPr>
      <w:r>
        <w:rPr>
          <w:rFonts w:ascii="Times New Roman" w:hAnsi="Times New Roman"/>
        </w:rPr>
        <w:t>West's Key Number Digest, Public Lands [westkey]103(4), 119.1, 120(8), 121</w:t>
      </w:r>
    </w:p>
    <w:p w:rsidR="00581CFD" w:rsidRDefault="00581CFD">
      <w:pPr>
        <w:widowControl/>
        <w:rPr>
          <w:rFonts w:ascii="Times New Roman" w:hAnsi="Times New Roman"/>
        </w:rPr>
      </w:pPr>
      <w:r>
        <w:rPr>
          <w:rFonts w:ascii="Times New Roman" w:hAnsi="Times New Roman"/>
        </w:rPr>
        <w:t>What actions arise under the laws and treaties of the United States so as to vest jurisdiction of Federal courts, 14 A.L.R.2d 992</w:t>
      </w:r>
    </w:p>
    <w:p w:rsidR="00581CFD" w:rsidRDefault="00581CFD">
      <w:pPr>
        <w:widowControl/>
        <w:rPr>
          <w:rFonts w:ascii="Times New Roman" w:hAnsi="Times New Roman"/>
        </w:rPr>
        <w:sectPr w:rsidR="00581CFD">
          <w:headerReference w:type="default" r:id="rId21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2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8" w:name="DOC_ID_0_107"/>
      <w:bookmarkEnd w:id="108"/>
    </w:p>
    <w:p w:rsidR="00581CFD" w:rsidRDefault="00581CFD">
      <w:pPr>
        <w:widowControl/>
        <w:suppressAutoHyphens/>
        <w:jc w:val="center"/>
        <w:rPr>
          <w:rFonts w:ascii="Times New Roman" w:hAnsi="Times New Roman"/>
        </w:rPr>
      </w:pPr>
      <w:r>
        <w:rPr>
          <w:rFonts w:ascii="Times New Roman" w:hAnsi="Times New Roman"/>
        </w:rPr>
        <w:t>108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A. Jurisdiction</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107 State courts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courts of a state must determine the validity of title to land within the state, even if the title emanates from the Uni</w:t>
      </w:r>
      <w:r>
        <w:rPr>
          <w:rFonts w:ascii="Times New Roman" w:hAnsi="Times New Roman"/>
        </w:rPr>
        <w:t>t</w:t>
      </w:r>
      <w:r>
        <w:rPr>
          <w:rFonts w:ascii="Times New Roman" w:hAnsi="Times New Roman"/>
        </w:rPr>
        <w:t>ed States or if the controversy involves the construction of federal statutes.</w:t>
      </w:r>
      <w:r>
        <w:rPr>
          <w:rFonts w:ascii="Times New Roman" w:hAnsi="Times New Roman"/>
          <w:sz w:val="16"/>
          <w:szCs w:val="16"/>
          <w:vertAlign w:val="superscript"/>
        </w:rPr>
        <w:t xml:space="preserve"> n1 </w:t>
      </w:r>
      <w:r>
        <w:rPr>
          <w:rFonts w:ascii="Times New Roman" w:hAnsi="Times New Roman"/>
        </w:rPr>
        <w:t xml:space="preserve"> State courts can determine between ind</w:t>
      </w:r>
      <w:r>
        <w:rPr>
          <w:rFonts w:ascii="Times New Roman" w:hAnsi="Times New Roman"/>
        </w:rPr>
        <w:t>i</w:t>
      </w:r>
      <w:r>
        <w:rPr>
          <w:rFonts w:ascii="Times New Roman" w:hAnsi="Times New Roman"/>
        </w:rPr>
        <w:t>viduals the priority or validity of conflicting titles under different grants from the same antecedent source.</w:t>
      </w:r>
      <w:r>
        <w:rPr>
          <w:rFonts w:ascii="Times New Roman" w:hAnsi="Times New Roman"/>
          <w:sz w:val="16"/>
          <w:szCs w:val="16"/>
          <w:vertAlign w:val="superscript"/>
        </w:rPr>
        <w:t xml:space="preserve"> n2 </w:t>
      </w:r>
      <w:r>
        <w:rPr>
          <w:rFonts w:ascii="Times New Roman" w:hAnsi="Times New Roman"/>
        </w:rPr>
        <w:t xml:space="preserve"> A state court may determine the equities between a land patentee and one with whom the patentee has dealt and may furthe</w:t>
      </w:r>
      <w:r>
        <w:rPr>
          <w:rFonts w:ascii="Times New Roman" w:hAnsi="Times New Roman"/>
        </w:rPr>
        <w:t>r</w:t>
      </w:r>
      <w:r>
        <w:rPr>
          <w:rFonts w:ascii="Times New Roman" w:hAnsi="Times New Roman"/>
        </w:rPr>
        <w:t>more determine that the patentee holds the land in trust.</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State court decisions respecting public lands should be in harmony with federal administrative rulings,</w:t>
      </w:r>
      <w:r>
        <w:rPr>
          <w:rFonts w:ascii="Times New Roman" w:hAnsi="Times New Roman"/>
          <w:sz w:val="16"/>
          <w:szCs w:val="16"/>
          <w:vertAlign w:val="superscript"/>
        </w:rPr>
        <w:t xml:space="preserve"> n4 </w:t>
      </w:r>
      <w:r>
        <w:rPr>
          <w:rFonts w:ascii="Times New Roman" w:hAnsi="Times New Roman"/>
        </w:rPr>
        <w:t xml:space="preserve"> and a court may not interfere with pending proceedings within the Secretary of the Interior's jurisdiction.</w:t>
      </w:r>
      <w:r>
        <w:rPr>
          <w:rFonts w:ascii="Times New Roman" w:hAnsi="Times New Roman"/>
          <w:sz w:val="16"/>
          <w:szCs w:val="16"/>
          <w:vertAlign w:val="superscript"/>
        </w:rPr>
        <w:t xml:space="preserve"> n5 </w:t>
      </w:r>
      <w:r>
        <w:rPr>
          <w:rFonts w:ascii="Times New Roman" w:hAnsi="Times New Roman"/>
        </w:rPr>
        <w:t xml:space="preserve"> A court may, however, act in aid of federal administrative jurisdiction</w:t>
      </w:r>
      <w:r>
        <w:rPr>
          <w:rFonts w:ascii="Times New Roman" w:hAnsi="Times New Roman"/>
          <w:sz w:val="16"/>
          <w:szCs w:val="16"/>
          <w:vertAlign w:val="superscript"/>
        </w:rPr>
        <w:t xml:space="preserve"> n6 </w:t>
      </w:r>
      <w:r>
        <w:rPr>
          <w:rFonts w:ascii="Times New Roman" w:hAnsi="Times New Roman"/>
        </w:rPr>
        <w:t xml:space="preserve"> that is not exclusive</w:t>
      </w:r>
      <w:r>
        <w:rPr>
          <w:rFonts w:ascii="Times New Roman" w:hAnsi="Times New Roman"/>
          <w:sz w:val="16"/>
          <w:szCs w:val="16"/>
          <w:vertAlign w:val="superscript"/>
        </w:rPr>
        <w:t xml:space="preserve"> n7 </w:t>
      </w:r>
      <w:r>
        <w:rPr>
          <w:rFonts w:ascii="Times New Roman" w:hAnsi="Times New Roman"/>
        </w:rPr>
        <w:t xml:space="preserve"> or has terminated,</w:t>
      </w:r>
      <w:r>
        <w:rPr>
          <w:rFonts w:ascii="Times New Roman" w:hAnsi="Times New Roman"/>
          <w:sz w:val="16"/>
          <w:szCs w:val="16"/>
          <w:vertAlign w:val="superscript"/>
        </w:rPr>
        <w:t xml:space="preserve"> n8 </w:t>
      </w:r>
      <w:r>
        <w:rPr>
          <w:rFonts w:ascii="Times New Roman" w:hAnsi="Times New Roman"/>
        </w:rPr>
        <w:t xml:space="preserve"> if the remaining issues can be determined under state law.</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a second patent is issued by the United States pursuant to a resurvey covering land covered by a prior patent based on the original government survey, the question of which patent conveyed the title to the land covered by the later patent must be determined by the judgment of a court of competent jurisdiction.</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Garland v. Wynn, 61 U.S. 6, 20 How. 6, 15 L. Ed. 801, 1857 WL 8609 (1857).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California Powder Works v. Davis, 151 U.S. 389, 14 S. Ct. 350, 38 L. Ed. 206 (1894).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conflicting patents and rights, see § 135.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Crowder v. Lyle, 225 Cal. App. 2d 439, 37 Cal. Rptr. 343 (5th Dist. 1964).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Wilcox v. John, 21 Colo. 367, 40 P. 880 (1895); Fall Creek Sheep Co. v. Walton, 24 Idaho 760, 136 P. 438 (1913).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Perry v. Erling, 132 N.W.2d 889 (N.D. 1965) (involving a pending proceeding for the issuance of a patent).</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Rupke v. Moran, 87 Neb. 316, 127 N.W. 127 (1910).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Fulmele v. Camp, 20 Colo. 495, 39 P. 407 (1895); Wood v. Murray, 85 Iowa 505, 52 N.W. 356 (1892); Zimmerman v. McCurdy, 15 N.D. 79, 106 N.W. 125 (1906).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Larkin v. Paugh, 276 U.S. 431, 48 S. Ct. 366, 72 L. Ed. 640 (1928).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Larkin v. Paugh, 276 U.S. 431, 48 S. Ct. 366, 72 L. Ed. 640 (1928).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Summerville v. Scotts Bluff County, 182 Neb. 311, 154 N.W.2d 517 (1967).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[westkey]103(4), 119.1, 120(8), 121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[westkey]103(4), 119.1, 120(8), 121</w:t>
      </w:r>
    </w:p>
    <w:p w:rsidR="00581CFD" w:rsidRDefault="00581CFD">
      <w:pPr>
        <w:widowControl/>
        <w:rPr>
          <w:rFonts w:ascii="Times New Roman" w:hAnsi="Times New Roman"/>
        </w:rPr>
      </w:pPr>
      <w:r>
        <w:rPr>
          <w:rFonts w:ascii="Times New Roman" w:hAnsi="Times New Roman"/>
        </w:rPr>
        <w:t>West's Key Number Digest, Public Lands [westkey]103(4), 119.1, 120(8), 121</w:t>
      </w:r>
    </w:p>
    <w:p w:rsidR="00581CFD" w:rsidRDefault="00581CFD">
      <w:pPr>
        <w:widowControl/>
        <w:rPr>
          <w:rFonts w:ascii="Times New Roman" w:hAnsi="Times New Roman"/>
        </w:rPr>
        <w:sectPr w:rsidR="00581CFD">
          <w:headerReference w:type="default" r:id="rId22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2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09" w:name="DOC_ID_0_108"/>
      <w:bookmarkEnd w:id="109"/>
    </w:p>
    <w:p w:rsidR="00581CFD" w:rsidRDefault="00581CFD">
      <w:pPr>
        <w:widowControl/>
        <w:suppressAutoHyphens/>
        <w:jc w:val="center"/>
        <w:rPr>
          <w:rFonts w:ascii="Times New Roman" w:hAnsi="Times New Roman"/>
        </w:rPr>
      </w:pPr>
      <w:r>
        <w:rPr>
          <w:rFonts w:ascii="Times New Roman" w:hAnsi="Times New Roman"/>
        </w:rPr>
        <w:t>109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A. Jurisdiction</w:t>
      </w:r>
    </w:p>
    <w:p w:rsidR="00581CFD" w:rsidRDefault="00581CFD">
      <w:pPr>
        <w:widowControl/>
        <w:rPr>
          <w:rFonts w:ascii="Times New Roman" w:hAnsi="Times New Roman"/>
        </w:rPr>
      </w:pPr>
    </w:p>
    <w:p w:rsidR="00581CFD" w:rsidRPr="00986EF0" w:rsidRDefault="00581CFD">
      <w:pPr>
        <w:widowControl/>
        <w:jc w:val="center"/>
        <w:rPr>
          <w:rFonts w:ascii="Times New Roman" w:hAnsi="Times New Roman"/>
          <w:u w:val="thick" w:color="C00000"/>
        </w:rPr>
      </w:pPr>
      <w:r w:rsidRPr="00986EF0">
        <w:rPr>
          <w:rFonts w:ascii="Times New Roman" w:hAnsi="Times New Roman"/>
          <w:u w:val="thick" w:color="C00000"/>
        </w:rPr>
        <w:t>63C Am Jur 2d Public Lands § 108</w:t>
      </w:r>
    </w:p>
    <w:p w:rsidR="00581CFD" w:rsidRDefault="00581CFD">
      <w:pPr>
        <w:widowControl/>
        <w:rPr>
          <w:rFonts w:ascii="Times New Roman" w:hAnsi="Times New Roman"/>
        </w:rPr>
      </w:pPr>
    </w:p>
    <w:p w:rsidR="00581CFD" w:rsidRPr="00986EF0" w:rsidRDefault="00581CFD">
      <w:pPr>
        <w:widowControl/>
        <w:rPr>
          <w:rFonts w:ascii="Times New Roman" w:hAnsi="Times New Roman"/>
          <w:highlight w:val="yellow"/>
        </w:rPr>
      </w:pPr>
      <w:r w:rsidRPr="00986EF0">
        <w:rPr>
          <w:rFonts w:ascii="Times New Roman" w:hAnsi="Times New Roman"/>
          <w:highlight w:val="yellow"/>
        </w:rPr>
        <w:t>§ 108 Res judicata</w:t>
      </w:r>
    </w:p>
    <w:p w:rsidR="00581CFD" w:rsidRPr="00986EF0" w:rsidRDefault="00581CFD">
      <w:pPr>
        <w:widowControl/>
        <w:rPr>
          <w:rFonts w:ascii="Times New Roman" w:hAnsi="Times New Roman"/>
          <w:highlight w:val="yellow"/>
        </w:rPr>
      </w:pPr>
    </w:p>
    <w:p w:rsidR="00581CFD" w:rsidRPr="00986EF0" w:rsidRDefault="00581CFD">
      <w:pPr>
        <w:widowControl/>
        <w:rPr>
          <w:rFonts w:ascii="Times New Roman" w:hAnsi="Times New Roman"/>
          <w:highlight w:val="yellow"/>
        </w:rPr>
      </w:pPr>
      <w:r w:rsidRPr="00986EF0">
        <w:rPr>
          <w:rFonts w:ascii="Times New Roman" w:hAnsi="Times New Roman"/>
          <w:highlight w:val="yellow"/>
        </w:rPr>
        <w:t>A judgment in an action involving public lands is conclusive against the parties and persons in privity with them.</w:t>
      </w:r>
      <w:r w:rsidRPr="00986EF0">
        <w:rPr>
          <w:rFonts w:ascii="Times New Roman" w:hAnsi="Times New Roman"/>
          <w:sz w:val="16"/>
          <w:szCs w:val="16"/>
          <w:highlight w:val="yellow"/>
          <w:vertAlign w:val="superscript"/>
        </w:rPr>
        <w:t xml:space="preserve"> n1 </w:t>
      </w:r>
      <w:r w:rsidRPr="00986EF0">
        <w:rPr>
          <w:rFonts w:ascii="Times New Roman" w:hAnsi="Times New Roman"/>
          <w:highlight w:val="yellow"/>
        </w:rPr>
        <w:t xml:space="preserve"> The judgment may not be conclusive, however, in the absence of an adjudication on the merits,</w:t>
      </w:r>
      <w:r w:rsidRPr="00986EF0">
        <w:rPr>
          <w:rFonts w:ascii="Times New Roman" w:hAnsi="Times New Roman"/>
          <w:sz w:val="16"/>
          <w:szCs w:val="16"/>
          <w:highlight w:val="yellow"/>
          <w:vertAlign w:val="superscript"/>
        </w:rPr>
        <w:t xml:space="preserve"> n2 </w:t>
      </w:r>
      <w:r w:rsidRPr="00986EF0">
        <w:rPr>
          <w:rFonts w:ascii="Times New Roman" w:hAnsi="Times New Roman"/>
          <w:highlight w:val="yellow"/>
        </w:rPr>
        <w:t xml:space="preserve"> an identity of issues,</w:t>
      </w:r>
      <w:r w:rsidRPr="00986EF0">
        <w:rPr>
          <w:rFonts w:ascii="Times New Roman" w:hAnsi="Times New Roman"/>
          <w:sz w:val="16"/>
          <w:szCs w:val="16"/>
          <w:highlight w:val="yellow"/>
          <w:vertAlign w:val="superscript"/>
        </w:rPr>
        <w:t xml:space="preserve"> n3 </w:t>
      </w:r>
      <w:r w:rsidRPr="00986EF0">
        <w:rPr>
          <w:rFonts w:ascii="Times New Roman" w:hAnsi="Times New Roman"/>
          <w:highlight w:val="yellow"/>
        </w:rPr>
        <w:t xml:space="preserve"> or an identity of parties and privies.</w:t>
      </w:r>
      <w:r w:rsidRPr="00986EF0">
        <w:rPr>
          <w:rFonts w:ascii="Times New Roman" w:hAnsi="Times New Roman"/>
          <w:sz w:val="16"/>
          <w:szCs w:val="16"/>
          <w:highlight w:val="yellow"/>
          <w:vertAlign w:val="superscript"/>
        </w:rPr>
        <w:t xml:space="preserve"> n4 </w:t>
      </w:r>
      <w:r w:rsidRPr="00986EF0">
        <w:rPr>
          <w:rFonts w:ascii="Times New Roman" w:hAnsi="Times New Roman"/>
          <w:highlight w:val="yellow"/>
        </w:rPr>
        <w:t xml:space="preserve"> Neither is the judgment conclusive if the title as to which res judicata is urged was acquired after the judgment alleged to be res judicata.</w:t>
      </w:r>
      <w:r w:rsidRPr="00986EF0">
        <w:rPr>
          <w:rFonts w:ascii="Times New Roman" w:hAnsi="Times New Roman"/>
          <w:sz w:val="16"/>
          <w:szCs w:val="16"/>
          <w:highlight w:val="yellow"/>
          <w:vertAlign w:val="superscript"/>
        </w:rPr>
        <w:t xml:space="preserve"> n5 </w:t>
      </w:r>
    </w:p>
    <w:p w:rsidR="00581CFD" w:rsidRPr="00986EF0" w:rsidRDefault="00581CFD">
      <w:pPr>
        <w:widowControl/>
        <w:rPr>
          <w:rFonts w:ascii="Times New Roman" w:hAnsi="Times New Roman"/>
          <w:highlight w:val="yellow"/>
        </w:rPr>
      </w:pPr>
      <w:r w:rsidRPr="00986EF0">
        <w:rPr>
          <w:rFonts w:ascii="Times New Roman" w:hAnsi="Times New Roman"/>
          <w:highlight w:val="yellow"/>
        </w:rPr>
        <w:t xml:space="preserve"> </w:t>
      </w:r>
    </w:p>
    <w:p w:rsidR="00581CFD" w:rsidRDefault="00581CFD">
      <w:pPr>
        <w:widowControl/>
        <w:rPr>
          <w:rFonts w:ascii="Times New Roman" w:hAnsi="Times New Roman"/>
        </w:rPr>
      </w:pPr>
      <w:r w:rsidRPr="00986EF0">
        <w:rPr>
          <w:rFonts w:ascii="Times New Roman" w:hAnsi="Times New Roman"/>
          <w:highlight w:val="yellow"/>
        </w:rPr>
        <w:t>As an administrative act, a decision of the Secretary of the Interior does not have the res judicata effect of a judgment.</w:t>
      </w:r>
      <w:r w:rsidRPr="00986EF0">
        <w:rPr>
          <w:rFonts w:ascii="Times New Roman" w:hAnsi="Times New Roman"/>
          <w:sz w:val="16"/>
          <w:szCs w:val="16"/>
          <w:highlight w:val="yellow"/>
          <w:vertAlign w:val="superscript"/>
        </w:rPr>
        <w:t xml:space="preserve"> n6 </w:t>
      </w:r>
      <w:r w:rsidRPr="00986EF0">
        <w:rPr>
          <w:rFonts w:ascii="Times New Roman" w:hAnsi="Times New Roman"/>
          <w:highlight w:val="yellow"/>
        </w:rPr>
        <w:t xml:space="preserve"> A patent is not a judgment in terms of the rules respecting estoppel by judgment.</w:t>
      </w:r>
      <w:r w:rsidRPr="00986EF0">
        <w:rPr>
          <w:rFonts w:ascii="Times New Roman" w:hAnsi="Times New Roman"/>
          <w:sz w:val="16"/>
          <w:szCs w:val="16"/>
          <w:highlight w:val="yellow"/>
          <w:vertAlign w:val="superscript"/>
        </w:rPr>
        <w:t xml:space="preserve"> n7</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Chicago, M. &amp; St. P. Ry. Co. v. U.S., 159 U.S. 372, 16 S. Ct. 26, 40 L. Ed. 185 (1895); Downs v. Hubbard, 123 U.S. 189, 8 S. Ct. 85, 31 L. Ed. 114 (1887).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res judicata, generally, see Am. Jur. 2d, Judgments §§ 463 to 654.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Hughes v. U.S., 71 U.S. 232, 18 L. Ed. 303, 1866 WL 9485 (1866).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Green, 185 U.S. 256, 22 S. Ct. 640, 46 L. Ed. 898 (1902).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Brandon v. Ard, 211 U.S. 11, 29 S. Ct. 1, 53 L. Ed. 68 (1908); Ard v. Brandon, 156 U.S. 537, 15 S. Ct. 406, 39 L. Ed. 524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McCombs v. McKaughan, 195 S.W.2d 194 (Tex. Civ. App. Beaumont 1946), writ refused.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West v. Standard Oil Co., 278 U.S. 200, 49 S. Ct. 138, 73 LED 265 (1929).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Dickson v. Luck Land Co., 242 U.S. 371, 37 S. Ct. 167, 61 L. Ed. 371 (1917).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[westkey]103(4), 119.1, 120(8), 121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[westkey]103(4), 119.1, 120(8), 121</w:t>
      </w:r>
    </w:p>
    <w:p w:rsidR="00581CFD" w:rsidRDefault="00581CFD">
      <w:pPr>
        <w:widowControl/>
        <w:rPr>
          <w:rFonts w:ascii="Times New Roman" w:hAnsi="Times New Roman"/>
        </w:rPr>
      </w:pPr>
      <w:r>
        <w:rPr>
          <w:rFonts w:ascii="Times New Roman" w:hAnsi="Times New Roman"/>
        </w:rPr>
        <w:t>West's Key Number Digest, Public Lands [westkey]103(4), 119.1, 120(8), 121</w:t>
      </w:r>
    </w:p>
    <w:p w:rsidR="00581CFD" w:rsidRDefault="00581CFD">
      <w:pPr>
        <w:widowControl/>
        <w:rPr>
          <w:rFonts w:ascii="Times New Roman" w:hAnsi="Times New Roman"/>
        </w:rPr>
        <w:sectPr w:rsidR="00581CFD">
          <w:headerReference w:type="default" r:id="rId22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2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0" w:name="DOC_ID_0_109"/>
      <w:bookmarkEnd w:id="110"/>
    </w:p>
    <w:p w:rsidR="00581CFD" w:rsidRDefault="00581CFD">
      <w:pPr>
        <w:widowControl/>
        <w:suppressAutoHyphens/>
        <w:jc w:val="center"/>
        <w:rPr>
          <w:rFonts w:ascii="Times New Roman" w:hAnsi="Times New Roman"/>
        </w:rPr>
      </w:pPr>
      <w:r>
        <w:rPr>
          <w:rFonts w:ascii="Times New Roman" w:hAnsi="Times New Roman"/>
        </w:rPr>
        <w:t>110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B. Enforcement of Public Lands Law; Criminal Prosecutions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109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Under federal law, it is unlawful to use, occupy, or develop any portion of the public lands in a manner contrary to a regulation of the Secretary of the Interior or some other responsible authority or contrary to an order issued pursuant to a relevant regulation.</w:t>
      </w:r>
      <w:r>
        <w:rPr>
          <w:rFonts w:ascii="Times New Roman" w:hAnsi="Times New Roman"/>
          <w:sz w:val="16"/>
          <w:szCs w:val="16"/>
          <w:vertAlign w:val="superscript"/>
        </w:rPr>
        <w:t xml:space="preserve"> n1 </w:t>
      </w:r>
      <w:r>
        <w:rPr>
          <w:rFonts w:ascii="Times New Roman" w:hAnsi="Times New Roman"/>
        </w:rPr>
        <w:t xml:space="preserve"> A knowing, willful violation of a regulation relating to the management, use, and protection of public lands, including property on public lands, is subject to the penalty of a fine, imprisonment, or both.</w:t>
      </w:r>
      <w:r>
        <w:rPr>
          <w:rFonts w:ascii="Times New Roman" w:hAnsi="Times New Roman"/>
          <w:sz w:val="16"/>
          <w:szCs w:val="16"/>
          <w:vertAlign w:val="superscript"/>
        </w:rPr>
        <w:t xml:space="preserve"> n2 </w:t>
      </w:r>
      <w:r>
        <w:rPr>
          <w:rFonts w:ascii="Times New Roman" w:hAnsi="Times New Roman"/>
        </w:rPr>
        <w:t xml:space="preserve"> Federal law also provides for criminal prosecutions for certain prohibited conduct on public lands, such as the removal of coal,</w:t>
      </w:r>
      <w:r>
        <w:rPr>
          <w:rFonts w:ascii="Times New Roman" w:hAnsi="Times New Roman"/>
          <w:sz w:val="16"/>
          <w:szCs w:val="16"/>
          <w:vertAlign w:val="superscript"/>
        </w:rPr>
        <w:t xml:space="preserve"> n3 </w:t>
      </w:r>
      <w:r>
        <w:rPr>
          <w:rFonts w:ascii="Times New Roman" w:hAnsi="Times New Roman"/>
        </w:rPr>
        <w:t xml:space="preserve"> the violation of rules and regulations relating to national forests,</w:t>
      </w:r>
      <w:r>
        <w:rPr>
          <w:rFonts w:ascii="Times New Roman" w:hAnsi="Times New Roman"/>
          <w:sz w:val="16"/>
          <w:szCs w:val="16"/>
          <w:vertAlign w:val="superscript"/>
        </w:rPr>
        <w:t xml:space="preserve"> n4 </w:t>
      </w:r>
      <w:r>
        <w:rPr>
          <w:rFonts w:ascii="Times New Roman" w:hAnsi="Times New Roman"/>
        </w:rPr>
        <w:t xml:space="preserve"> the misuse of trees and timber,</w:t>
      </w:r>
      <w:r>
        <w:rPr>
          <w:rFonts w:ascii="Times New Roman" w:hAnsi="Times New Roman"/>
          <w:sz w:val="16"/>
          <w:szCs w:val="16"/>
          <w:vertAlign w:val="superscript"/>
        </w:rPr>
        <w:t xml:space="preserve"> n5 </w:t>
      </w:r>
      <w:r>
        <w:rPr>
          <w:rFonts w:ascii="Times New Roman" w:hAnsi="Times New Roman"/>
        </w:rPr>
        <w:t xml:space="preserve"> unattended or unexti</w:t>
      </w:r>
      <w:r>
        <w:rPr>
          <w:rFonts w:ascii="Times New Roman" w:hAnsi="Times New Roman"/>
        </w:rPr>
        <w:t>n</w:t>
      </w:r>
      <w:r>
        <w:rPr>
          <w:rFonts w:ascii="Times New Roman" w:hAnsi="Times New Roman"/>
        </w:rPr>
        <w:t>guished fires,</w:t>
      </w:r>
      <w:r>
        <w:rPr>
          <w:rFonts w:ascii="Times New Roman" w:hAnsi="Times New Roman"/>
          <w:sz w:val="16"/>
          <w:szCs w:val="16"/>
          <w:vertAlign w:val="superscript"/>
        </w:rPr>
        <w:t xml:space="preserve"> n6 </w:t>
      </w:r>
      <w:r>
        <w:rPr>
          <w:rFonts w:ascii="Times New Roman" w:hAnsi="Times New Roman"/>
        </w:rPr>
        <w:t xml:space="preserve"> the destruction of fences,</w:t>
      </w:r>
      <w:r>
        <w:rPr>
          <w:rFonts w:ascii="Times New Roman" w:hAnsi="Times New Roman"/>
          <w:sz w:val="16"/>
          <w:szCs w:val="16"/>
          <w:vertAlign w:val="superscript"/>
        </w:rPr>
        <w:t xml:space="preserve"> n7 </w:t>
      </w:r>
      <w:r>
        <w:rPr>
          <w:rFonts w:ascii="Times New Roman" w:hAnsi="Times New Roman"/>
        </w:rPr>
        <w:t xml:space="preserve"> the interference with surveys and survey marks,</w:t>
      </w:r>
      <w:r>
        <w:rPr>
          <w:rFonts w:ascii="Times New Roman" w:hAnsi="Times New Roman"/>
          <w:sz w:val="16"/>
          <w:szCs w:val="16"/>
          <w:vertAlign w:val="superscript"/>
        </w:rPr>
        <w:t xml:space="preserve"> n8 </w:t>
      </w:r>
      <w:r>
        <w:rPr>
          <w:rFonts w:ascii="Times New Roman" w:hAnsi="Times New Roman"/>
        </w:rPr>
        <w:t xml:space="preserve"> misconduct relating to prospective purchasers</w:t>
      </w:r>
      <w:r>
        <w:rPr>
          <w:rFonts w:ascii="Times New Roman" w:hAnsi="Times New Roman"/>
          <w:sz w:val="16"/>
          <w:szCs w:val="16"/>
          <w:vertAlign w:val="superscript"/>
        </w:rPr>
        <w:t xml:space="preserve"> n9 </w:t>
      </w:r>
      <w:r>
        <w:rPr>
          <w:rFonts w:ascii="Times New Roman" w:hAnsi="Times New Roman"/>
        </w:rPr>
        <w:t xml:space="preserve"> and bids at public land sales,</w:t>
      </w:r>
      <w:r>
        <w:rPr>
          <w:rFonts w:ascii="Times New Roman" w:hAnsi="Times New Roman"/>
          <w:sz w:val="16"/>
          <w:szCs w:val="16"/>
          <w:vertAlign w:val="superscript"/>
        </w:rPr>
        <w:t xml:space="preserve"> n10 </w:t>
      </w:r>
      <w:r>
        <w:rPr>
          <w:rFonts w:ascii="Times New Roman" w:hAnsi="Times New Roman"/>
        </w:rPr>
        <w:t xml:space="preserve"> trespass on federal lands,</w:t>
      </w:r>
      <w:r>
        <w:rPr>
          <w:rFonts w:ascii="Times New Roman" w:hAnsi="Times New Roman"/>
          <w:sz w:val="16"/>
          <w:szCs w:val="16"/>
          <w:vertAlign w:val="superscript"/>
        </w:rPr>
        <w:t xml:space="preserve"> n11 </w:t>
      </w:r>
      <w:r>
        <w:rPr>
          <w:rFonts w:ascii="Times New Roman" w:hAnsi="Times New Roman"/>
        </w:rPr>
        <w:t xml:space="preserve"> and hazardous or injurious devices on federal lands.</w:t>
      </w:r>
      <w:r>
        <w:rPr>
          <w:rFonts w:ascii="Times New Roman" w:hAnsi="Times New Roman"/>
          <w:sz w:val="16"/>
          <w:szCs w:val="16"/>
          <w:vertAlign w:val="superscript"/>
        </w:rPr>
        <w:t xml:space="preserve"> n12 </w:t>
      </w:r>
      <w:r>
        <w:rPr>
          <w:rFonts w:ascii="Times New Roman" w:hAnsi="Times New Roman"/>
        </w:rPr>
        <w:t xml:space="preserve"> It is also a prosecutable offense to unlawfully inclose or obstruct public lands</w:t>
      </w:r>
      <w:r>
        <w:rPr>
          <w:rFonts w:ascii="Times New Roman" w:hAnsi="Times New Roman"/>
          <w:sz w:val="16"/>
          <w:szCs w:val="16"/>
          <w:vertAlign w:val="superscript"/>
        </w:rPr>
        <w:t xml:space="preserve"> n13 </w:t>
      </w:r>
      <w:r>
        <w:rPr>
          <w:rFonts w:ascii="Times New Roman" w:hAnsi="Times New Roman"/>
        </w:rPr>
        <w:t xml:space="preserve"> or to conspire to acquire public lands through fraudulent and corrupt practices.</w:t>
      </w:r>
      <w:r>
        <w:rPr>
          <w:rFonts w:ascii="Times New Roman" w:hAnsi="Times New Roman"/>
          <w:sz w:val="16"/>
          <w:szCs w:val="16"/>
          <w:vertAlign w:val="superscript"/>
        </w:rPr>
        <w:t xml:space="preserve"> n14 </w:t>
      </w:r>
      <w:r>
        <w:rPr>
          <w:rFonts w:ascii="Times New Roman" w:hAnsi="Times New Roman"/>
        </w:rPr>
        <w:t xml:space="preserve"> Further, any person who without permission appropr</w:t>
      </w:r>
      <w:r>
        <w:rPr>
          <w:rFonts w:ascii="Times New Roman" w:hAnsi="Times New Roman"/>
        </w:rPr>
        <w:t>i</w:t>
      </w:r>
      <w:r>
        <w:rPr>
          <w:rFonts w:ascii="Times New Roman" w:hAnsi="Times New Roman"/>
        </w:rPr>
        <w:t>ates, excavates, injures, or destroys an historic or prehistoric ruin or monument or an object of antiquity on public lands is subject to a fine, imprisonment, or both.</w:t>
      </w:r>
      <w:r>
        <w:rPr>
          <w:rFonts w:ascii="Times New Roman" w:hAnsi="Times New Roman"/>
          <w:sz w:val="16"/>
          <w:szCs w:val="16"/>
          <w:vertAlign w:val="superscript"/>
        </w:rPr>
        <w:t xml:space="preserve"> n15 </w:t>
      </w:r>
      <w:r>
        <w:rPr>
          <w:rFonts w:ascii="Times New Roman" w:hAnsi="Times New Roman"/>
        </w:rPr>
        <w:t xml:space="preserve"> The general statutory prohibitions against stealing</w:t>
      </w:r>
      <w:r>
        <w:rPr>
          <w:rFonts w:ascii="Times New Roman" w:hAnsi="Times New Roman"/>
          <w:sz w:val="16"/>
          <w:szCs w:val="16"/>
          <w:vertAlign w:val="superscript"/>
        </w:rPr>
        <w:t xml:space="preserve"> n16 </w:t>
      </w:r>
      <w:r>
        <w:rPr>
          <w:rFonts w:ascii="Times New Roman" w:hAnsi="Times New Roman"/>
        </w:rPr>
        <w:t xml:space="preserve"> and injuring</w:t>
      </w:r>
      <w:r>
        <w:rPr>
          <w:rFonts w:ascii="Times New Roman" w:hAnsi="Times New Roman"/>
          <w:sz w:val="16"/>
          <w:szCs w:val="16"/>
          <w:vertAlign w:val="superscript"/>
        </w:rPr>
        <w:t xml:space="preserve"> n17 </w:t>
      </w:r>
      <w:r>
        <w:rPr>
          <w:rFonts w:ascii="Times New Roman" w:hAnsi="Times New Roman"/>
        </w:rPr>
        <w:t xml:space="preserve"> public property apply to public lands.</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manner and form of prosecuting offenses involving public lands may be prescribed specifically by statute or by necessary implication.</w:t>
      </w:r>
      <w:r>
        <w:rPr>
          <w:rFonts w:ascii="Times New Roman" w:hAnsi="Times New Roman"/>
          <w:sz w:val="16"/>
          <w:szCs w:val="16"/>
          <w:vertAlign w:val="superscript"/>
        </w:rPr>
        <w:t xml:space="preserve"> n18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1733(g).</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1733(a).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18 U.S.C.A. § 1851.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lands available for mining, generally, see Am. Jur. 2d, Mines and Minerals §§ 21 to 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16 U.S.C.A. § 551.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forest lands, generally, see § 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18 U.S.C.A. §§ 1852 to 1855.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government regulation of logging and lumbering operations, generally, see Am. Jur. 2d, Logs and Timber §§ 61, 62, 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18 U.S.C.A. § 1856.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18 U.S.C.A. § 1857.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18 U.S.C.A. §§ 1858, 1859.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and boundaries, generally,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18 U.S.C.A. § 1861.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18 U.S.C.A. § 1860.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bidding for public lands, see § 44.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Am. Jur. 2d, Trespass § 166.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18 U.S.C.A. § 1864.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This statute was held not void for vagueness, in violation of due process, as applied to defendants found guilty of violating the statute in connection with visible and unmodified ropes hung from trees above a proposed helicopter landing site; the statute provided fair warning to persons of common intelligence that it was a crime to hang ropes above a helicopter landing site with the intent to obstruct or harass the ha</w:t>
      </w:r>
      <w:r>
        <w:rPr>
          <w:rFonts w:ascii="Times New Roman" w:hAnsi="Times New Roman"/>
          <w:sz w:val="16"/>
          <w:szCs w:val="16"/>
        </w:rPr>
        <w:t>r</w:t>
      </w:r>
      <w:r>
        <w:rPr>
          <w:rFonts w:ascii="Times New Roman" w:hAnsi="Times New Roman"/>
          <w:sz w:val="16"/>
          <w:szCs w:val="16"/>
        </w:rPr>
        <w:t>vesting of timber. U.S. v. Wyatt, 408 F.3d 1257 (9th Cir. 2005), for additional opinion, see, 135 Fed. Appx. 16 (9th Cir. 2005).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43 U.S.C.A. § 1064.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federal statute criminalizing unlawful inclosure does not provide for a private cause of action. Crow Tribe of Indians v. Repsis, 866 F. Supp. 520 (D. Wyo. 1994), aff'd, 73 F.3d 982 (10th Cir. 1995).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unlawful inclosures on public lands, generally, see § 24.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U.S. v. Davis, 231 U.S. 183, 34 S. Ct. 112, 58 L. Ed. 177 (1913); Hyde v. U.S., 225 U.S. 347, 32 S. Ct. 793, 56 L. Ed. 1114 (1912); Dealy v. U.S., 152 U.S. 539, 14 S. Ct. 680, 38 L. Ed. 545 (1894).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16 U.S.C.A. § 433.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Am. Jur. 2d, Larceny § 70.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real property as a subject of larceny, generally, see Am. Jur. 2d, Larceny § 55.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n17  Am. Jur. 2d, Malicious Mischief § 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n18  Krause v. U. S., 147 F. 442 (C.C.A. 8th Cir. 1906) (involving an indictment under 43 U.S.C.A. § 1064).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indictments and informations, generally, see Am. Jur. 2d, Indictments and Informations §§ 1 to 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[westkey]21, 94 to 100, 123 to 130</w:t>
      </w:r>
    </w:p>
    <w:p w:rsidR="00581CFD" w:rsidRDefault="00581CFD">
      <w:pPr>
        <w:widowControl/>
        <w:rPr>
          <w:rFonts w:ascii="Times New Roman" w:hAnsi="Times New Roman"/>
        </w:rPr>
      </w:pPr>
      <w:r>
        <w:rPr>
          <w:rFonts w:ascii="Times New Roman" w:hAnsi="Times New Roman"/>
        </w:rPr>
        <w:t>16 U.S.C.A. §§ 433, 551</w:t>
      </w:r>
    </w:p>
    <w:p w:rsidR="00581CFD" w:rsidRDefault="00581CFD">
      <w:pPr>
        <w:widowControl/>
        <w:rPr>
          <w:rFonts w:ascii="Times New Roman" w:hAnsi="Times New Roman"/>
        </w:rPr>
      </w:pPr>
      <w:r>
        <w:rPr>
          <w:rFonts w:ascii="Times New Roman" w:hAnsi="Times New Roman"/>
        </w:rPr>
        <w:t>18 U.S.C.A. §§ 1851 to 1861, 1864</w:t>
      </w:r>
    </w:p>
    <w:p w:rsidR="00581CFD" w:rsidRDefault="00581CFD">
      <w:pPr>
        <w:widowControl/>
        <w:rPr>
          <w:rFonts w:ascii="Times New Roman" w:hAnsi="Times New Roman"/>
        </w:rPr>
      </w:pPr>
      <w:r>
        <w:rPr>
          <w:rFonts w:ascii="Times New Roman" w:hAnsi="Times New Roman"/>
        </w:rPr>
        <w:t>43 U.S.C.A. §§ 1064, 1653, 1733, 1764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[westkey]21, 94 to 100, 123 to 130</w:t>
      </w:r>
    </w:p>
    <w:p w:rsidR="00581CFD" w:rsidRDefault="00581CFD">
      <w:pPr>
        <w:widowControl/>
        <w:rPr>
          <w:rFonts w:ascii="Times New Roman" w:hAnsi="Times New Roman"/>
        </w:rPr>
      </w:pPr>
      <w:r>
        <w:rPr>
          <w:rFonts w:ascii="Times New Roman" w:hAnsi="Times New Roman"/>
        </w:rPr>
        <w:t>Am. Jur. Pleading and Practice Forms, Public Lands § 3</w:t>
      </w:r>
    </w:p>
    <w:p w:rsidR="00581CFD" w:rsidRDefault="00581CFD">
      <w:pPr>
        <w:widowControl/>
        <w:rPr>
          <w:rFonts w:ascii="Times New Roman" w:hAnsi="Times New Roman"/>
        </w:rPr>
      </w:pPr>
      <w:r>
        <w:rPr>
          <w:rFonts w:ascii="Times New Roman" w:hAnsi="Times New Roman"/>
        </w:rPr>
        <w:t>West's Key Number Digest, Public Lands [westkey]103(4), 119.1, 120(8), 121</w:t>
      </w:r>
    </w:p>
    <w:p w:rsidR="00581CFD" w:rsidRDefault="00581CFD">
      <w:pPr>
        <w:widowControl/>
        <w:rPr>
          <w:rFonts w:ascii="Times New Roman" w:hAnsi="Times New Roman"/>
        </w:rPr>
      </w:pPr>
      <w:r>
        <w:rPr>
          <w:rFonts w:ascii="Times New Roman" w:hAnsi="Times New Roman"/>
        </w:rPr>
        <w:t>Validity, construction, and application of federal statute (16 U.S.C.A. § 551) and implementing regulations providing for protection of national forests and punishing violations of such regulations, Validity, construction, and application of federal statute (16 U.S.C.A. sec. 551) and implementing regulations providing for protection of national forests and punishing violations of such regulations, 19 A.L.R. Fed. 492</w:t>
      </w:r>
    </w:p>
    <w:p w:rsidR="00581CFD" w:rsidRDefault="00581CFD">
      <w:pPr>
        <w:widowControl/>
        <w:rPr>
          <w:rFonts w:ascii="Times New Roman" w:hAnsi="Times New Roman"/>
        </w:rPr>
        <w:sectPr w:rsidR="00581CFD">
          <w:headerReference w:type="default" r:id="rId22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2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1" w:name="DOC_ID_0_110"/>
      <w:bookmarkEnd w:id="111"/>
    </w:p>
    <w:p w:rsidR="00581CFD" w:rsidRDefault="00581CFD">
      <w:pPr>
        <w:widowControl/>
        <w:suppressAutoHyphens/>
        <w:jc w:val="center"/>
        <w:rPr>
          <w:rFonts w:ascii="Times New Roman" w:hAnsi="Times New Roman"/>
        </w:rPr>
      </w:pPr>
      <w:r>
        <w:rPr>
          <w:rFonts w:ascii="Times New Roman" w:hAnsi="Times New Roman"/>
        </w:rPr>
        <w:t>111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B. Enforcement of Public Lands Law; Criminal Prosecutions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110 State and federal cooperation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connection with the administration and regulation of the use and occupancy of the public lands, the Secretary of the Interior may cooperate with the regulatory and law enforcement officials of a state or its political subdivision in the e</w:t>
      </w:r>
      <w:r>
        <w:rPr>
          <w:rFonts w:ascii="Times New Roman" w:hAnsi="Times New Roman"/>
        </w:rPr>
        <w:t>n</w:t>
      </w:r>
      <w:r>
        <w:rPr>
          <w:rFonts w:ascii="Times New Roman" w:hAnsi="Times New Roman"/>
        </w:rPr>
        <w:t>forcement of the laws or ordinances of the state or subdivision.</w:t>
      </w:r>
      <w:r>
        <w:rPr>
          <w:rFonts w:ascii="Times New Roman" w:hAnsi="Times New Roman"/>
          <w:sz w:val="16"/>
          <w:szCs w:val="16"/>
          <w:vertAlign w:val="superscript"/>
        </w:rPr>
        <w:t xml:space="preserve"> n1 </w:t>
      </w:r>
      <w:r>
        <w:rPr>
          <w:rFonts w:ascii="Times New Roman" w:hAnsi="Times New Roman"/>
        </w:rPr>
        <w:t xml:space="preserve"> Such cooperation may include reimbursing a state or its subdivision for expenditures incurred by assisting in the administration and regulation of the use and occupancy of public lands.</w:t>
      </w:r>
      <w:r>
        <w:rPr>
          <w:rFonts w:ascii="Times New Roman" w:hAnsi="Times New Roman"/>
          <w:sz w:val="16"/>
          <w:szCs w:val="16"/>
          <w:vertAlign w:val="superscript"/>
        </w:rPr>
        <w:t xml:space="preserve"> n2 </w:t>
      </w:r>
      <w:r>
        <w:rPr>
          <w:rFonts w:ascii="Times New Roman" w:hAnsi="Times New Roman"/>
        </w:rPr>
        <w:t xml:space="preserve"> Having determined that assistance is needed to enforce federal laws and regulations relating to public lands or their resources, the Secretary of the Interior must offer a contract to appropriate local officials in order to achieve the maximum feasible reliance upon local law enforcement officials in enforcing such laws and regulations.</w:t>
      </w:r>
      <w:r>
        <w:rPr>
          <w:rFonts w:ascii="Times New Roman" w:hAnsi="Times New Roman"/>
          <w:sz w:val="16"/>
          <w:szCs w:val="16"/>
          <w:vertAlign w:val="superscript"/>
        </w:rPr>
        <w:t xml:space="preserve"> n3 </w:t>
      </w:r>
      <w:r>
        <w:rPr>
          <w:rFonts w:ascii="Times New Roman" w:hAnsi="Times New Roman"/>
        </w:rPr>
        <w:t xml:space="preserve"> Federal personnel or appropriate local officials also may be authorized to carry out the Secretary of the Interior's law enforcement responsibilities respecting public lands and their resources.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1733(d).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1733(d).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1733(c)(1).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1733(c)(2).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[westkey]21, 94 to 100, 123 to 130</w:t>
      </w:r>
    </w:p>
    <w:p w:rsidR="00581CFD" w:rsidRDefault="00581CFD">
      <w:pPr>
        <w:widowControl/>
        <w:rPr>
          <w:rFonts w:ascii="Times New Roman" w:hAnsi="Times New Roman"/>
        </w:rPr>
      </w:pPr>
      <w:r>
        <w:rPr>
          <w:rFonts w:ascii="Times New Roman" w:hAnsi="Times New Roman"/>
        </w:rPr>
        <w:t>16 U.S.C.A. §§ 433, 551</w:t>
      </w:r>
    </w:p>
    <w:p w:rsidR="00581CFD" w:rsidRDefault="00581CFD">
      <w:pPr>
        <w:widowControl/>
        <w:rPr>
          <w:rFonts w:ascii="Times New Roman" w:hAnsi="Times New Roman"/>
        </w:rPr>
      </w:pPr>
      <w:r>
        <w:rPr>
          <w:rFonts w:ascii="Times New Roman" w:hAnsi="Times New Roman"/>
        </w:rPr>
        <w:t>18 U.S.C.A. §§ 1851 to 1861, 1864</w:t>
      </w:r>
    </w:p>
    <w:p w:rsidR="00581CFD" w:rsidRDefault="00581CFD">
      <w:pPr>
        <w:widowControl/>
        <w:rPr>
          <w:rFonts w:ascii="Times New Roman" w:hAnsi="Times New Roman"/>
        </w:rPr>
      </w:pPr>
      <w:r>
        <w:rPr>
          <w:rFonts w:ascii="Times New Roman" w:hAnsi="Times New Roman"/>
        </w:rPr>
        <w:t>43 U.S.C.A. §§ 1064, 1653, 1733, 1764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[westkey]21, 94 to 100, 123 to 130</w:t>
      </w:r>
    </w:p>
    <w:p w:rsidR="00581CFD" w:rsidRDefault="00581CFD">
      <w:pPr>
        <w:widowControl/>
        <w:rPr>
          <w:rFonts w:ascii="Times New Roman" w:hAnsi="Times New Roman"/>
        </w:rPr>
      </w:pPr>
      <w:r>
        <w:rPr>
          <w:rFonts w:ascii="Times New Roman" w:hAnsi="Times New Roman"/>
        </w:rPr>
        <w:t>Am. Jur. Pleading and Practice Forms, Public Lands § 3</w:t>
      </w:r>
    </w:p>
    <w:p w:rsidR="00581CFD" w:rsidRDefault="00581CFD">
      <w:pPr>
        <w:widowControl/>
        <w:rPr>
          <w:rFonts w:ascii="Times New Roman" w:hAnsi="Times New Roman"/>
        </w:rPr>
      </w:pPr>
      <w:r>
        <w:rPr>
          <w:rFonts w:ascii="Times New Roman" w:hAnsi="Times New Roman"/>
        </w:rPr>
        <w:t>West's Key Number Digest, Public Lands [westkey]103(4), 119.1, 120(8), 121</w:t>
      </w:r>
    </w:p>
    <w:p w:rsidR="00581CFD" w:rsidRDefault="00581CFD">
      <w:pPr>
        <w:widowControl/>
        <w:rPr>
          <w:rFonts w:ascii="Times New Roman" w:hAnsi="Times New Roman"/>
        </w:rPr>
        <w:sectPr w:rsidR="00581CFD">
          <w:headerReference w:type="default" r:id="rId22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2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2" w:name="DOC_ID_0_111"/>
      <w:bookmarkEnd w:id="112"/>
    </w:p>
    <w:p w:rsidR="00581CFD" w:rsidRDefault="00581CFD">
      <w:pPr>
        <w:widowControl/>
        <w:suppressAutoHyphens/>
        <w:jc w:val="center"/>
        <w:rPr>
          <w:rFonts w:ascii="Times New Roman" w:hAnsi="Times New Roman"/>
        </w:rPr>
      </w:pPr>
      <w:r>
        <w:rPr>
          <w:rFonts w:ascii="Times New Roman" w:hAnsi="Times New Roman"/>
        </w:rPr>
        <w:t>112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B. Enforcement of Public Lands Law; Criminal Prosecutions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111 Liability of holder of right of way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holder of a right of way may be liable to the United States for injury or damage that the United States incurs as a r</w:t>
      </w:r>
      <w:r>
        <w:rPr>
          <w:rFonts w:ascii="Times New Roman" w:hAnsi="Times New Roman"/>
        </w:rPr>
        <w:t>e</w:t>
      </w:r>
      <w:r>
        <w:rPr>
          <w:rFonts w:ascii="Times New Roman" w:hAnsi="Times New Roman"/>
        </w:rPr>
        <w:t>sult of the use and occupancy of the rights of way.</w:t>
      </w:r>
      <w:r>
        <w:rPr>
          <w:rFonts w:ascii="Times New Roman" w:hAnsi="Times New Roman"/>
          <w:sz w:val="16"/>
          <w:szCs w:val="16"/>
          <w:vertAlign w:val="superscript"/>
        </w:rPr>
        <w:t xml:space="preserve"> n1 </w:t>
      </w:r>
      <w:r>
        <w:rPr>
          <w:rFonts w:ascii="Times New Roman" w:hAnsi="Times New Roman"/>
        </w:rPr>
        <w:t xml:space="preserve"> The extent to which such holders must indemnify or hold harmless the United States for liabilities, damages, or claims caused by the holder's use and occupancy of the right of way are specified by regulation.</w:t>
      </w:r>
      <w:r>
        <w:rPr>
          <w:rFonts w:ascii="Times New Roman" w:hAnsi="Times New Roman"/>
          <w:sz w:val="16"/>
          <w:szCs w:val="16"/>
          <w:vertAlign w:val="superscript"/>
        </w:rPr>
        <w:t xml:space="preserve"> n2 </w:t>
      </w:r>
      <w:r>
        <w:rPr>
          <w:rFonts w:ascii="Times New Roman" w:hAnsi="Times New Roman"/>
        </w:rPr>
        <w:t xml:space="preserve"> Any regulation or stipulation imposing liability without fault must include a maximum da</w:t>
      </w:r>
      <w:r>
        <w:rPr>
          <w:rFonts w:ascii="Times New Roman" w:hAnsi="Times New Roman"/>
        </w:rPr>
        <w:t>m</w:t>
      </w:r>
      <w:r>
        <w:rPr>
          <w:rFonts w:ascii="Times New Roman" w:hAnsi="Times New Roman"/>
        </w:rPr>
        <w:t>ages limit that is commensurate with the foreseeable risks or hazards presented.</w:t>
      </w:r>
      <w:r>
        <w:rPr>
          <w:rFonts w:ascii="Times New Roman" w:hAnsi="Times New Roman"/>
          <w:sz w:val="16"/>
          <w:szCs w:val="16"/>
          <w:vertAlign w:val="superscript"/>
        </w:rPr>
        <w:t xml:space="preserve"> n3 </w:t>
      </w:r>
      <w:r>
        <w:rPr>
          <w:rFonts w:ascii="Times New Roman" w:hAnsi="Times New Roman"/>
        </w:rPr>
        <w:t xml:space="preserve"> Ordinary rules of evidence will d</w:t>
      </w:r>
      <w:r>
        <w:rPr>
          <w:rFonts w:ascii="Times New Roman" w:hAnsi="Times New Roman"/>
        </w:rPr>
        <w:t>e</w:t>
      </w:r>
      <w:r>
        <w:rPr>
          <w:rFonts w:ascii="Times New Roman" w:hAnsi="Times New Roman"/>
        </w:rPr>
        <w:t>termine any liability for damage or injury that exceeds the maximum amount.</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holder of a pipeline right of way is generally strictly liable for damages in connection with activities along or in the pipeline's vicinity.</w:t>
      </w:r>
      <w:r>
        <w:rPr>
          <w:rFonts w:ascii="Times New Roman" w:hAnsi="Times New Roman"/>
          <w:sz w:val="16"/>
          <w:szCs w:val="16"/>
          <w:vertAlign w:val="superscript"/>
        </w:rPr>
        <w:t xml:space="preserve"> n5 </w:t>
      </w:r>
      <w:r>
        <w:rPr>
          <w:rFonts w:ascii="Times New Roman" w:hAnsi="Times New Roman"/>
        </w:rPr>
        <w:t xml:space="preserve"> Liability is limited to environmental damage and does not include common personal injuries.</w:t>
      </w:r>
      <w:r>
        <w:rPr>
          <w:rFonts w:ascii="Times New Roman" w:hAnsi="Times New Roman"/>
          <w:sz w:val="16"/>
          <w:szCs w:val="16"/>
          <w:vertAlign w:val="superscript"/>
        </w:rPr>
        <w:t xml:space="preserve"> n6 </w:t>
      </w:r>
      <w:r>
        <w:rPr>
          <w:rFonts w:ascii="Times New Roman" w:hAnsi="Times New Roman"/>
        </w:rPr>
        <w:t xml:space="preserve"> A state is not authorized to impose unrestricted liability upon an oil owner for remote economic losses caused by oil spills.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1764(h)(1).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rights of way, generally, see § 53.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1764(h)(1).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1764(h)(2).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1764(h)(2).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43 U.S.C.A. § 1653(a).</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Heppner v. Alyeska Pipeline Service Co., 665 F.2d 868 (9th Cir. 1981).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In re Glacier Bay, 865 F. Supp. 629 (D. Alaska 1991).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[westkey]21, 94 to 100, 123 to 130</w:t>
      </w:r>
    </w:p>
    <w:p w:rsidR="00581CFD" w:rsidRDefault="00581CFD">
      <w:pPr>
        <w:widowControl/>
        <w:rPr>
          <w:rFonts w:ascii="Times New Roman" w:hAnsi="Times New Roman"/>
        </w:rPr>
      </w:pPr>
      <w:r>
        <w:rPr>
          <w:rFonts w:ascii="Times New Roman" w:hAnsi="Times New Roman"/>
        </w:rPr>
        <w:t>16 U.S.C.A. §§ 433, 551</w:t>
      </w:r>
    </w:p>
    <w:p w:rsidR="00581CFD" w:rsidRDefault="00581CFD">
      <w:pPr>
        <w:widowControl/>
        <w:rPr>
          <w:rFonts w:ascii="Times New Roman" w:hAnsi="Times New Roman"/>
        </w:rPr>
      </w:pPr>
      <w:r>
        <w:rPr>
          <w:rFonts w:ascii="Times New Roman" w:hAnsi="Times New Roman"/>
        </w:rPr>
        <w:t>18 U.S.C.A. §§ 1851 to 1861, 1864</w:t>
      </w:r>
    </w:p>
    <w:p w:rsidR="00581CFD" w:rsidRDefault="00581CFD">
      <w:pPr>
        <w:widowControl/>
        <w:rPr>
          <w:rFonts w:ascii="Times New Roman" w:hAnsi="Times New Roman"/>
        </w:rPr>
      </w:pPr>
      <w:r>
        <w:rPr>
          <w:rFonts w:ascii="Times New Roman" w:hAnsi="Times New Roman"/>
        </w:rPr>
        <w:t>43 U.S.C.A. §§ 1064, 1653, 1733, 1764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[westkey]21, 94 to 100, 123 to 130</w:t>
      </w:r>
    </w:p>
    <w:p w:rsidR="00581CFD" w:rsidRDefault="00581CFD">
      <w:pPr>
        <w:widowControl/>
        <w:rPr>
          <w:rFonts w:ascii="Times New Roman" w:hAnsi="Times New Roman"/>
        </w:rPr>
      </w:pPr>
      <w:r>
        <w:rPr>
          <w:rFonts w:ascii="Times New Roman" w:hAnsi="Times New Roman"/>
        </w:rPr>
        <w:t>Am. Jur. Pleading and Practice Forms, Public Lands § 3</w:t>
      </w:r>
    </w:p>
    <w:p w:rsidR="00581CFD" w:rsidRDefault="00581CFD">
      <w:pPr>
        <w:widowControl/>
        <w:rPr>
          <w:rFonts w:ascii="Times New Roman" w:hAnsi="Times New Roman"/>
        </w:rPr>
      </w:pPr>
      <w:r>
        <w:rPr>
          <w:rFonts w:ascii="Times New Roman" w:hAnsi="Times New Roman"/>
        </w:rPr>
        <w:t>West's Key Number Digest, Public Lands [westkey]103(4), 119.1, 120(8), 121</w:t>
      </w:r>
    </w:p>
    <w:p w:rsidR="00581CFD" w:rsidRDefault="00581CFD">
      <w:pPr>
        <w:widowControl/>
        <w:rPr>
          <w:rFonts w:ascii="Times New Roman" w:hAnsi="Times New Roman"/>
        </w:rPr>
        <w:sectPr w:rsidR="00581CFD">
          <w:headerReference w:type="default" r:id="rId22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3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3" w:name="DOC_ID_0_112"/>
      <w:bookmarkEnd w:id="113"/>
    </w:p>
    <w:p w:rsidR="00581CFD" w:rsidRDefault="00581CFD">
      <w:pPr>
        <w:widowControl/>
        <w:suppressAutoHyphens/>
        <w:jc w:val="center"/>
        <w:rPr>
          <w:rFonts w:ascii="Times New Roman" w:hAnsi="Times New Roman"/>
        </w:rPr>
      </w:pPr>
      <w:r>
        <w:rPr>
          <w:rFonts w:ascii="Times New Roman" w:hAnsi="Times New Roman"/>
        </w:rPr>
        <w:t>113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B. Enforcement of Public Lands Law; Criminal Prosecutions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112 Remedies; injunction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order to protect or reclaim public lands, the United States may pursue the remedies that an individual could pursue in like circumstances in reference to his or her own lands.</w:t>
      </w:r>
      <w:r>
        <w:rPr>
          <w:rFonts w:ascii="Times New Roman" w:hAnsi="Times New Roman"/>
          <w:sz w:val="16"/>
          <w:szCs w:val="16"/>
          <w:vertAlign w:val="superscript"/>
        </w:rPr>
        <w:t xml:space="preserve"> n1 </w:t>
      </w:r>
      <w:r>
        <w:rPr>
          <w:rFonts w:ascii="Times New Roman" w:hAnsi="Times New Roman"/>
        </w:rPr>
        <w:t xml:space="preserve"> The United States may, for example, sue for damages for the fraudulent acquisition of public lands</w:t>
      </w:r>
      <w:r>
        <w:rPr>
          <w:rFonts w:ascii="Times New Roman" w:hAnsi="Times New Roman"/>
          <w:sz w:val="16"/>
          <w:szCs w:val="16"/>
          <w:vertAlign w:val="superscript"/>
        </w:rPr>
        <w:t xml:space="preserve"> n2 </w:t>
      </w:r>
      <w:r>
        <w:rPr>
          <w:rFonts w:ascii="Times New Roman" w:hAnsi="Times New Roman"/>
        </w:rPr>
        <w:t xml:space="preserve"> or may elect to sue for cancellation of a patent procured through fraud.</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At the request of the Secretary of the Interior, the United States Attorney General may institute a civil action in a United States District Court for an injunction or other appropriate order to prevent a person from using public land in violation of regulations issued by the Secretary of the Interior.</w:t>
      </w:r>
      <w:r>
        <w:rPr>
          <w:rFonts w:ascii="Times New Roman" w:hAnsi="Times New Roman"/>
          <w:sz w:val="16"/>
          <w:szCs w:val="16"/>
          <w:vertAlign w:val="superscript"/>
        </w:rPr>
        <w:t xml:space="preserve"> n4 </w:t>
      </w:r>
      <w:r>
        <w:rPr>
          <w:rFonts w:ascii="Times New Roman" w:hAnsi="Times New Roman"/>
        </w:rPr>
        <w:t xml:space="preserve"> The United States may also sue to enjoin --</w:t>
      </w:r>
    </w:p>
    <w:p w:rsidR="00581CFD" w:rsidRDefault="00581CFD">
      <w:pPr>
        <w:widowControl/>
        <w:spacing w:before="120"/>
        <w:ind w:firstLine="360"/>
        <w:rPr>
          <w:rFonts w:ascii="Times New Roman" w:hAnsi="Times New Roman"/>
        </w:rPr>
      </w:pPr>
      <w:r>
        <w:rPr>
          <w:rFonts w:ascii="Times New Roman" w:hAnsi="Times New Roman"/>
        </w:rPr>
        <w:t xml:space="preserve"> -- the setting up or making any claim to title by a person who has allegedly procured public lands by fraud through the intervention of a state.</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the unlawful pasturing of cattle upon lands within a national monument.</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the continued violation of the express conditions of the grant by a grantee of lands and rights of way in the pu</w:t>
      </w:r>
      <w:r>
        <w:rPr>
          <w:rFonts w:ascii="Times New Roman" w:hAnsi="Times New Roman"/>
        </w:rPr>
        <w:t>b</w:t>
      </w:r>
      <w:r>
        <w:rPr>
          <w:rFonts w:ascii="Times New Roman" w:hAnsi="Times New Roman"/>
        </w:rPr>
        <w:t>lic domain of the United States, notwithstanding equitable defenses and considerations of estoppel founded upon past interpretations of the grant and administrative rulings.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individual who is inconvenienced or deprived by another's allegedly wrongful use of public lands may not sue to enjoin such use.</w:t>
      </w:r>
      <w:r>
        <w:rPr>
          <w:rFonts w:ascii="Times New Roman" w:hAnsi="Times New Roman"/>
          <w:sz w:val="16"/>
          <w:szCs w:val="16"/>
          <w:vertAlign w:val="superscript"/>
        </w:rPr>
        <w:t xml:space="preserve"> n8 </w:t>
      </w:r>
      <w:r>
        <w:rPr>
          <w:rFonts w:ascii="Times New Roman" w:hAnsi="Times New Roman"/>
        </w:rPr>
        <w:t xml:space="preserve"> A lessee of government land may not enjoin an adjoining owner from closing an access road on his or her land that is not a public road.</w:t>
      </w:r>
      <w:r>
        <w:rPr>
          <w:rFonts w:ascii="Times New Roman" w:hAnsi="Times New Roman"/>
          <w:sz w:val="16"/>
          <w:szCs w:val="16"/>
          <w:vertAlign w:val="superscript"/>
        </w:rPr>
        <w:t xml:space="preserve"> n9 </w:t>
      </w:r>
      <w:r>
        <w:rPr>
          <w:rFonts w:ascii="Times New Roman" w:hAnsi="Times New Roman"/>
        </w:rPr>
        <w:t xml:space="preserve"> In a proper case, however, a court may enjoin interference with possession under color of title.</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Entities seeking a temporary restraining order and injunction against the United States Forest Service must demonstrate a likelihood of success on their claim.</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Steele v. Walker, 115 Ala. 485, 21 So. 942 (1897).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trespass on federal lands, generally, see Am. Jur. 2d, Trespass § 166.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Jones v. U.S., 258 U.S. 40, 42 S. Ct. 218, 66 L. Ed. 453 (1922); U.S. v. Whited &amp; Wheless, 246 U.S. 552, 38 S. Ct. 367, 62 L. Ed. 879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136.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43 U.S.C.A. § 1733(b).</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Independent Coal &amp; Coke Co. v. U.S., 274 U.S. 640, 47 S. Ct. 714, 71 L. Ed. 1270 (1927).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Hunter v. U.S., 388 F.2d 148 (9th Cir.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federal grazing districts,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City and County of San Francisco, 310 U.S. 16, 60 S. Ct. 749, 84 L. Ed. 1050 (1940).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Holz v. Lyles, 280 Ala. 521, 195 So. 2d 897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Stapp v. Nickels, 150 Mont. 220, 434 P.2d 141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Perry v. Erling, 132 N.W.2d 889 (N.D. 1965).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League of Wilderness Defenders -- Blue Mountains Biodiversity Project v. U.S. Forest Service, 383 F. Supp. 2d 1276 (D. Or. 2005); Oregon Natural Resources Council Fund v. Goodman, 382 F. Supp. 2d 1201 (D. Or. 2004), aff'd, 110 Fed. Appx. 31 (9th Cir. 2004).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[westkey]21, 94 to 100, 123 to 130</w:t>
      </w:r>
    </w:p>
    <w:p w:rsidR="00581CFD" w:rsidRDefault="00581CFD">
      <w:pPr>
        <w:widowControl/>
        <w:rPr>
          <w:rFonts w:ascii="Times New Roman" w:hAnsi="Times New Roman"/>
        </w:rPr>
      </w:pPr>
      <w:r>
        <w:rPr>
          <w:rFonts w:ascii="Times New Roman" w:hAnsi="Times New Roman"/>
        </w:rPr>
        <w:t>16 U.S.C.A. §§ 433, 551</w:t>
      </w:r>
    </w:p>
    <w:p w:rsidR="00581CFD" w:rsidRDefault="00581CFD">
      <w:pPr>
        <w:widowControl/>
        <w:rPr>
          <w:rFonts w:ascii="Times New Roman" w:hAnsi="Times New Roman"/>
        </w:rPr>
      </w:pPr>
      <w:r>
        <w:rPr>
          <w:rFonts w:ascii="Times New Roman" w:hAnsi="Times New Roman"/>
        </w:rPr>
        <w:t>18 U.S.C.A. §§ 1851 to 1861, 1864</w:t>
      </w:r>
    </w:p>
    <w:p w:rsidR="00581CFD" w:rsidRDefault="00581CFD">
      <w:pPr>
        <w:widowControl/>
        <w:rPr>
          <w:rFonts w:ascii="Times New Roman" w:hAnsi="Times New Roman"/>
        </w:rPr>
      </w:pPr>
      <w:r>
        <w:rPr>
          <w:rFonts w:ascii="Times New Roman" w:hAnsi="Times New Roman"/>
        </w:rPr>
        <w:t>43 U.S.C.A. §§ 1064, 1653, 1733, 1764</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[westkey]21, 94 to 100, 123 to 130</w:t>
      </w:r>
    </w:p>
    <w:p w:rsidR="00581CFD" w:rsidRDefault="00581CFD">
      <w:pPr>
        <w:widowControl/>
        <w:rPr>
          <w:rFonts w:ascii="Times New Roman" w:hAnsi="Times New Roman"/>
        </w:rPr>
      </w:pPr>
      <w:r>
        <w:rPr>
          <w:rFonts w:ascii="Times New Roman" w:hAnsi="Times New Roman"/>
        </w:rPr>
        <w:t>Am. Jur. Pleading and Practice Forms, Public Lands § 3</w:t>
      </w:r>
    </w:p>
    <w:p w:rsidR="00581CFD" w:rsidRDefault="00581CFD">
      <w:pPr>
        <w:widowControl/>
        <w:rPr>
          <w:rFonts w:ascii="Times New Roman" w:hAnsi="Times New Roman"/>
        </w:rPr>
      </w:pPr>
      <w:r>
        <w:rPr>
          <w:rFonts w:ascii="Times New Roman" w:hAnsi="Times New Roman"/>
        </w:rPr>
        <w:t>West's Key Number Digest, Public Lands [westkey]123 to 130</w:t>
      </w:r>
    </w:p>
    <w:p w:rsidR="00581CFD" w:rsidRDefault="00581CFD">
      <w:pPr>
        <w:widowControl/>
        <w:rPr>
          <w:rFonts w:ascii="Times New Roman" w:hAnsi="Times New Roman"/>
        </w:rPr>
      </w:pPr>
      <w:r>
        <w:rPr>
          <w:rFonts w:ascii="Times New Roman" w:hAnsi="Times New Roman"/>
        </w:rPr>
        <w:t>Am. Jur. Pleading and Practice Forms, Public Lands § 3 (Complaint in federal court -- To restrain interference with pa</w:t>
      </w:r>
      <w:r>
        <w:rPr>
          <w:rFonts w:ascii="Times New Roman" w:hAnsi="Times New Roman"/>
        </w:rPr>
        <w:t>s</w:t>
      </w:r>
      <w:r>
        <w:rPr>
          <w:rFonts w:ascii="Times New Roman" w:hAnsi="Times New Roman"/>
        </w:rPr>
        <w:t>turage of plaintiff's livestock on public lands)</w:t>
      </w:r>
    </w:p>
    <w:p w:rsidR="00581CFD" w:rsidRDefault="00581CFD">
      <w:pPr>
        <w:widowControl/>
        <w:rPr>
          <w:rFonts w:ascii="Times New Roman" w:hAnsi="Times New Roman"/>
        </w:rPr>
        <w:sectPr w:rsidR="00581CFD">
          <w:headerReference w:type="default" r:id="rId23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3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4" w:name="DOC_ID_0_113"/>
      <w:bookmarkEnd w:id="114"/>
    </w:p>
    <w:p w:rsidR="00581CFD" w:rsidRDefault="00581CFD">
      <w:pPr>
        <w:widowControl/>
        <w:suppressAutoHyphens/>
        <w:jc w:val="center"/>
        <w:rPr>
          <w:rFonts w:ascii="Times New Roman" w:hAnsi="Times New Roman"/>
        </w:rPr>
      </w:pPr>
      <w:r>
        <w:rPr>
          <w:rFonts w:ascii="Times New Roman" w:hAnsi="Times New Roman"/>
        </w:rPr>
        <w:t>114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C. Defenses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113 Estoppel</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matters relating to the public lands, the United States is not estopped by the acts or statements of its officers or agents,</w:t>
      </w:r>
      <w:r>
        <w:rPr>
          <w:rFonts w:ascii="Times New Roman" w:hAnsi="Times New Roman"/>
          <w:sz w:val="16"/>
          <w:szCs w:val="16"/>
          <w:vertAlign w:val="superscript"/>
        </w:rPr>
        <w:t xml:space="preserve"> n1 </w:t>
      </w:r>
      <w:r>
        <w:rPr>
          <w:rFonts w:ascii="Times New Roman" w:hAnsi="Times New Roman"/>
        </w:rPr>
        <w:t xml:space="preserve"> unless representations of the agent were clearly within the scope of the agent's authority.</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By a principle akin to abandonment, a patentee or entering person may lose his or her rights to public lands by estoppel.</w:t>
      </w:r>
      <w:r>
        <w:rPr>
          <w:rFonts w:ascii="Times New Roman" w:hAnsi="Times New Roman"/>
          <w:sz w:val="16"/>
          <w:szCs w:val="16"/>
          <w:vertAlign w:val="superscript"/>
        </w:rPr>
        <w:t xml:space="preserve"> n3 </w:t>
      </w:r>
      <w:r>
        <w:rPr>
          <w:rFonts w:ascii="Times New Roman" w:hAnsi="Times New Roman"/>
        </w:rPr>
        <w:t xml:space="preserve"> Estoppel may operate in favor of the United States and against a person claiming a right or interest in public land.</w:t>
      </w:r>
      <w:r>
        <w:rPr>
          <w:rFonts w:ascii="Times New Roman" w:hAnsi="Times New Roman"/>
          <w:sz w:val="16"/>
          <w:szCs w:val="16"/>
          <w:vertAlign w:val="superscript"/>
        </w:rPr>
        <w:t xml:space="preserve"> n4 </w:t>
      </w:r>
      <w:r>
        <w:rPr>
          <w:rFonts w:ascii="Times New Roman" w:hAnsi="Times New Roman"/>
        </w:rPr>
        <w:t xml:space="preserve"> Merely clerical mistakes of an administrative agency do not, however, estop a patentee of public land as against other claimants,</w:t>
      </w:r>
      <w:r>
        <w:rPr>
          <w:rFonts w:ascii="Times New Roman" w:hAnsi="Times New Roman"/>
          <w:sz w:val="16"/>
          <w:szCs w:val="16"/>
          <w:vertAlign w:val="superscript"/>
        </w:rPr>
        <w:t xml:space="preserve"> n5 </w:t>
      </w:r>
      <w:r>
        <w:rPr>
          <w:rFonts w:ascii="Times New Roman" w:hAnsi="Times New Roman"/>
        </w:rPr>
        <w:t xml:space="preserve"> nor is a bona fide claimant under a grant estopped by his or her mistake as to the land actually granted.</w:t>
      </w:r>
      <w:r>
        <w:rPr>
          <w:rFonts w:ascii="Times New Roman" w:hAnsi="Times New Roman"/>
          <w:sz w:val="16"/>
          <w:szCs w:val="16"/>
          <w:vertAlign w:val="superscript"/>
        </w:rPr>
        <w:t xml:space="preserve"> n6 </w:t>
      </w:r>
      <w:r>
        <w:rPr>
          <w:rFonts w:ascii="Times New Roman" w:hAnsi="Times New Roman"/>
        </w:rPr>
        <w:t xml:space="preserve"> In addition, a government patentee claiming land as against a subsequent patentee who has exercised acts of ownership over the land is not estopped by nonclaim from asserting title as against persons who never had possession or any title of record.</w:t>
      </w:r>
      <w:r>
        <w:rPr>
          <w:rFonts w:ascii="Times New Roman" w:hAnsi="Times New Roman"/>
          <w:sz w:val="16"/>
          <w:szCs w:val="16"/>
          <w:vertAlign w:val="superscript"/>
        </w:rPr>
        <w:t xml:space="preserve"> n7 </w:t>
      </w:r>
      <w:r>
        <w:rPr>
          <w:rFonts w:ascii="Times New Roman" w:hAnsi="Times New Roman"/>
        </w:rPr>
        <w:t xml:space="preserve"> In some circumstances, a plaintiff's delay in commencing an ejectment action following an adverse admi</w:t>
      </w:r>
      <w:r>
        <w:rPr>
          <w:rFonts w:ascii="Times New Roman" w:hAnsi="Times New Roman"/>
        </w:rPr>
        <w:t>n</w:t>
      </w:r>
      <w:r>
        <w:rPr>
          <w:rFonts w:ascii="Times New Roman" w:hAnsi="Times New Roman"/>
        </w:rPr>
        <w:t>istrative decision does not work an estoppel against the plaintiff.</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State of Utah v. U.S., 284 U.S. 534, 52 S. Ct. 232, 76 L. Ed. 469 (1932); Cramer v. U.S., 261 U.S. 219, 43 S. Ct. 342, 67 L. Ed. 622 (1923).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estoppel and waiver, generally, see Am. Jur. 2d, Estoppel and Waiver §§ 1 to 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Fixel v. U.S., 26 Cl. Ct. 353, 1992 WL 126638 (1992).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Hagan v. Ellis, 39 Fla. 463, 22 So. 727 (1897); Himmelberger-Harrison Lumber Co. v. Craig, 248 Mo. 319, 154 S.W. 73 (1913); Flo</w:t>
      </w:r>
      <w:r>
        <w:rPr>
          <w:rFonts w:ascii="Times New Roman" w:hAnsi="Times New Roman"/>
          <w:sz w:val="16"/>
          <w:szCs w:val="16"/>
        </w:rPr>
        <w:t>r</w:t>
      </w:r>
      <w:r>
        <w:rPr>
          <w:rFonts w:ascii="Times New Roman" w:hAnsi="Times New Roman"/>
          <w:sz w:val="16"/>
          <w:szCs w:val="16"/>
        </w:rPr>
        <w:t>ence-Rae Copper Co. v. Iowa Min. Co., 105 Wash. 503, 178 P. 462 (1919).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abandonment of rights in public lands, generally, see § 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Bunker Hill &amp; Sullivan Mining &amp; Concentrating Co. v. U.S., 226 U.S. 548, 33 S. Ct. 138, 57 L. Ed. 345 (1913).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Wirth v. Branson, 98 U.S. 118, 25 L. Ed. 86, 1878 WL 18359 (1878).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Henshaw v. Bissell, 85 U.S. 255, 21 L. Ed. 835, 1873 WL 16062 (1873).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Butler v. Grand Rapids &amp; I.R. Co., 85 Mich. 246, 48 N.W. 569 (1891), aff'd, 159 U.S. 87, 15 S. Ct. 991, 40 L. Ed. 85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Wisconsin Cent. R. Co. v. Forsythe, 159 U.S. 46, 15 S. Ct. 1020, 40 L. Ed. 71 (1895).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[westkey]120(2),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43 U.S.C.A. §§ 1165, 1166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[westkey]120(2), 121</w:t>
      </w:r>
    </w:p>
    <w:p w:rsidR="00581CFD" w:rsidRDefault="00581CFD">
      <w:pPr>
        <w:widowControl/>
        <w:rPr>
          <w:rFonts w:ascii="Times New Roman" w:hAnsi="Times New Roman"/>
        </w:rPr>
      </w:pPr>
      <w:r>
        <w:rPr>
          <w:rFonts w:ascii="Times New Roman" w:hAnsi="Times New Roman"/>
        </w:rPr>
        <w:t>Federal Procedure, L.Ed. § 66:476</w:t>
      </w:r>
    </w:p>
    <w:p w:rsidR="00581CFD" w:rsidRDefault="00581CFD">
      <w:pPr>
        <w:widowControl/>
        <w:rPr>
          <w:rFonts w:ascii="Times New Roman" w:hAnsi="Times New Roman"/>
        </w:rPr>
      </w:pPr>
      <w:r>
        <w:rPr>
          <w:rFonts w:ascii="Times New Roman" w:hAnsi="Times New Roman"/>
        </w:rPr>
        <w:t>West's Key Number Digest, Public Lands [westkey]120(2), 121</w:t>
      </w:r>
    </w:p>
    <w:p w:rsidR="00581CFD" w:rsidRDefault="00581CFD">
      <w:pPr>
        <w:widowControl/>
        <w:rPr>
          <w:rFonts w:ascii="Times New Roman" w:hAnsi="Times New Roman"/>
        </w:rPr>
      </w:pPr>
      <w:r>
        <w:rPr>
          <w:rFonts w:ascii="Times New Roman" w:hAnsi="Times New Roman"/>
        </w:rPr>
        <w:t>Estoppel of United States, state, or political subdivision by deed or other instrument, 23 A.L.R.2d 1419</w:t>
      </w:r>
    </w:p>
    <w:p w:rsidR="00581CFD" w:rsidRDefault="00581CFD">
      <w:pPr>
        <w:widowControl/>
        <w:rPr>
          <w:rFonts w:ascii="Times New Roman" w:hAnsi="Times New Roman"/>
        </w:rPr>
        <w:sectPr w:rsidR="00581CFD">
          <w:headerReference w:type="default" r:id="rId23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3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5" w:name="DOC_ID_0_114"/>
      <w:bookmarkEnd w:id="115"/>
    </w:p>
    <w:p w:rsidR="00581CFD" w:rsidRDefault="00581CFD">
      <w:pPr>
        <w:widowControl/>
        <w:suppressAutoHyphens/>
        <w:jc w:val="center"/>
        <w:rPr>
          <w:rFonts w:ascii="Times New Roman" w:hAnsi="Times New Roman"/>
        </w:rPr>
      </w:pPr>
      <w:r>
        <w:rPr>
          <w:rFonts w:ascii="Times New Roman" w:hAnsi="Times New Roman"/>
        </w:rPr>
        <w:t>115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C. Defenses</w:t>
      </w:r>
    </w:p>
    <w:p w:rsidR="00581CFD" w:rsidRDefault="00581CFD">
      <w:pPr>
        <w:widowControl/>
        <w:rPr>
          <w:rFonts w:ascii="Times New Roman" w:hAnsi="Times New Roman"/>
        </w:rPr>
      </w:pPr>
    </w:p>
    <w:p w:rsidR="00581CFD" w:rsidRPr="00652E7D" w:rsidRDefault="00581CFD">
      <w:pPr>
        <w:widowControl/>
        <w:jc w:val="center"/>
        <w:rPr>
          <w:rFonts w:ascii="Times New Roman" w:hAnsi="Times New Roman"/>
          <w:highlight w:val="yellow"/>
        </w:rPr>
      </w:pPr>
      <w:r w:rsidRPr="00652E7D">
        <w:rPr>
          <w:rFonts w:ascii="Times New Roman" w:hAnsi="Times New Roman"/>
          <w:highlight w:val="yellow"/>
        </w:rPr>
        <w:t>63C Am Jur 2d Public Lands § 114</w:t>
      </w:r>
    </w:p>
    <w:p w:rsidR="00581CFD" w:rsidRPr="00652E7D" w:rsidRDefault="00581CFD">
      <w:pPr>
        <w:widowControl/>
        <w:rPr>
          <w:rFonts w:ascii="Times New Roman" w:hAnsi="Times New Roman"/>
          <w:highlight w:val="yellow"/>
        </w:rPr>
      </w:pPr>
    </w:p>
    <w:p w:rsidR="00581CFD" w:rsidRPr="00652E7D" w:rsidRDefault="00581CFD">
      <w:pPr>
        <w:widowControl/>
        <w:rPr>
          <w:rFonts w:ascii="Times New Roman" w:hAnsi="Times New Roman"/>
          <w:highlight w:val="yellow"/>
        </w:rPr>
      </w:pPr>
      <w:r w:rsidRPr="00652E7D">
        <w:rPr>
          <w:rFonts w:ascii="Times New Roman" w:hAnsi="Times New Roman"/>
          <w:highlight w:val="yellow"/>
        </w:rPr>
        <w:t>§ 114 Statute of limitations</w:t>
      </w:r>
    </w:p>
    <w:p w:rsidR="00581CFD" w:rsidRPr="00652E7D" w:rsidRDefault="00581CFD">
      <w:pPr>
        <w:widowControl/>
        <w:rPr>
          <w:rFonts w:ascii="Times New Roman" w:hAnsi="Times New Roman"/>
          <w:highlight w:val="yellow"/>
        </w:rPr>
      </w:pPr>
    </w:p>
    <w:p w:rsidR="00581CFD" w:rsidRPr="00652E7D" w:rsidRDefault="00581CFD">
      <w:pPr>
        <w:widowControl/>
        <w:rPr>
          <w:rFonts w:ascii="Times New Roman" w:hAnsi="Times New Roman"/>
          <w:highlight w:val="yellow"/>
        </w:rPr>
      </w:pPr>
      <w:r w:rsidRPr="00652E7D">
        <w:rPr>
          <w:rFonts w:ascii="Times New Roman" w:hAnsi="Times New Roman"/>
          <w:highlight w:val="yellow"/>
        </w:rPr>
        <w:t>Generally, when appearing in a sovereign capacity as a litigant in an action relating to public lands, neither the United States nor a state is bound by a statute of limitations, unless a statute expressly so provides.</w:t>
      </w:r>
      <w:r w:rsidRPr="00652E7D">
        <w:rPr>
          <w:rFonts w:ascii="Times New Roman" w:hAnsi="Times New Roman"/>
          <w:sz w:val="16"/>
          <w:szCs w:val="16"/>
          <w:highlight w:val="yellow"/>
          <w:vertAlign w:val="superscript"/>
        </w:rPr>
        <w:t xml:space="preserve"> n1 </w:t>
      </w:r>
      <w:r w:rsidRPr="00652E7D">
        <w:rPr>
          <w:rFonts w:ascii="Times New Roman" w:hAnsi="Times New Roman"/>
          <w:highlight w:val="yellow"/>
        </w:rPr>
        <w:t xml:space="preserve"> If the government is mer</w:t>
      </w:r>
      <w:r w:rsidRPr="00652E7D">
        <w:rPr>
          <w:rFonts w:ascii="Times New Roman" w:hAnsi="Times New Roman"/>
          <w:highlight w:val="yellow"/>
        </w:rPr>
        <w:t>e</w:t>
      </w:r>
      <w:r w:rsidRPr="00652E7D">
        <w:rPr>
          <w:rFonts w:ascii="Times New Roman" w:hAnsi="Times New Roman"/>
          <w:highlight w:val="yellow"/>
        </w:rPr>
        <w:t>ly a nominal plaintiff and has no real interest in the litigation, however, the statute of limitations is available as a d</w:t>
      </w:r>
      <w:r w:rsidRPr="00652E7D">
        <w:rPr>
          <w:rFonts w:ascii="Times New Roman" w:hAnsi="Times New Roman"/>
          <w:highlight w:val="yellow"/>
        </w:rPr>
        <w:t>e</w:t>
      </w:r>
      <w:r w:rsidRPr="00652E7D">
        <w:rPr>
          <w:rFonts w:ascii="Times New Roman" w:hAnsi="Times New Roman"/>
          <w:highlight w:val="yellow"/>
        </w:rPr>
        <w:t>fense to the same extent as in suits between private individuals.</w:t>
      </w:r>
      <w:r w:rsidRPr="00652E7D">
        <w:rPr>
          <w:rFonts w:ascii="Times New Roman" w:hAnsi="Times New Roman"/>
          <w:sz w:val="16"/>
          <w:szCs w:val="16"/>
          <w:highlight w:val="yellow"/>
          <w:vertAlign w:val="superscript"/>
        </w:rPr>
        <w:t xml:space="preserve"> n2 </w:t>
      </w:r>
      <w:r w:rsidRPr="00652E7D">
        <w:rPr>
          <w:rFonts w:ascii="Times New Roman" w:hAnsi="Times New Roman"/>
          <w:highlight w:val="yellow"/>
        </w:rPr>
        <w:t xml:space="preserve"> Federal law provides that a suit by the United States to annul or cancel a patent must be brought within six years after the issuance of the patent sought to be annulled.</w:t>
      </w:r>
      <w:r w:rsidRPr="00652E7D">
        <w:rPr>
          <w:rFonts w:ascii="Times New Roman" w:hAnsi="Times New Roman"/>
          <w:sz w:val="16"/>
          <w:szCs w:val="16"/>
          <w:highlight w:val="yellow"/>
          <w:vertAlign w:val="superscript"/>
        </w:rPr>
        <w:t xml:space="preserve"> n3 </w:t>
      </w:r>
      <w:r w:rsidRPr="00652E7D">
        <w:rPr>
          <w:rFonts w:ascii="Times New Roman" w:hAnsi="Times New Roman"/>
          <w:highlight w:val="yellow"/>
        </w:rPr>
        <w:t xml:space="preserve"> The limitations period extinguishes any right the government may have in the land and vests a perfect title in the adverse holder after six years from the date of the patent.</w:t>
      </w:r>
      <w:r w:rsidRPr="00652E7D">
        <w:rPr>
          <w:rFonts w:ascii="Times New Roman" w:hAnsi="Times New Roman"/>
          <w:sz w:val="16"/>
          <w:szCs w:val="16"/>
          <w:highlight w:val="yellow"/>
          <w:vertAlign w:val="superscript"/>
        </w:rPr>
        <w:t xml:space="preserve"> n4 </w:t>
      </w:r>
      <w:r w:rsidRPr="00652E7D">
        <w:rPr>
          <w:rFonts w:ascii="Times New Roman" w:hAnsi="Times New Roman"/>
          <w:highlight w:val="yellow"/>
        </w:rPr>
        <w:t xml:space="preserve"> The six-year limitations period for suits by the United States to v</w:t>
      </w:r>
      <w:r w:rsidRPr="00652E7D">
        <w:rPr>
          <w:rFonts w:ascii="Times New Roman" w:hAnsi="Times New Roman"/>
          <w:highlight w:val="yellow"/>
        </w:rPr>
        <w:t>a</w:t>
      </w:r>
      <w:r w:rsidRPr="00652E7D">
        <w:rPr>
          <w:rFonts w:ascii="Times New Roman" w:hAnsi="Times New Roman"/>
          <w:highlight w:val="yellow"/>
        </w:rPr>
        <w:t>cate and annul patents for public land does not begin to run until the discovery of fraud concealed from the government by the wrongdoers.</w:t>
      </w:r>
      <w:r w:rsidRPr="00652E7D">
        <w:rPr>
          <w:rFonts w:ascii="Times New Roman" w:hAnsi="Times New Roman"/>
          <w:sz w:val="16"/>
          <w:szCs w:val="16"/>
          <w:highlight w:val="yellow"/>
          <w:vertAlign w:val="superscript"/>
        </w:rPr>
        <w:t xml:space="preserve"> n5 </w:t>
      </w:r>
      <w:r w:rsidRPr="00652E7D">
        <w:rPr>
          <w:rFonts w:ascii="Times New Roman" w:hAnsi="Times New Roman"/>
          <w:highlight w:val="yellow"/>
        </w:rPr>
        <w:t xml:space="preserve"> The limitations period does not apply to suits to annul patents for government lands brought by the government on behalf of Native American wards, if the object of the suit is to extinguish any right the government may have.</w:t>
      </w:r>
      <w:r w:rsidRPr="00652E7D">
        <w:rPr>
          <w:rFonts w:ascii="Times New Roman" w:hAnsi="Times New Roman"/>
          <w:sz w:val="16"/>
          <w:szCs w:val="16"/>
          <w:highlight w:val="yellow"/>
          <w:vertAlign w:val="superscript"/>
        </w:rPr>
        <w:t xml:space="preserve"> n6 </w:t>
      </w:r>
      <w:r w:rsidRPr="00652E7D">
        <w:rPr>
          <w:rFonts w:ascii="Times New Roman" w:hAnsi="Times New Roman"/>
          <w:highlight w:val="yellow"/>
        </w:rPr>
        <w:t xml:space="preserve"> An action to cancel original patent deeds issued to Native Americans will be barred by the statute of limit</w:t>
      </w:r>
      <w:r w:rsidRPr="00652E7D">
        <w:rPr>
          <w:rFonts w:ascii="Times New Roman" w:hAnsi="Times New Roman"/>
          <w:highlight w:val="yellow"/>
        </w:rPr>
        <w:t>a</w:t>
      </w:r>
      <w:r w:rsidRPr="00652E7D">
        <w:rPr>
          <w:rFonts w:ascii="Times New Roman" w:hAnsi="Times New Roman"/>
          <w:highlight w:val="yellow"/>
        </w:rPr>
        <w:t>tions period, however, if the action is essentially not on behalf of the Native Americans and attempts solely to recover land for the benefit of the government.</w:t>
      </w:r>
      <w:r w:rsidRPr="00652E7D">
        <w:rPr>
          <w:rFonts w:ascii="Times New Roman" w:hAnsi="Times New Roman"/>
          <w:sz w:val="16"/>
          <w:szCs w:val="16"/>
          <w:highlight w:val="yellow"/>
          <w:vertAlign w:val="superscript"/>
        </w:rPr>
        <w:t xml:space="preserve"> n7 </w:t>
      </w:r>
      <w:r w:rsidRPr="00652E7D">
        <w:rPr>
          <w:rFonts w:ascii="Times New Roman" w:hAnsi="Times New Roman"/>
          <w:highlight w:val="yellow"/>
        </w:rPr>
        <w:t xml:space="preserve"> The statute of limitations does not bar an action by the United States to impose a constructive trust upon lands fraudulently obtained or to recover against the defrauder the value of public lands pr</w:t>
      </w:r>
      <w:r w:rsidRPr="00652E7D">
        <w:rPr>
          <w:rFonts w:ascii="Times New Roman" w:hAnsi="Times New Roman"/>
          <w:highlight w:val="yellow"/>
        </w:rPr>
        <w:t>o</w:t>
      </w:r>
      <w:r w:rsidRPr="00652E7D">
        <w:rPr>
          <w:rFonts w:ascii="Times New Roman" w:hAnsi="Times New Roman"/>
          <w:highlight w:val="yellow"/>
        </w:rPr>
        <w:t>cured by fraud.</w:t>
      </w:r>
      <w:r w:rsidRPr="00652E7D">
        <w:rPr>
          <w:rFonts w:ascii="Times New Roman" w:hAnsi="Times New Roman"/>
          <w:sz w:val="16"/>
          <w:szCs w:val="16"/>
          <w:highlight w:val="yellow"/>
          <w:vertAlign w:val="superscript"/>
        </w:rPr>
        <w:t xml:space="preserve"> n8 </w:t>
      </w:r>
    </w:p>
    <w:p w:rsidR="00581CFD" w:rsidRPr="00652E7D" w:rsidRDefault="00581CFD">
      <w:pPr>
        <w:widowControl/>
        <w:rPr>
          <w:rFonts w:ascii="Times New Roman" w:hAnsi="Times New Roman"/>
          <w:highlight w:val="yellow"/>
        </w:rPr>
      </w:pPr>
      <w:r w:rsidRPr="00652E7D">
        <w:rPr>
          <w:rFonts w:ascii="Times New Roman" w:hAnsi="Times New Roman"/>
          <w:highlight w:val="yellow"/>
        </w:rPr>
        <w:t xml:space="preserve"> </w:t>
      </w:r>
    </w:p>
    <w:p w:rsidR="00581CFD" w:rsidRPr="00652E7D" w:rsidRDefault="00581CFD">
      <w:pPr>
        <w:widowControl/>
        <w:rPr>
          <w:rFonts w:ascii="Times New Roman" w:hAnsi="Times New Roman"/>
          <w:highlight w:val="yellow"/>
        </w:rPr>
      </w:pPr>
      <w:r w:rsidRPr="00652E7D">
        <w:rPr>
          <w:rFonts w:ascii="Times New Roman" w:hAnsi="Times New Roman"/>
          <w:highlight w:val="yellow"/>
        </w:rPr>
        <w:t>In a civil action to adjudicate a disputed title to real property in which the United States claims an interest other than a security interest or water rights, the action must commence within 12 years of the date upon which it accrued.</w:t>
      </w:r>
      <w:r w:rsidRPr="00652E7D">
        <w:rPr>
          <w:rFonts w:ascii="Times New Roman" w:hAnsi="Times New Roman"/>
          <w:sz w:val="16"/>
          <w:szCs w:val="16"/>
          <w:highlight w:val="yellow"/>
          <w:vertAlign w:val="superscript"/>
        </w:rPr>
        <w:t xml:space="preserve"> n9 </w:t>
      </w:r>
      <w:r w:rsidRPr="00652E7D">
        <w:rPr>
          <w:rFonts w:ascii="Times New Roman" w:hAnsi="Times New Roman"/>
          <w:highlight w:val="yellow"/>
        </w:rPr>
        <w:t xml:space="preserve"> The latter period applies to actions by states involving public lands,</w:t>
      </w:r>
      <w:r w:rsidRPr="00652E7D">
        <w:rPr>
          <w:rFonts w:ascii="Times New Roman" w:hAnsi="Times New Roman"/>
          <w:sz w:val="16"/>
          <w:szCs w:val="16"/>
          <w:highlight w:val="yellow"/>
          <w:vertAlign w:val="superscript"/>
        </w:rPr>
        <w:t xml:space="preserve"> n10 </w:t>
      </w:r>
      <w:r w:rsidRPr="00652E7D">
        <w:rPr>
          <w:rFonts w:ascii="Times New Roman" w:hAnsi="Times New Roman"/>
          <w:highlight w:val="yellow"/>
        </w:rPr>
        <w:t xml:space="preserve"> as well as to counties and cities in actions involving claims to rights of way over national forest lands.</w:t>
      </w:r>
      <w:r w:rsidRPr="00652E7D">
        <w:rPr>
          <w:rFonts w:ascii="Times New Roman" w:hAnsi="Times New Roman"/>
          <w:sz w:val="16"/>
          <w:szCs w:val="16"/>
          <w:highlight w:val="yellow"/>
          <w:vertAlign w:val="superscript"/>
        </w:rPr>
        <w:t xml:space="preserve"> n11 </w:t>
      </w:r>
    </w:p>
    <w:p w:rsidR="00581CFD" w:rsidRPr="00652E7D" w:rsidRDefault="00581CFD">
      <w:pPr>
        <w:widowControl/>
        <w:rPr>
          <w:rFonts w:ascii="Times New Roman" w:hAnsi="Times New Roman"/>
          <w:highlight w:val="yellow"/>
        </w:rPr>
      </w:pPr>
      <w:r w:rsidRPr="00652E7D">
        <w:rPr>
          <w:rFonts w:ascii="Times New Roman" w:hAnsi="Times New Roman"/>
          <w:highlight w:val="yellow"/>
        </w:rPr>
        <w:t xml:space="preserve"> </w:t>
      </w:r>
    </w:p>
    <w:p w:rsidR="00581CFD" w:rsidRDefault="00581CFD">
      <w:pPr>
        <w:widowControl/>
        <w:rPr>
          <w:rFonts w:ascii="Times New Roman" w:hAnsi="Times New Roman"/>
        </w:rPr>
      </w:pPr>
      <w:r w:rsidRPr="00652E7D">
        <w:rPr>
          <w:rFonts w:ascii="Times New Roman" w:hAnsi="Times New Roman"/>
          <w:highlight w:val="yellow"/>
        </w:rPr>
        <w:t>States also have statutes of limitations applicable to actions relating to state public lands.</w:t>
      </w:r>
      <w:r w:rsidRPr="00652E7D">
        <w:rPr>
          <w:rFonts w:ascii="Times New Roman" w:hAnsi="Times New Roman"/>
          <w:sz w:val="16"/>
          <w:szCs w:val="16"/>
          <w:highlight w:val="yellow"/>
          <w:vertAlign w:val="superscript"/>
        </w:rPr>
        <w:t xml:space="preserve"> n12 </w:t>
      </w:r>
      <w:r w:rsidRPr="00652E7D">
        <w:rPr>
          <w:rFonts w:ascii="Times New Roman" w:hAnsi="Times New Roman"/>
          <w:highlight w:val="yellow"/>
        </w:rPr>
        <w:t xml:space="preserve"> A state's failure to sue wit</w:t>
      </w:r>
      <w:r w:rsidRPr="00652E7D">
        <w:rPr>
          <w:rFonts w:ascii="Times New Roman" w:hAnsi="Times New Roman"/>
          <w:highlight w:val="yellow"/>
        </w:rPr>
        <w:t>h</w:t>
      </w:r>
      <w:r w:rsidRPr="00652E7D">
        <w:rPr>
          <w:rFonts w:ascii="Times New Roman" w:hAnsi="Times New Roman"/>
          <w:highlight w:val="yellow"/>
        </w:rPr>
        <w:t>in the statutory period may operate as a passive confirmation of the title, which is thereafter unassailable</w:t>
      </w:r>
      <w:r w:rsidRPr="00652E7D">
        <w:rPr>
          <w:rFonts w:ascii="Times New Roman" w:hAnsi="Times New Roman"/>
          <w:sz w:val="16"/>
          <w:szCs w:val="16"/>
          <w:highlight w:val="yellow"/>
          <w:vertAlign w:val="superscript"/>
        </w:rPr>
        <w:t xml:space="preserve"> n13 </w:t>
      </w:r>
      <w:r w:rsidRPr="00652E7D">
        <w:rPr>
          <w:rFonts w:ascii="Times New Roman" w:hAnsi="Times New Roman"/>
          <w:highlight w:val="yellow"/>
        </w:rPr>
        <w:t xml:space="preserve"> unless abs</w:t>
      </w:r>
      <w:r w:rsidRPr="00652E7D">
        <w:rPr>
          <w:rFonts w:ascii="Times New Roman" w:hAnsi="Times New Roman"/>
          <w:highlight w:val="yellow"/>
        </w:rPr>
        <w:t>o</w:t>
      </w:r>
      <w:r w:rsidRPr="00652E7D">
        <w:rPr>
          <w:rFonts w:ascii="Times New Roman" w:hAnsi="Times New Roman"/>
          <w:highlight w:val="yellow"/>
        </w:rPr>
        <w:t>lutely void.</w:t>
      </w:r>
      <w:r w:rsidRPr="00652E7D">
        <w:rPr>
          <w:rFonts w:ascii="Times New Roman" w:hAnsi="Times New Roman"/>
          <w:sz w:val="16"/>
          <w:szCs w:val="16"/>
          <w:highlight w:val="yellow"/>
          <w:vertAlign w:val="superscript"/>
        </w:rPr>
        <w:t xml:space="preserve"> n14 </w:t>
      </w:r>
      <w:r w:rsidRPr="00652E7D">
        <w:rPr>
          <w:rFonts w:ascii="Times New Roman" w:hAnsi="Times New Roman"/>
          <w:highlight w:val="yellow"/>
        </w:rPr>
        <w:t xml:space="preserve"> A state statute of limitations may not be invoked in a proceeding for the disposal of public lands over which Congress has exclusive jurisdiction.</w:t>
      </w:r>
      <w:r w:rsidRPr="00652E7D">
        <w:rPr>
          <w:rFonts w:ascii="Times New Roman" w:hAnsi="Times New Roman"/>
          <w:sz w:val="16"/>
          <w:szCs w:val="16"/>
          <w:highlight w:val="yellow"/>
          <w:vertAlign w:val="superscript"/>
        </w:rPr>
        <w:t xml:space="preserve"> n15 </w:t>
      </w:r>
      <w:r w:rsidRPr="00652E7D">
        <w:rPr>
          <w:rFonts w:ascii="Times New Roman" w:hAnsi="Times New Roman"/>
          <w:highlight w:val="yellow"/>
        </w:rPr>
        <w:t xml:space="preserve"> State statutes of limitations do not prevent the United States from suing to enforce a public right or to protect interests of Native Americans.</w:t>
      </w:r>
      <w:r w:rsidRPr="00652E7D">
        <w:rPr>
          <w:rFonts w:ascii="Times New Roman" w:hAnsi="Times New Roman"/>
          <w:sz w:val="16"/>
          <w:szCs w:val="16"/>
          <w:highlight w:val="yellow"/>
          <w:vertAlign w:val="superscript"/>
        </w:rPr>
        <w:t xml:space="preserve"> n16</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Am. Jur. 2d, Limitation of Actions §§ 82, 85.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Curtner v. U S, 149 U.S. 662, 13 S. Ct. 1041, 37 L. Ed. 890 (1893); U. S. v. Beebe, 127 U.S. 338, 8 S. Ct. 1083, 32 L. Ed. 121 (1888).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1166.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Eaton Shale Co., 433 F. Supp. 1256 (D. Colo. 1977); Porter v. Buck, 335 So. 2d 369 (Fla. Dist. Ct. App. 1st Dist. 1976).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Coronado Beach Co., 255 U.S. 472, 41 S. Ct. 378, 65 L. Ed. 736 (1921); U.S. v. Diamond Coal &amp; Coke Co., 255 U.S. 323, 41 S. Ct. 335, 65 L. Ed. 660 (1921); U.S. v. Eaton Shale Co., 433 F. Supp. 1256 (D. Colo. 1977); Izaak Walton League of America v. St. Clair, 55 F.R.D. 139 (D. Minn. 1972), judgment aff'd, 497 F.2d 849 (8th Cir. 1974).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cancellation of patents on the grounds of fraud, see § 136.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Cramer v. U.S., 261 U.S. 219, 43 S. Ct. 342, 67 L. Ed. 622 (1923).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Krause, 92 F. Supp. 756 (W.D. La.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Izaak Walton League of America v. St. Clair, 497 F.2d 849 (8th Cir. 1974).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28 U.S.C.A. § 2409a(g), providing, further, that such action will be deemed to have accrued on the date the plaintiff or the plaintiff's pr</w:t>
      </w:r>
      <w:r>
        <w:rPr>
          <w:rFonts w:ascii="Times New Roman" w:hAnsi="Times New Roman"/>
          <w:sz w:val="16"/>
          <w:szCs w:val="16"/>
        </w:rPr>
        <w:t>e</w:t>
      </w:r>
      <w:r>
        <w:rPr>
          <w:rFonts w:ascii="Times New Roman" w:hAnsi="Times New Roman"/>
          <w:sz w:val="16"/>
          <w:szCs w:val="16"/>
        </w:rPr>
        <w:t>decessor in interest knew or should have known of the claim of the United States.</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Block v. North Dakota ex rel. Bd. of University and School Lands, 461 U.S. 273, 103 S. Ct. 1811, 75 L. Ed. 2d 840 (1983).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Park County, Mont. v. U.S., 626 F.2d 718 (9th Cir. 1980); City and County of Denver By and Through Bd. of Water Com'rs v. Bergland, 517 F. Supp. 155 (D. Colo. 1981), judgment aff'd in part, rev'd in part on other grounds, 695 F.2d 465 (10th Cir. 1982).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California Co. v. Price, 225 La. 706, 74 So. 2d 1 (1953) (overruled on other grounds by, Gulf Oil Corp. v. State Mineral Bd., 317 So. 2d 576 (La. 1974)); McCombs v. McKaughan, 195 S.W.2d 194 (Tex. Civ. App. Beaumont 1946), writ refused.</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Miami Corp. v. State Mineral Bd., 122 F. Supp. 489 (W.D. La. 1954).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Gulf Oil Corp. v. State Mineral Bd., 317 So. 2d 576 (La. 1974).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Steves v. Carson, 42 F. 821 (C.C.D. Colo. 1890).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federal preemption of public lands law, generally, see § 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U.S. v. State of Minnesota, 270 U.S. 181, 46 S. Ct. 298, 70 L. Ed. 539 (1926).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[westkey]120(2),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43 U.S.C.A. §§ 1165, 1166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[westkey]120(2), 121</w:t>
      </w:r>
    </w:p>
    <w:p w:rsidR="00581CFD" w:rsidRDefault="00581CFD">
      <w:pPr>
        <w:widowControl/>
        <w:rPr>
          <w:rFonts w:ascii="Times New Roman" w:hAnsi="Times New Roman"/>
        </w:rPr>
      </w:pPr>
      <w:r>
        <w:rPr>
          <w:rFonts w:ascii="Times New Roman" w:hAnsi="Times New Roman"/>
        </w:rPr>
        <w:t>Federal Procedure, L.Ed. § 66:476</w:t>
      </w:r>
    </w:p>
    <w:p w:rsidR="00581CFD" w:rsidRDefault="00581CFD">
      <w:pPr>
        <w:widowControl/>
        <w:rPr>
          <w:rFonts w:ascii="Times New Roman" w:hAnsi="Times New Roman"/>
        </w:rPr>
      </w:pPr>
      <w:r>
        <w:rPr>
          <w:rFonts w:ascii="Times New Roman" w:hAnsi="Times New Roman"/>
        </w:rPr>
        <w:t>West's Key Number Digest, Public Lands [westkey]120(2), 121</w:t>
      </w:r>
    </w:p>
    <w:p w:rsidR="00581CFD" w:rsidRDefault="00581CFD">
      <w:pPr>
        <w:widowControl/>
        <w:rPr>
          <w:rFonts w:ascii="Times New Roman" w:hAnsi="Times New Roman"/>
        </w:rPr>
        <w:sectPr w:rsidR="00581CFD">
          <w:headerReference w:type="default" r:id="rId23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3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6" w:name="DOC_ID_0_115"/>
      <w:bookmarkEnd w:id="116"/>
    </w:p>
    <w:p w:rsidR="00581CFD" w:rsidRDefault="00581CFD">
      <w:pPr>
        <w:widowControl/>
        <w:suppressAutoHyphens/>
        <w:jc w:val="center"/>
        <w:rPr>
          <w:rFonts w:ascii="Times New Roman" w:hAnsi="Times New Roman"/>
        </w:rPr>
      </w:pPr>
      <w:r>
        <w:rPr>
          <w:rFonts w:ascii="Times New Roman" w:hAnsi="Times New Roman"/>
        </w:rPr>
        <w:t>116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C. Defenses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115 Challenging validity of public lands entry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Designed to protect bona fide purchasers of void patents,</w:t>
      </w:r>
      <w:r>
        <w:rPr>
          <w:rFonts w:ascii="Times New Roman" w:hAnsi="Times New Roman"/>
          <w:sz w:val="16"/>
          <w:szCs w:val="16"/>
          <w:vertAlign w:val="superscript"/>
        </w:rPr>
        <w:t xml:space="preserve"> n1 </w:t>
      </w:r>
      <w:r>
        <w:rPr>
          <w:rFonts w:ascii="Times New Roman" w:hAnsi="Times New Roman"/>
        </w:rPr>
        <w:t xml:space="preserve"> the period for contesting the validity of an entry onto public lands is limited to two years from the issuance of a receiver's receipt upon final entry of the tract.</w:t>
      </w:r>
      <w:r>
        <w:rPr>
          <w:rFonts w:ascii="Times New Roman" w:hAnsi="Times New Roman"/>
          <w:sz w:val="16"/>
          <w:szCs w:val="16"/>
          <w:vertAlign w:val="superscript"/>
        </w:rPr>
        <w:t xml:space="preserve"> n2 </w:t>
      </w:r>
      <w:r>
        <w:rPr>
          <w:rFonts w:ascii="Times New Roman" w:hAnsi="Times New Roman"/>
        </w:rPr>
        <w:t xml:space="preserve"> An entering person obtains "receipt upon final entry" by, among other things, paying the entire purchase price for the land and receiving the final receipt.</w:t>
      </w:r>
      <w:r>
        <w:rPr>
          <w:rFonts w:ascii="Times New Roman" w:hAnsi="Times New Roman"/>
          <w:sz w:val="16"/>
          <w:szCs w:val="16"/>
          <w:vertAlign w:val="superscript"/>
        </w:rPr>
        <w:t xml:space="preserve"> n3 </w:t>
      </w:r>
      <w:r>
        <w:rPr>
          <w:rFonts w:ascii="Times New Roman" w:hAnsi="Times New Roman"/>
        </w:rPr>
        <w:t xml:space="preserve"> The limitations period refers only to entries in force when the statute was passed and not to those that had been previously canceled.</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Huntington v. Donovan, 183 Cal. 746, 192 P. 543 (1920).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rights of bona fide purchasers of public lands, see § 117.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1165.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Brandt-Erichsen v. U.S. Dept. of Interior, Bureau of Land Management, 999 F.2d 1376 (9th Cir. 1993).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Pfund v. Valley Loan &amp; Trust Co., 52 Neb. 473, 72 N.W. 480 (1897); Caldwell v. Bush, 6 Wyo. 342, 45 P. 488 (1896).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[westkey]120(2),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43 U.S.C.A. §§ 1165, 1166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[westkey]120(2), 121</w:t>
      </w:r>
    </w:p>
    <w:p w:rsidR="00581CFD" w:rsidRDefault="00581CFD">
      <w:pPr>
        <w:widowControl/>
        <w:rPr>
          <w:rFonts w:ascii="Times New Roman" w:hAnsi="Times New Roman"/>
        </w:rPr>
      </w:pPr>
      <w:r>
        <w:rPr>
          <w:rFonts w:ascii="Times New Roman" w:hAnsi="Times New Roman"/>
        </w:rPr>
        <w:t>Federal Procedure, L.Ed. § 66:476</w:t>
      </w:r>
    </w:p>
    <w:p w:rsidR="00581CFD" w:rsidRDefault="00581CFD">
      <w:pPr>
        <w:widowControl/>
        <w:rPr>
          <w:rFonts w:ascii="Times New Roman" w:hAnsi="Times New Roman"/>
        </w:rPr>
      </w:pPr>
      <w:r>
        <w:rPr>
          <w:rFonts w:ascii="Times New Roman" w:hAnsi="Times New Roman"/>
        </w:rPr>
        <w:t>West's Key Number Digest, Public Lands [westkey]120(2), 121</w:t>
      </w:r>
    </w:p>
    <w:p w:rsidR="00581CFD" w:rsidRDefault="00581CFD">
      <w:pPr>
        <w:widowControl/>
        <w:rPr>
          <w:rFonts w:ascii="Times New Roman" w:hAnsi="Times New Roman"/>
        </w:rPr>
        <w:sectPr w:rsidR="00581CFD">
          <w:headerReference w:type="default" r:id="rId23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3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7" w:name="DOC_ID_0_116"/>
      <w:bookmarkEnd w:id="117"/>
    </w:p>
    <w:p w:rsidR="00581CFD" w:rsidRDefault="00581CFD">
      <w:pPr>
        <w:widowControl/>
        <w:suppressAutoHyphens/>
        <w:jc w:val="center"/>
        <w:rPr>
          <w:rFonts w:ascii="Times New Roman" w:hAnsi="Times New Roman"/>
        </w:rPr>
      </w:pPr>
      <w:r>
        <w:rPr>
          <w:rFonts w:ascii="Times New Roman" w:hAnsi="Times New Roman"/>
        </w:rPr>
        <w:t>117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C. Defenses</w:t>
      </w:r>
    </w:p>
    <w:p w:rsidR="00581CFD" w:rsidRDefault="00581CFD">
      <w:pPr>
        <w:widowControl/>
        <w:rPr>
          <w:rFonts w:ascii="Times New Roman" w:hAnsi="Times New Roman"/>
        </w:rPr>
      </w:pPr>
    </w:p>
    <w:p w:rsidR="00581CFD" w:rsidRPr="00E05DC2" w:rsidRDefault="00581CFD">
      <w:pPr>
        <w:widowControl/>
        <w:jc w:val="center"/>
        <w:rPr>
          <w:rFonts w:ascii="Times New Roman" w:hAnsi="Times New Roman"/>
          <w:u w:val="thick" w:color="C00000"/>
        </w:rPr>
      </w:pPr>
      <w:r w:rsidRPr="00E05DC2">
        <w:rPr>
          <w:rFonts w:ascii="Times New Roman" w:hAnsi="Times New Roman"/>
          <w:u w:val="thick" w:color="C00000"/>
        </w:rPr>
        <w:t>63C Am Jur 2d Public Lands § 116</w:t>
      </w:r>
    </w:p>
    <w:p w:rsidR="00581CFD" w:rsidRDefault="00581CFD">
      <w:pPr>
        <w:widowControl/>
        <w:rPr>
          <w:rFonts w:ascii="Times New Roman" w:hAnsi="Times New Roman"/>
        </w:rPr>
      </w:pPr>
    </w:p>
    <w:p w:rsidR="00581CFD" w:rsidRPr="00E05DC2" w:rsidRDefault="00581CFD">
      <w:pPr>
        <w:widowControl/>
        <w:rPr>
          <w:rFonts w:ascii="Times New Roman" w:hAnsi="Times New Roman"/>
          <w:highlight w:val="yellow"/>
        </w:rPr>
      </w:pPr>
      <w:r w:rsidRPr="00E05DC2">
        <w:rPr>
          <w:rFonts w:ascii="Times New Roman" w:hAnsi="Times New Roman"/>
          <w:highlight w:val="yellow"/>
        </w:rPr>
        <w:t>§ 116 Laches</w:t>
      </w:r>
    </w:p>
    <w:p w:rsidR="00581CFD" w:rsidRPr="00E05DC2" w:rsidRDefault="00581CFD">
      <w:pPr>
        <w:widowControl/>
        <w:rPr>
          <w:rFonts w:ascii="Times New Roman" w:hAnsi="Times New Roman"/>
          <w:highlight w:val="yellow"/>
        </w:rPr>
      </w:pPr>
    </w:p>
    <w:p w:rsidR="00581CFD" w:rsidRDefault="00581CFD">
      <w:pPr>
        <w:widowControl/>
        <w:rPr>
          <w:rFonts w:ascii="Times New Roman" w:hAnsi="Times New Roman"/>
        </w:rPr>
      </w:pPr>
      <w:r w:rsidRPr="00E05DC2">
        <w:rPr>
          <w:rFonts w:ascii="Times New Roman" w:hAnsi="Times New Roman"/>
          <w:highlight w:val="yellow"/>
        </w:rPr>
        <w:t>Laches is a defense if it would be inequitable to allow a right in public lands to be asserted following a long delay</w:t>
      </w:r>
      <w:r w:rsidRPr="00E05DC2">
        <w:rPr>
          <w:rFonts w:ascii="Times New Roman" w:hAnsi="Times New Roman"/>
          <w:sz w:val="16"/>
          <w:szCs w:val="16"/>
          <w:highlight w:val="yellow"/>
          <w:vertAlign w:val="superscript"/>
        </w:rPr>
        <w:t xml:space="preserve"> n1 </w:t>
      </w:r>
      <w:r w:rsidRPr="00E05DC2">
        <w:rPr>
          <w:rFonts w:ascii="Times New Roman" w:hAnsi="Times New Roman"/>
          <w:highlight w:val="yellow"/>
        </w:rPr>
        <w:t xml:space="preserve"> or if the rights of innocent third parties have intervened during an unexplained or unjustifiable delay.</w:t>
      </w:r>
      <w:r w:rsidRPr="00E05DC2">
        <w:rPr>
          <w:rFonts w:ascii="Times New Roman" w:hAnsi="Times New Roman"/>
          <w:sz w:val="16"/>
          <w:szCs w:val="16"/>
          <w:highlight w:val="yellow"/>
          <w:vertAlign w:val="superscript"/>
        </w:rPr>
        <w:t xml:space="preserve"> n2 </w:t>
      </w:r>
      <w:r w:rsidRPr="00E05DC2">
        <w:rPr>
          <w:rFonts w:ascii="Times New Roman" w:hAnsi="Times New Roman"/>
          <w:highlight w:val="yellow"/>
        </w:rPr>
        <w:t xml:space="preserve"> The defense of laches cannot be set up as a bar, however, when the government has a direct pecuniary interest in litigation relating to public lands.</w:t>
      </w:r>
      <w:r w:rsidRPr="00E05DC2">
        <w:rPr>
          <w:rFonts w:ascii="Times New Roman" w:hAnsi="Times New Roman"/>
          <w:sz w:val="16"/>
          <w:szCs w:val="16"/>
          <w:highlight w:val="yellow"/>
          <w:vertAlign w:val="superscript"/>
        </w:rPr>
        <w:t xml:space="preserve"> n3 </w:t>
      </w:r>
      <w:r w:rsidRPr="00E05DC2">
        <w:rPr>
          <w:rFonts w:ascii="Times New Roman" w:hAnsi="Times New Roman"/>
          <w:highlight w:val="yellow"/>
        </w:rPr>
        <w:t xml:space="preserve"> It has nevertheless been held that laches may bar the government if the latter had a reasonable opportunity to discover fraud relating to public lands.</w:t>
      </w:r>
      <w:r w:rsidRPr="00E05DC2">
        <w:rPr>
          <w:rFonts w:ascii="Times New Roman" w:hAnsi="Times New Roman"/>
          <w:sz w:val="16"/>
          <w:szCs w:val="16"/>
          <w:highlight w:val="yellow"/>
          <w:vertAlign w:val="superscript"/>
        </w:rPr>
        <w:t xml:space="preserve"> n4 </w:t>
      </w:r>
      <w:r w:rsidRPr="00E05DC2">
        <w:rPr>
          <w:rFonts w:ascii="Times New Roman" w:hAnsi="Times New Roman"/>
          <w:highlight w:val="yellow"/>
        </w:rPr>
        <w:t xml:space="preserve"> Furthermore, if the government is merely a nominal plaintiff and has no real interest in the litigation, laches is available as a defense to the same extent as in suits between private individuals.</w:t>
      </w:r>
      <w:r w:rsidRPr="00E05DC2">
        <w:rPr>
          <w:rFonts w:ascii="Times New Roman" w:hAnsi="Times New Roman"/>
          <w:sz w:val="16"/>
          <w:szCs w:val="16"/>
          <w:highlight w:val="yellow"/>
          <w:vertAlign w:val="superscript"/>
        </w:rPr>
        <w:t xml:space="preserve"> n5</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Galliher v. Cadwell, 145 U.S. 368, 12 S. Ct. 873, 36 L. Ed. 738 (1892); Underwood v. Dugan, 139 U.S. 380, 11 S. Ct. 618, 35 L. Ed. 197 (1891); Schell v. White, 80 Ariz. 156, 294 P.2d 385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Martinez, 184 U.S. 441, 22 S. Ct. 422, 46 L. Ed. 632 (1902).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Utah Power &amp; Light Co. v. U.S., 243 U.S. 389, 37 S. Ct. 387, 61 L. Ed. 791 (1917); Lancaster v. Gray County, 127 S.W.2d 385 (Tex. Civ. App. El Paso 1939).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laches, generally, see Am. Jur. 2d, Equity §§ 107 to 173.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Diamond Coal &amp; Coke Co., 255 U.S. 323, 41 S. Ct. 335, 65 L. Ed. 660 (1921); U.S. v. Eaton Shale Co., 433 F. Supp. 1256 (D. Colo.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Curtner v. U S, 149 U.S. 662, 13 S. Ct. 1041, 37 L. Ed. 890 (1893); U. S. v. Beebe, 127 U.S. 338, 8 S. Ct. 1083, 32 L. Ed. 121 (1888).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[westkey]120(2),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43 U.S.C.A. §§ 1165, 1166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[westkey]120(2), 121</w:t>
      </w:r>
    </w:p>
    <w:p w:rsidR="00581CFD" w:rsidRDefault="00581CFD">
      <w:pPr>
        <w:widowControl/>
        <w:rPr>
          <w:rFonts w:ascii="Times New Roman" w:hAnsi="Times New Roman"/>
        </w:rPr>
      </w:pPr>
      <w:r>
        <w:rPr>
          <w:rFonts w:ascii="Times New Roman" w:hAnsi="Times New Roman"/>
        </w:rPr>
        <w:t>Federal Procedure, L.Ed. § 66:476</w:t>
      </w:r>
    </w:p>
    <w:p w:rsidR="00581CFD" w:rsidRDefault="00581CFD">
      <w:pPr>
        <w:widowControl/>
        <w:rPr>
          <w:rFonts w:ascii="Times New Roman" w:hAnsi="Times New Roman"/>
        </w:rPr>
      </w:pPr>
      <w:r>
        <w:rPr>
          <w:rFonts w:ascii="Times New Roman" w:hAnsi="Times New Roman"/>
        </w:rPr>
        <w:t>West's Key Number Digest, Public Lands [westkey]120(2), 121</w:t>
      </w:r>
    </w:p>
    <w:p w:rsidR="00581CFD" w:rsidRDefault="00581CFD">
      <w:pPr>
        <w:widowControl/>
        <w:rPr>
          <w:rFonts w:ascii="Times New Roman" w:hAnsi="Times New Roman"/>
        </w:rPr>
        <w:sectPr w:rsidR="00581CFD">
          <w:headerReference w:type="default" r:id="rId23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4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8" w:name="DOC_ID_0_117"/>
      <w:bookmarkEnd w:id="118"/>
    </w:p>
    <w:p w:rsidR="00581CFD" w:rsidRDefault="00581CFD">
      <w:pPr>
        <w:widowControl/>
        <w:suppressAutoHyphens/>
        <w:jc w:val="center"/>
        <w:rPr>
          <w:rFonts w:ascii="Times New Roman" w:hAnsi="Times New Roman"/>
        </w:rPr>
      </w:pPr>
      <w:r>
        <w:rPr>
          <w:rFonts w:ascii="Times New Roman" w:hAnsi="Times New Roman"/>
        </w:rPr>
        <w:t>118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C. Defenses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117 Rights of bona fide purchaser</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bona fide purchaser of public lands acquires his or her interest in good faith, for valuable consideration, and without notice of a violation of an administrative regulation.</w:t>
      </w:r>
      <w:r>
        <w:rPr>
          <w:rFonts w:ascii="Times New Roman" w:hAnsi="Times New Roman"/>
          <w:sz w:val="16"/>
          <w:szCs w:val="16"/>
          <w:vertAlign w:val="superscript"/>
        </w:rPr>
        <w:t xml:space="preserve"> n1 </w:t>
      </w:r>
      <w:r>
        <w:rPr>
          <w:rFonts w:ascii="Times New Roman" w:hAnsi="Times New Roman"/>
        </w:rPr>
        <w:t xml:space="preserve"> A bona fide purchase for value from the owner of a patent is an affirmative defense,</w:t>
      </w:r>
      <w:r>
        <w:rPr>
          <w:rFonts w:ascii="Times New Roman" w:hAnsi="Times New Roman"/>
          <w:sz w:val="16"/>
          <w:szCs w:val="16"/>
          <w:vertAlign w:val="superscript"/>
        </w:rPr>
        <w:t xml:space="preserve"> n2 </w:t>
      </w:r>
      <w:r>
        <w:rPr>
          <w:rFonts w:ascii="Times New Roman" w:hAnsi="Times New Roman"/>
        </w:rPr>
        <w:t xml:space="preserve"> which the grantee must establish in order to defeat the government's right to cancel a patent alle</w:t>
      </w:r>
      <w:r>
        <w:rPr>
          <w:rFonts w:ascii="Times New Roman" w:hAnsi="Times New Roman"/>
        </w:rPr>
        <w:t>g</w:t>
      </w:r>
      <w:r>
        <w:rPr>
          <w:rFonts w:ascii="Times New Roman" w:hAnsi="Times New Roman"/>
        </w:rPr>
        <w:t>edly obtained by false and fraudulent proofs submitted in order to obtain public lands without the legal requirements.</w:t>
      </w:r>
      <w:r>
        <w:rPr>
          <w:rFonts w:ascii="Times New Roman" w:hAnsi="Times New Roman"/>
          <w:sz w:val="16"/>
          <w:szCs w:val="16"/>
          <w:vertAlign w:val="superscript"/>
        </w:rPr>
        <w:t xml:space="preserve"> n3 </w:t>
      </w:r>
      <w:r>
        <w:rPr>
          <w:rFonts w:ascii="Times New Roman" w:hAnsi="Times New Roman"/>
        </w:rPr>
        <w:t xml:space="preserve"> The defense of a bona fide purchase for value and without notice is good when cancellation is sought solely on the grounds of fraud in securing the patent.</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Persons who have been enjoined at the suit of the United States from setting up or making a claim to title to public lands that they procured by fraud through the intervention of a state cannot by any legal device subsequently acquire a title from the state free from the taint of the fraud.</w:t>
      </w:r>
      <w:r>
        <w:rPr>
          <w:rFonts w:ascii="Times New Roman" w:hAnsi="Times New Roman"/>
          <w:sz w:val="16"/>
          <w:szCs w:val="16"/>
          <w:vertAlign w:val="superscript"/>
        </w:rPr>
        <w:t xml:space="preserve"> n5 </w:t>
      </w:r>
      <w:r>
        <w:rPr>
          <w:rFonts w:ascii="Times New Roman" w:hAnsi="Times New Roman"/>
        </w:rPr>
        <w:t xml:space="preserve"> The same rule applies to persons claiming under them with notice.</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When title is acquired by a regular chain of transfer under a state patent acquired for value in good faith and without notice of any defect, the person holding title will not be denied the status of an innocent purchaser on the grounds that an assignment of the land certificate on which the patent was issued was forged, since the patent is voidable and not void in such circumstances.</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Eaton Shale Co., 433 F. Supp. 1256 (D. Colo.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Great Northern Ry. Co. v. Hower, 236 U.S. 702, 35 S. Ct. 465, 59 L. Ed. 798 (1915).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Wright-Blodgett Co. v. U.S., 236 U.S. 397, 35 S. Ct. 339, 59 L. Ed. 637 (1915).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bona fide purchasers, see Federal Procedure, L.Ed. § 66:476.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cancellation of patent rights, generally, see § 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Colorado Coal &amp; Iron Co. v. U.S., 123 U.S. 307, 8 S. Ct. 131, 31 L. Ed. 182 (1887); U.S. v. Eaton Shale Co., 433 F. Supp. 1256 (D. Colo.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Independent Coal &amp; Coke Co. v. U.S., 274 U.S. 640, 47 S. Ct. 714, 71 L. Ed. 1270 (1927).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Independent Coal &amp; Coke Co. v. U.S., 274 U.S. 640, 47 S. Ct. 714, 71 L. Ed. 1270 (1927).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Hennessy v. Blair, 107 Tex. 39, 173 S.W. 871 (1915).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[westkey]120(2),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43 U.S.C.A. §§ 1165, 1166</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[westkey]120(2), 121</w:t>
      </w:r>
    </w:p>
    <w:p w:rsidR="00581CFD" w:rsidRDefault="00581CFD">
      <w:pPr>
        <w:widowControl/>
        <w:rPr>
          <w:rFonts w:ascii="Times New Roman" w:hAnsi="Times New Roman"/>
        </w:rPr>
      </w:pPr>
      <w:r>
        <w:rPr>
          <w:rFonts w:ascii="Times New Roman" w:hAnsi="Times New Roman"/>
        </w:rPr>
        <w:t>Federal Procedure, L.Ed. § 66:476</w:t>
      </w:r>
    </w:p>
    <w:p w:rsidR="00581CFD" w:rsidRDefault="00581CFD">
      <w:pPr>
        <w:widowControl/>
        <w:rPr>
          <w:rFonts w:ascii="Times New Roman" w:hAnsi="Times New Roman"/>
        </w:rPr>
      </w:pPr>
      <w:r>
        <w:rPr>
          <w:rFonts w:ascii="Times New Roman" w:hAnsi="Times New Roman"/>
        </w:rPr>
        <w:t>West's Key Number Digest, Public Lands [westkey]120(2), 121</w:t>
      </w:r>
    </w:p>
    <w:p w:rsidR="00581CFD" w:rsidRDefault="00581CFD">
      <w:pPr>
        <w:widowControl/>
        <w:rPr>
          <w:rFonts w:ascii="Times New Roman" w:hAnsi="Times New Roman"/>
        </w:rPr>
        <w:sectPr w:rsidR="00581CFD">
          <w:headerReference w:type="default" r:id="rId24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4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19" w:name="DOC_ID_0_118"/>
      <w:bookmarkEnd w:id="119"/>
    </w:p>
    <w:p w:rsidR="00581CFD" w:rsidRDefault="00581CFD">
      <w:pPr>
        <w:widowControl/>
        <w:suppressAutoHyphens/>
        <w:jc w:val="center"/>
        <w:rPr>
          <w:rFonts w:ascii="Times New Roman" w:hAnsi="Times New Roman"/>
        </w:rPr>
      </w:pPr>
      <w:r>
        <w:rPr>
          <w:rFonts w:ascii="Times New Roman" w:hAnsi="Times New Roman"/>
        </w:rPr>
        <w:t>119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D. Parties</w:t>
      </w:r>
    </w:p>
    <w:p w:rsidR="00581CFD" w:rsidRDefault="00581CFD">
      <w:pPr>
        <w:widowControl/>
        <w:rPr>
          <w:rFonts w:ascii="Times New Roman" w:hAnsi="Times New Roman"/>
        </w:rPr>
      </w:pPr>
    </w:p>
    <w:p w:rsidR="00581CFD" w:rsidRPr="00E05DC2" w:rsidRDefault="00581CFD">
      <w:pPr>
        <w:widowControl/>
        <w:jc w:val="center"/>
        <w:rPr>
          <w:rFonts w:ascii="Times New Roman" w:hAnsi="Times New Roman"/>
          <w:u w:val="thick" w:color="C00000"/>
        </w:rPr>
      </w:pPr>
      <w:r w:rsidRPr="00E05DC2">
        <w:rPr>
          <w:rFonts w:ascii="Times New Roman" w:hAnsi="Times New Roman"/>
          <w:u w:val="thick" w:color="C00000"/>
        </w:rPr>
        <w:t>63C Am Jur 2d Public Lands § 118</w:t>
      </w:r>
    </w:p>
    <w:p w:rsidR="00581CFD" w:rsidRDefault="00581CFD">
      <w:pPr>
        <w:widowControl/>
        <w:rPr>
          <w:rFonts w:ascii="Times New Roman" w:hAnsi="Times New Roman"/>
        </w:rPr>
      </w:pPr>
    </w:p>
    <w:p w:rsidR="00581CFD" w:rsidRPr="00BD7013" w:rsidRDefault="00581CFD">
      <w:pPr>
        <w:widowControl/>
        <w:rPr>
          <w:rFonts w:ascii="Times New Roman" w:hAnsi="Times New Roman"/>
          <w:highlight w:val="yellow"/>
        </w:rPr>
      </w:pPr>
      <w:r w:rsidRPr="00BD7013">
        <w:rPr>
          <w:rFonts w:ascii="Times New Roman" w:hAnsi="Times New Roman"/>
          <w:highlight w:val="yellow"/>
        </w:rPr>
        <w:t>§ 118 Generally</w:t>
      </w:r>
    </w:p>
    <w:p w:rsidR="00581CFD" w:rsidRPr="00BD7013" w:rsidRDefault="00581CFD">
      <w:pPr>
        <w:widowControl/>
        <w:rPr>
          <w:rFonts w:ascii="Times New Roman" w:hAnsi="Times New Roman"/>
          <w:highlight w:val="yellow"/>
        </w:rPr>
      </w:pPr>
    </w:p>
    <w:p w:rsidR="00581CFD" w:rsidRDefault="00581CFD">
      <w:pPr>
        <w:widowControl/>
        <w:rPr>
          <w:rFonts w:ascii="Times New Roman" w:hAnsi="Times New Roman"/>
        </w:rPr>
      </w:pPr>
      <w:r w:rsidRPr="00BD7013">
        <w:rPr>
          <w:rFonts w:ascii="Times New Roman" w:hAnsi="Times New Roman"/>
          <w:highlight w:val="yellow"/>
        </w:rPr>
        <w:t>A patent to public land issued by a state is subject to attack only by the state or by one who holds an interest prior to that of the person to whom the patent was issued,</w:t>
      </w:r>
      <w:r w:rsidRPr="00BD7013">
        <w:rPr>
          <w:rFonts w:ascii="Times New Roman" w:hAnsi="Times New Roman"/>
          <w:sz w:val="16"/>
          <w:szCs w:val="16"/>
          <w:highlight w:val="yellow"/>
          <w:vertAlign w:val="superscript"/>
        </w:rPr>
        <w:t xml:space="preserve"> n1 </w:t>
      </w:r>
      <w:r w:rsidRPr="00BD7013">
        <w:rPr>
          <w:rFonts w:ascii="Times New Roman" w:hAnsi="Times New Roman"/>
          <w:highlight w:val="yellow"/>
        </w:rPr>
        <w:t xml:space="preserve"> and a private citizen has no enforceable right in public lands.</w:t>
      </w:r>
      <w:r w:rsidRPr="00BD7013">
        <w:rPr>
          <w:rFonts w:ascii="Times New Roman" w:hAnsi="Times New Roman"/>
          <w:sz w:val="16"/>
          <w:szCs w:val="16"/>
          <w:highlight w:val="yellow"/>
          <w:vertAlign w:val="superscript"/>
        </w:rPr>
        <w:t xml:space="preserve"> n2 </w:t>
      </w:r>
      <w:r w:rsidRPr="00BD7013">
        <w:rPr>
          <w:rFonts w:ascii="Times New Roman" w:hAnsi="Times New Roman"/>
          <w:highlight w:val="yellow"/>
        </w:rPr>
        <w:t xml:space="preserve"> State land commissioners may be authorized to bring or defend suits on behalf of a state in all matters affecting the manag</w:t>
      </w:r>
      <w:r w:rsidRPr="00BD7013">
        <w:rPr>
          <w:rFonts w:ascii="Times New Roman" w:hAnsi="Times New Roman"/>
          <w:highlight w:val="yellow"/>
        </w:rPr>
        <w:t>e</w:t>
      </w:r>
      <w:r w:rsidRPr="00BD7013">
        <w:rPr>
          <w:rFonts w:ascii="Times New Roman" w:hAnsi="Times New Roman"/>
          <w:highlight w:val="yellow"/>
        </w:rPr>
        <w:t>ment and disposition of public lands of the state.</w:t>
      </w:r>
      <w:r w:rsidRPr="00BD7013">
        <w:rPr>
          <w:rFonts w:ascii="Times New Roman" w:hAnsi="Times New Roman"/>
          <w:sz w:val="16"/>
          <w:szCs w:val="16"/>
          <w:highlight w:val="yellow"/>
          <w:vertAlign w:val="superscript"/>
        </w:rPr>
        <w:t xml:space="preserve"> n3 </w:t>
      </w:r>
      <w:r w:rsidRPr="00BD7013">
        <w:rPr>
          <w:rFonts w:ascii="Times New Roman" w:hAnsi="Times New Roman"/>
          <w:highlight w:val="yellow"/>
        </w:rPr>
        <w:t xml:space="preserve"> The general rule that the United States and states cannot be sued without consenting to the suit applies to actions relating to public lands</w:t>
      </w:r>
      <w:r w:rsidRPr="00BD7013">
        <w:rPr>
          <w:rFonts w:ascii="Times New Roman" w:hAnsi="Times New Roman"/>
          <w:sz w:val="16"/>
          <w:szCs w:val="16"/>
          <w:highlight w:val="yellow"/>
          <w:vertAlign w:val="superscript"/>
        </w:rPr>
        <w:t xml:space="preserve"> n4 </w:t>
      </w:r>
      <w:r w:rsidRPr="00BD7013">
        <w:rPr>
          <w:rFonts w:ascii="Times New Roman" w:hAnsi="Times New Roman"/>
          <w:highlight w:val="yellow"/>
        </w:rPr>
        <w:t xml:space="preserve"> and prevents a state from bringing suit in the Supreme Court against a federal administrative agency to establish title to, and to restrain the disposition of, lands claimed by the state under federal statutes.</w:t>
      </w:r>
      <w:r w:rsidRPr="00BD7013">
        <w:rPr>
          <w:rFonts w:ascii="Times New Roman" w:hAnsi="Times New Roman"/>
          <w:sz w:val="16"/>
          <w:szCs w:val="16"/>
          <w:highlight w:val="yellow"/>
          <w:vertAlign w:val="superscript"/>
        </w:rPr>
        <w:t xml:space="preserve"> n5</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Secretary of the Interior represents the government, which is a party-in-interest in every case involving the surve</w:t>
      </w:r>
      <w:r>
        <w:rPr>
          <w:rFonts w:ascii="Times New Roman" w:hAnsi="Times New Roman"/>
        </w:rPr>
        <w:t>y</w:t>
      </w:r>
      <w:r>
        <w:rPr>
          <w:rFonts w:ascii="Times New Roman" w:hAnsi="Times New Roman"/>
        </w:rPr>
        <w:t>ing and disposal of public lands.</w:t>
      </w:r>
      <w:r>
        <w:rPr>
          <w:rFonts w:ascii="Times New Roman" w:hAnsi="Times New Roman"/>
          <w:sz w:val="16"/>
          <w:szCs w:val="16"/>
          <w:vertAlign w:val="superscript"/>
        </w:rPr>
        <w:t xml:space="preserve"> n6 </w:t>
      </w:r>
      <w:r>
        <w:rPr>
          <w:rFonts w:ascii="Times New Roman" w:hAnsi="Times New Roman"/>
        </w:rPr>
        <w:t xml:space="preserve"> While a suit for judicial review of an action of the Interior Department may properly be brought against the Secretary of the Interior,</w:t>
      </w:r>
      <w:r>
        <w:rPr>
          <w:rFonts w:ascii="Times New Roman" w:hAnsi="Times New Roman"/>
          <w:sz w:val="16"/>
          <w:szCs w:val="16"/>
          <w:vertAlign w:val="superscript"/>
        </w:rPr>
        <w:t xml:space="preserve"> n7 </w:t>
      </w:r>
      <w:r>
        <w:rPr>
          <w:rFonts w:ascii="Times New Roman" w:hAnsi="Times New Roman"/>
        </w:rPr>
        <w:t xml:space="preserve"> the decisions are in conflict as to whether such a suit may be mai</w:t>
      </w:r>
      <w:r>
        <w:rPr>
          <w:rFonts w:ascii="Times New Roman" w:hAnsi="Times New Roman"/>
        </w:rPr>
        <w:t>n</w:t>
      </w:r>
      <w:r>
        <w:rPr>
          <w:rFonts w:ascii="Times New Roman" w:hAnsi="Times New Roman"/>
        </w:rPr>
        <w:t>tained against the United States, the Department of the Interior, or its subordinate officials.</w:t>
      </w:r>
      <w:r>
        <w:rPr>
          <w:rFonts w:ascii="Times New Roman" w:hAnsi="Times New Roman"/>
          <w:sz w:val="16"/>
          <w:szCs w:val="16"/>
          <w:vertAlign w:val="superscript"/>
        </w:rPr>
        <w:t xml:space="preserve"> n8 </w:t>
      </w:r>
      <w:r>
        <w:rPr>
          <w:rFonts w:ascii="Times New Roman" w:hAnsi="Times New Roman"/>
        </w:rPr>
        <w:t xml:space="preserve"> The United States may be named a defendant in a civil action to adjudicate disputed title to real property in which United States claims an interest other than a security interest or water rights.</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state commissioner of public lands is a proper relator in a mandamus proceeding to prevent an alleged illegal dive</w:t>
      </w:r>
      <w:r>
        <w:rPr>
          <w:rFonts w:ascii="Times New Roman" w:hAnsi="Times New Roman"/>
        </w:rPr>
        <w:t>r</w:t>
      </w:r>
      <w:r>
        <w:rPr>
          <w:rFonts w:ascii="Times New Roman" w:hAnsi="Times New Roman"/>
        </w:rPr>
        <w:t>sion of trust funds produced by lands granted by Congress for specific purposes.</w:t>
      </w:r>
      <w:r>
        <w:rPr>
          <w:rFonts w:ascii="Times New Roman" w:hAnsi="Times New Roman"/>
          <w:sz w:val="16"/>
          <w:szCs w:val="16"/>
          <w:vertAlign w:val="superscript"/>
        </w:rPr>
        <w:t xml:space="preserve"> n10 </w:t>
      </w:r>
      <w:r>
        <w:rPr>
          <w:rFonts w:ascii="Times New Roman" w:hAnsi="Times New Roman"/>
        </w:rPr>
        <w:t xml:space="preserve"> Only the United States, and not an objecting taxpayer, may exercise the right to forfeit a grant to a city on the grounds that the land is being used for a fo</w:t>
      </w:r>
      <w:r>
        <w:rPr>
          <w:rFonts w:ascii="Times New Roman" w:hAnsi="Times New Roman"/>
        </w:rPr>
        <w:t>r</w:t>
      </w:r>
      <w:r>
        <w:rPr>
          <w:rFonts w:ascii="Times New Roman" w:hAnsi="Times New Roman"/>
        </w:rPr>
        <w:t>bidden purpose.</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notice on which a court's jurisdiction on appeal depends must be addressed and framed so as to disclose unequivoca</w:t>
      </w:r>
      <w:r>
        <w:rPr>
          <w:rFonts w:ascii="Times New Roman" w:hAnsi="Times New Roman"/>
        </w:rPr>
        <w:t>l</w:t>
      </w:r>
      <w:r>
        <w:rPr>
          <w:rFonts w:ascii="Times New Roman" w:hAnsi="Times New Roman"/>
        </w:rPr>
        <w:t>ly the party for whom it is intended and who is to be affected by the proceeding in which the notice is given.</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For a party to demonstrate standing in an action under the National Environmental Policy Act, such party must demo</w:t>
      </w:r>
      <w:r>
        <w:rPr>
          <w:rFonts w:ascii="Times New Roman" w:hAnsi="Times New Roman"/>
        </w:rPr>
        <w:t>n</w:t>
      </w:r>
      <w:r>
        <w:rPr>
          <w:rFonts w:ascii="Times New Roman" w:hAnsi="Times New Roman"/>
        </w:rPr>
        <w:t>strate that he or she would suffer actual, particularized harm from the proposed action.</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Singleton v. Terrel, 727 S.W.2d 688 (Tex. App. Texarkana 1987).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State of Nev. ex rel. Nevada State Bd. of Agriculture v. U.S., 512 F. Supp. 166 (D. Nev. 1981), order aff'd, 699 F.2d 486 (9th Cir. 1983).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ex rel. Com'rs of Land Office v. Lamascus, 1953 OK 339, 263 P.2d 426 (Okla. 1953).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to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Carr v. U.S., 98 U.S. 433, 25 L. Ed. 209, 1878 WL 18315 (1878); Utah Power &amp; Light Co. v. U.S., 230 F. 328 (C.C.A. 8th Cir. 1915), decision modified on other grounds, 242 F. 924 (C.C.A. 8th Cir. 1917).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sovereign immunity, generally, see Am. Jur. 2d, Federal Courts §§ 942 to 948.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actions against a state, generally, see Am. Jur. 2d, States, Territories, and Dependencies §§ 92 to 121.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actions against the United States, generally, see Am. Jur. 2d, United States §§ 59 to 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New Mexico v. Lane, 243 U.S. 52, 37 S. Ct. 348, 61 L. Ed. 588 (1917); State of Louisiana v. Garfield, 211 U.S. 70, 29 S. Ct. 31, 53 L. Ed. 92 (1908).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Best v. Humboldt Placer Min. Co., 371 U.S. 334, 83 S. Ct. 379, 9 L. Ed. 2d 350 (1963); U.S. ex rel. McLennan v. Wilbur, 283 U.S. 414, 51 S. Ct. 502, 75 L. Ed. 1148 (1931); State v. Nichols, 241 Iowa 952, 44 N.W.2d 49 (1950).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of public lands, generally, see § 14.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disposal of public lands, generally, see § 40.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Chournos v. U.S., 335 F.2d 918 (10th Cir. 1964).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Adams v. Witmer, 271 F.2d 29, 1 Fed. R. Serv. 2d 345 (9th Cir. 1958); Chournos v. U.S., 335 F.2d 918 (10th Cir. 1964); MacDonald v. Best, 186 F. Supp. 217 (N.D. Cal.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28 U.S.C.A. § 2409a(a).</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 complaint in a quiet title action involving the government., see Federal Procedure, L.Ed. § 66:631.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State ex rel. Shepard v. Mechem, 56 N.M. 762, 250 P.2d 897 (1952).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federal grants of public lands to states, generally, see § 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Elquest v. City of Phoenix, 68 Ariz. 277, 204 P.2d 1061 (1949).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McCarthy v. Coos Head Timber Co., 208 Or. 371, 302 P.2d 238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Western Land Exchange Project v. U.S. Bureau of Land Management, 315 F. Supp. 2d 1068 (D. Nev. 2004).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[westkey]120(10),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[westkey]120(10), 121</w:t>
      </w:r>
    </w:p>
    <w:p w:rsidR="00581CFD" w:rsidRDefault="00581CFD">
      <w:pPr>
        <w:widowControl/>
        <w:rPr>
          <w:rFonts w:ascii="Times New Roman" w:hAnsi="Times New Roman"/>
        </w:rPr>
      </w:pPr>
      <w:r>
        <w:rPr>
          <w:rFonts w:ascii="Times New Roman" w:hAnsi="Times New Roman"/>
        </w:rPr>
        <w:t>Federal Procedure, L.Ed. § 66:631</w:t>
      </w:r>
    </w:p>
    <w:p w:rsidR="00581CFD" w:rsidRDefault="00581CFD">
      <w:pPr>
        <w:widowControl/>
        <w:rPr>
          <w:rFonts w:ascii="Times New Roman" w:hAnsi="Times New Roman"/>
        </w:rPr>
      </w:pPr>
      <w:r>
        <w:rPr>
          <w:rFonts w:ascii="Times New Roman" w:hAnsi="Times New Roman"/>
        </w:rPr>
        <w:t>West's Key Number Digest, Public Lands [westkey]120(10), 121</w:t>
      </w:r>
    </w:p>
    <w:p w:rsidR="00581CFD" w:rsidRDefault="00581CFD">
      <w:pPr>
        <w:widowControl/>
        <w:rPr>
          <w:rFonts w:ascii="Times New Roman" w:hAnsi="Times New Roman"/>
        </w:rPr>
        <w:sectPr w:rsidR="00581CFD">
          <w:headerReference w:type="default" r:id="rId24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4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0" w:name="DOC_ID_0_119"/>
      <w:bookmarkEnd w:id="120"/>
    </w:p>
    <w:p w:rsidR="00581CFD" w:rsidRDefault="00581CFD">
      <w:pPr>
        <w:widowControl/>
        <w:suppressAutoHyphens/>
        <w:jc w:val="center"/>
        <w:rPr>
          <w:rFonts w:ascii="Times New Roman" w:hAnsi="Times New Roman"/>
        </w:rPr>
      </w:pPr>
      <w:r>
        <w:rPr>
          <w:rFonts w:ascii="Times New Roman" w:hAnsi="Times New Roman"/>
        </w:rPr>
        <w:t>120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D. Parties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119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119 Indispensable parties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court judgment involving public lands cannot bind the United States or affect its title or rights if the United States is not a party.</w:t>
      </w:r>
      <w:r>
        <w:rPr>
          <w:rFonts w:ascii="Times New Roman" w:hAnsi="Times New Roman"/>
          <w:sz w:val="16"/>
          <w:szCs w:val="16"/>
          <w:vertAlign w:val="superscript"/>
        </w:rPr>
        <w:t xml:space="preserve"> n1 </w:t>
      </w:r>
      <w:r>
        <w:rPr>
          <w:rFonts w:ascii="Times New Roman" w:hAnsi="Times New Roman"/>
        </w:rPr>
        <w:t xml:space="preserve"> Officers and boards administering federal public lands may be indispensable parties in litigation involving their decisions.</w:t>
      </w:r>
      <w:r>
        <w:rPr>
          <w:rFonts w:ascii="Times New Roman" w:hAnsi="Times New Roman"/>
          <w:sz w:val="16"/>
          <w:szCs w:val="16"/>
          <w:vertAlign w:val="superscript"/>
        </w:rPr>
        <w:t xml:space="preserve"> n2 </w:t>
      </w:r>
      <w:r>
        <w:rPr>
          <w:rFonts w:ascii="Times New Roman" w:hAnsi="Times New Roman"/>
        </w:rPr>
        <w:t xml:space="preserve"> In particular, the Secretary of the Interior should be made a party to any action concerning grazing privileges in grazing districts.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United States has been held not to be an indispensable party when the only issue is the right of possession of pe</w:t>
      </w:r>
      <w:r>
        <w:rPr>
          <w:rFonts w:ascii="Times New Roman" w:hAnsi="Times New Roman"/>
        </w:rPr>
        <w:t>r</w:t>
      </w:r>
      <w:r>
        <w:rPr>
          <w:rFonts w:ascii="Times New Roman" w:hAnsi="Times New Roman"/>
        </w:rPr>
        <w:t>sons claiming surface rights and the United States has no present right of possession.</w:t>
      </w:r>
      <w:r>
        <w:rPr>
          <w:rFonts w:ascii="Times New Roman" w:hAnsi="Times New Roman"/>
          <w:sz w:val="16"/>
          <w:szCs w:val="16"/>
          <w:vertAlign w:val="superscript"/>
        </w:rPr>
        <w:t xml:space="preserve"> n4 </w:t>
      </w:r>
      <w:r>
        <w:rPr>
          <w:rFonts w:ascii="Times New Roman" w:hAnsi="Times New Roman"/>
        </w:rPr>
        <w:t xml:space="preserve"> The same is true when a suit seeks to enjoin a federal agency from casting a cloud upon the vested title to a grant</w:t>
      </w:r>
      <w:r>
        <w:rPr>
          <w:rFonts w:ascii="Times New Roman" w:hAnsi="Times New Roman"/>
          <w:sz w:val="16"/>
          <w:szCs w:val="16"/>
          <w:vertAlign w:val="superscript"/>
        </w:rPr>
        <w:t xml:space="preserve"> n5 </w:t>
      </w:r>
      <w:r>
        <w:rPr>
          <w:rFonts w:ascii="Times New Roman" w:hAnsi="Times New Roman"/>
        </w:rPr>
        <w:t xml:space="preserve"> or when a state sues to enjoin the Secretary of the Interior from rejecting a state's claim to swamplands and overflowed lands.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person who is entitled to a patent for a parcel of public land is a necessary party in a suit to enjoin government off</w:t>
      </w:r>
      <w:r>
        <w:rPr>
          <w:rFonts w:ascii="Times New Roman" w:hAnsi="Times New Roman"/>
        </w:rPr>
        <w:t>i</w:t>
      </w:r>
      <w:r>
        <w:rPr>
          <w:rFonts w:ascii="Times New Roman" w:hAnsi="Times New Roman"/>
        </w:rPr>
        <w:t>cials from issuing a patent, and it is immaterial that service cannot be had upon the person because he or she is outside the court's territorial jurisdiction.</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litigation between private parties concerning an assignment of interest that is enforceable between the parties with or without agency approval, the government is not an indispensable party.</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Summerville v. Scotts Bluff County, 182 Neb. 311, 154 N.W.2d 517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Anderson v. McKay, 211 F.2d 798 (D.C. Cir. 1954); Sellas v. Kirk, 101 F. Supp. 237 (D. Nev. 1951), judgment aff'd, 200 F.2d 217 (9th Cir. 1952); Ballard v. Echols, 81 N.M. 564, 469 P.2d 713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Sellas v. Kirk, 200 F.2d 217 (9th Cir. 1952); Richman v. Beck, 257 F.2d 575 (10th Cir. 1958); Thomas v. Devilbiss, 408 F. Supp. 1357 (D. Ariz. 1973); Bedke v. Quinn, 154 F. Supp. 370 (D. Idaho 1957); Buffalo Creek Co-op. State Grazing Dist. v. Tysk, 290 F. Supp. 227 (D. Mont. 1968); Shaw v. Udall, 264 F. Supp. 390 (D. Or.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public grazing lands,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Summerville v. Scotts Bluff County, 182 Neb. 311, 154 N.W.2d 517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Lane v. Watts, 234 U.S. 525, 34 S. Ct. 965, 58 L. Ed. 1440 (1914).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Work v. State of Louisiana, 269 U.S. 250, 46 S. Ct. 92, 70 L. Ed. 259 (1925).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grants of swamplands and overflowed lands, generally, see § 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Brady v. Work, 263 U.S. 435, 44 S. Ct. 168, 68 L. Ed. 375 (1924).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to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Ballard v. Echols, 81 N.M. 564, 469 P.2d 713 (1970).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[westkey]120(10), 121</w:t>
      </w:r>
    </w:p>
    <w:p w:rsidR="00581CFD" w:rsidRDefault="00581CFD">
      <w:pPr>
        <w:widowControl/>
        <w:rPr>
          <w:rFonts w:ascii="Times New Roman" w:hAnsi="Times New Roman"/>
        </w:rPr>
      </w:pPr>
      <w:r>
        <w:rPr>
          <w:rFonts w:ascii="Times New Roman" w:hAnsi="Times New Roman"/>
        </w:rPr>
        <w:t>28 U.S.C.A. § 2409a</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[westkey]120(10), 121</w:t>
      </w:r>
    </w:p>
    <w:p w:rsidR="00581CFD" w:rsidRDefault="00581CFD">
      <w:pPr>
        <w:widowControl/>
        <w:rPr>
          <w:rFonts w:ascii="Times New Roman" w:hAnsi="Times New Roman"/>
        </w:rPr>
      </w:pPr>
      <w:r>
        <w:rPr>
          <w:rFonts w:ascii="Times New Roman" w:hAnsi="Times New Roman"/>
        </w:rPr>
        <w:t>Federal Procedure, L.Ed. § 66:631</w:t>
      </w:r>
    </w:p>
    <w:p w:rsidR="00581CFD" w:rsidRDefault="00581CFD">
      <w:pPr>
        <w:widowControl/>
        <w:rPr>
          <w:rFonts w:ascii="Times New Roman" w:hAnsi="Times New Roman"/>
        </w:rPr>
      </w:pPr>
      <w:r>
        <w:rPr>
          <w:rFonts w:ascii="Times New Roman" w:hAnsi="Times New Roman"/>
        </w:rPr>
        <w:t>West's Key Number Digest, Public Lands [westkey]120(10), 121</w:t>
      </w:r>
    </w:p>
    <w:p w:rsidR="00581CFD" w:rsidRDefault="00581CFD">
      <w:pPr>
        <w:widowControl/>
        <w:rPr>
          <w:rFonts w:ascii="Times New Roman" w:hAnsi="Times New Roman"/>
        </w:rPr>
        <w:sectPr w:rsidR="00581CFD">
          <w:headerReference w:type="default" r:id="rId24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4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1" w:name="DOC_ID_0_120"/>
      <w:bookmarkEnd w:id="121"/>
    </w:p>
    <w:p w:rsidR="00581CFD" w:rsidRDefault="00581CFD">
      <w:pPr>
        <w:widowControl/>
        <w:suppressAutoHyphens/>
        <w:jc w:val="center"/>
        <w:rPr>
          <w:rFonts w:ascii="Times New Roman" w:hAnsi="Times New Roman"/>
        </w:rPr>
      </w:pPr>
      <w:r>
        <w:rPr>
          <w:rFonts w:ascii="Times New Roman" w:hAnsi="Times New Roman"/>
        </w:rPr>
        <w:t>121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E. Evidence</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120</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120 Generally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original application for entry of public lands and the final proof of residence and cultivation are to be received in evidence in all courts of the United States and in state courts.</w:t>
      </w:r>
      <w:r>
        <w:rPr>
          <w:rFonts w:ascii="Times New Roman" w:hAnsi="Times New Roman"/>
          <w:sz w:val="16"/>
          <w:szCs w:val="16"/>
          <w:vertAlign w:val="superscript"/>
        </w:rPr>
        <w:t xml:space="preserve"> n1 </w:t>
      </w:r>
      <w:r>
        <w:rPr>
          <w:rFonts w:ascii="Times New Roman" w:hAnsi="Times New Roman"/>
        </w:rPr>
        <w:t xml:space="preserve"> The same is true of any other original papers that are on file in the Bureau of Land Management and that are the basis for a patent, when properly authenticated by the Secretary of the Interior as the original papers on which a patent was issued.</w:t>
      </w:r>
      <w:r>
        <w:rPr>
          <w:rFonts w:ascii="Times New Roman" w:hAnsi="Times New Roman"/>
          <w:sz w:val="16"/>
          <w:szCs w:val="16"/>
          <w:vertAlign w:val="superscript"/>
        </w:rPr>
        <w:t xml:space="preserve"> n2 </w:t>
      </w:r>
      <w:r>
        <w:rPr>
          <w:rFonts w:ascii="Times New Roman" w:hAnsi="Times New Roman"/>
        </w:rPr>
        <w:t xml:space="preserve"> The Secretary of the Interior must make rules and regulations to secure the return of such documents to the Bureau of Land Management after use in evidence, without cost to the United States.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Written evidence in cases involving rights in public lands includes letters,</w:t>
      </w:r>
      <w:r>
        <w:rPr>
          <w:rFonts w:ascii="Times New Roman" w:hAnsi="Times New Roman"/>
          <w:sz w:val="16"/>
          <w:szCs w:val="16"/>
          <w:vertAlign w:val="superscript"/>
        </w:rPr>
        <w:t xml:space="preserve"> n4 </w:t>
      </w:r>
      <w:r>
        <w:rPr>
          <w:rFonts w:ascii="Times New Roman" w:hAnsi="Times New Roman"/>
        </w:rPr>
        <w:t xml:space="preserve"> grants</w:t>
      </w:r>
      <w:r>
        <w:rPr>
          <w:rFonts w:ascii="Times New Roman" w:hAnsi="Times New Roman"/>
          <w:sz w:val="16"/>
          <w:szCs w:val="16"/>
          <w:vertAlign w:val="superscript"/>
        </w:rPr>
        <w:t xml:space="preserve"> n5 </w:t>
      </w:r>
      <w:r>
        <w:rPr>
          <w:rFonts w:ascii="Times New Roman" w:hAnsi="Times New Roman"/>
        </w:rPr>
        <w:t xml:space="preserve"> and copies of grants,</w:t>
      </w:r>
      <w:r>
        <w:rPr>
          <w:rFonts w:ascii="Times New Roman" w:hAnsi="Times New Roman"/>
          <w:sz w:val="16"/>
          <w:szCs w:val="16"/>
          <w:vertAlign w:val="superscript"/>
        </w:rPr>
        <w:t xml:space="preserve"> n6 </w:t>
      </w:r>
      <w:r>
        <w:rPr>
          <w:rFonts w:ascii="Times New Roman" w:hAnsi="Times New Roman"/>
        </w:rPr>
        <w:t xml:space="preserve"> applications for a grant,</w:t>
      </w:r>
      <w:r>
        <w:rPr>
          <w:rFonts w:ascii="Times New Roman" w:hAnsi="Times New Roman"/>
          <w:sz w:val="16"/>
          <w:szCs w:val="16"/>
          <w:vertAlign w:val="superscript"/>
        </w:rPr>
        <w:t xml:space="preserve"> n7 </w:t>
      </w:r>
      <w:r>
        <w:rPr>
          <w:rFonts w:ascii="Times New Roman" w:hAnsi="Times New Roman"/>
        </w:rPr>
        <w:t xml:space="preserve"> stamped notations on certificates,</w:t>
      </w:r>
      <w:r>
        <w:rPr>
          <w:rFonts w:ascii="Times New Roman" w:hAnsi="Times New Roman"/>
          <w:sz w:val="16"/>
          <w:szCs w:val="16"/>
          <w:vertAlign w:val="superscript"/>
        </w:rPr>
        <w:t xml:space="preserve"> n8 </w:t>
      </w:r>
      <w:r>
        <w:rPr>
          <w:rFonts w:ascii="Times New Roman" w:hAnsi="Times New Roman"/>
        </w:rPr>
        <w:t xml:space="preserve"> patents</w:t>
      </w:r>
      <w:r>
        <w:rPr>
          <w:rFonts w:ascii="Times New Roman" w:hAnsi="Times New Roman"/>
          <w:sz w:val="16"/>
          <w:szCs w:val="16"/>
          <w:vertAlign w:val="superscript"/>
        </w:rPr>
        <w:t xml:space="preserve"> n9 </w:t>
      </w:r>
      <w:r>
        <w:rPr>
          <w:rFonts w:ascii="Times New Roman" w:hAnsi="Times New Roman"/>
        </w:rPr>
        <w:t xml:space="preserve"> and records of patents,</w:t>
      </w:r>
      <w:r>
        <w:rPr>
          <w:rFonts w:ascii="Times New Roman" w:hAnsi="Times New Roman"/>
          <w:sz w:val="16"/>
          <w:szCs w:val="16"/>
          <w:vertAlign w:val="superscript"/>
        </w:rPr>
        <w:t xml:space="preserve"> n10 </w:t>
      </w:r>
      <w:r>
        <w:rPr>
          <w:rFonts w:ascii="Times New Roman" w:hAnsi="Times New Roman"/>
        </w:rPr>
        <w:t xml:space="preserve"> surveys</w:t>
      </w:r>
      <w:r>
        <w:rPr>
          <w:rFonts w:ascii="Times New Roman" w:hAnsi="Times New Roman"/>
          <w:sz w:val="16"/>
          <w:szCs w:val="16"/>
          <w:vertAlign w:val="superscript"/>
        </w:rPr>
        <w:t xml:space="preserve"> n11 </w:t>
      </w:r>
      <w:r>
        <w:rPr>
          <w:rFonts w:ascii="Times New Roman" w:hAnsi="Times New Roman"/>
        </w:rPr>
        <w:t xml:space="preserve"> and certified copies of the map and original field notes of a survey,</w:t>
      </w:r>
      <w:r>
        <w:rPr>
          <w:rFonts w:ascii="Times New Roman" w:hAnsi="Times New Roman"/>
          <w:sz w:val="16"/>
          <w:szCs w:val="16"/>
          <w:vertAlign w:val="superscript"/>
        </w:rPr>
        <w:t xml:space="preserve"> n12 </w:t>
      </w:r>
      <w:r>
        <w:rPr>
          <w:rFonts w:ascii="Times New Roman" w:hAnsi="Times New Roman"/>
        </w:rPr>
        <w:t xml:space="preserve"> and administrative records</w:t>
      </w:r>
      <w:r>
        <w:rPr>
          <w:rFonts w:ascii="Times New Roman" w:hAnsi="Times New Roman"/>
          <w:sz w:val="16"/>
          <w:szCs w:val="16"/>
          <w:vertAlign w:val="superscript"/>
        </w:rPr>
        <w:t xml:space="preserve"> n13 </w:t>
      </w:r>
      <w:r>
        <w:rPr>
          <w:rFonts w:ascii="Times New Roman" w:hAnsi="Times New Roman"/>
        </w:rPr>
        <w:t xml:space="preserve"> or authenticated copies of such records, books, or papers.</w:t>
      </w:r>
      <w:r>
        <w:rPr>
          <w:rFonts w:ascii="Times New Roman" w:hAnsi="Times New Roman"/>
          <w:sz w:val="16"/>
          <w:szCs w:val="16"/>
          <w:vertAlign w:val="superscript"/>
        </w:rPr>
        <w:t xml:space="preserve"> n14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Expert opinion evidence is admissible in a proper case.</w:t>
      </w:r>
      <w:r>
        <w:rPr>
          <w:rFonts w:ascii="Times New Roman" w:hAnsi="Times New Roman"/>
          <w:sz w:val="16"/>
          <w:szCs w:val="16"/>
          <w:vertAlign w:val="superscript"/>
        </w:rPr>
        <w:t xml:space="preserve"> n15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43 U.S.C.A.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43 U.S.C.A. § 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Watson v. Barnard, 155 Mont. 75, 469 P.2d 539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Vallejo, 66 U.S. 541, 17 L. Ed. 232, 1861 WL 7696 (1861); Strong v. Delhi-Taylor Oil Corp., 405 S.W.2d 351 (Tex. Civ. App. Corpus Christi 1966), writ refused n.r.e., (Jan. 18,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U.S. v. Delespine's Heirs, 37 U.S. 654, 9 L. Ed. 1232, 1838 WL 3928 (1838).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grants to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Williams v. Conger, 125 U.S. 397, 8 S. Ct. 933, 31 L. Ed. 778 (1888).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U.S. v. Delta Development Co., 322 F. Supp. 121 (E.D. La. 1970), opinion aff'd, 447 F.2d 989 (5th Cir.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Reichart v. Felps, 73 U.S. 160, 18 L. Ed. 849, 1867 WL 11163 (1867); Johnson v. Drew, 34 Fla. 130, 15 So. 780 (1894), aff'd, 171 U.S. 93, 18 S. Ct. 800, 43 L. Ed. 88 (1898).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Campbell v. Laclede Gas-Light Co, 119 U.S. 445, 7 S. Ct. 278, 30 L. Ed. 459 (1886).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to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Strong v. Delhi-Taylor Oil Corp., 405 S.W.2d 351 (Tex. Civ. App. Corpus Christi 1966), writ refused n.r.e., (Jan. 18,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generally,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Ayers v. Watson, 137 U.S. 584, 11 S. Ct. 201, 34 L. Ed. 803 (1891); Strong v. Delhi-Taylor Oil Corp., 405 S.W.2d 351 (Tex. Civ. App. Corpus Christi 1966), writ refused n.r.e., (Jan. 18,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Carr v. Fife, 156 U.S. 494, 15 S. Ct. 427, 39 L. Ed. 508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Howard v. Perrin, 200 U.S. 71, 26 S. Ct. 195, 50 L. Ed. 374 (1906); Bennett v. Harkrader, 158 U.S. 441, 15 S. Ct. 863, 39 L. Ed. 1046, 1 Alaska Fed. 400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U.S. v. Fennell, 381 F. Supp. 2d 1312 (D.N.M. 2005).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[westkey]120(13) to 120(19), 121</w:t>
      </w:r>
    </w:p>
    <w:p w:rsidR="00581CFD" w:rsidRDefault="00581CFD">
      <w:pPr>
        <w:widowControl/>
        <w:rPr>
          <w:rFonts w:ascii="Times New Roman" w:hAnsi="Times New Roman"/>
        </w:rPr>
      </w:pPr>
      <w:r>
        <w:rPr>
          <w:rFonts w:ascii="Times New Roman" w:hAnsi="Times New Roman"/>
        </w:rPr>
        <w:t>43 U.S.C.A. § 13</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[westkey]120(13) to 120(19), 121</w:t>
      </w:r>
    </w:p>
    <w:p w:rsidR="00581CFD" w:rsidRDefault="00581CFD">
      <w:pPr>
        <w:widowControl/>
        <w:rPr>
          <w:rFonts w:ascii="Times New Roman" w:hAnsi="Times New Roman"/>
        </w:rPr>
      </w:pPr>
      <w:r>
        <w:rPr>
          <w:rFonts w:ascii="Times New Roman" w:hAnsi="Times New Roman"/>
        </w:rPr>
        <w:t>Proof of Matters By Judicial Notice, 60 Am. Jur. Proof of Facts 3d 175</w:t>
      </w:r>
    </w:p>
    <w:p w:rsidR="00581CFD" w:rsidRDefault="00581CFD">
      <w:pPr>
        <w:widowControl/>
        <w:rPr>
          <w:rFonts w:ascii="Times New Roman" w:hAnsi="Times New Roman"/>
        </w:rPr>
      </w:pPr>
      <w:r>
        <w:rPr>
          <w:rFonts w:ascii="Times New Roman" w:hAnsi="Times New Roman"/>
        </w:rPr>
        <w:t>West's Key Number Digest, Public Lands [westkey]120(15) to 120(19), 121</w:t>
      </w:r>
    </w:p>
    <w:p w:rsidR="00581CFD" w:rsidRDefault="00581CFD">
      <w:pPr>
        <w:widowControl/>
        <w:rPr>
          <w:rFonts w:ascii="Times New Roman" w:hAnsi="Times New Roman"/>
        </w:rPr>
        <w:sectPr w:rsidR="00581CFD">
          <w:headerReference w:type="default" r:id="rId24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4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2" w:name="DOC_ID_0_121"/>
      <w:bookmarkEnd w:id="122"/>
    </w:p>
    <w:p w:rsidR="00581CFD" w:rsidRDefault="00581CFD">
      <w:pPr>
        <w:widowControl/>
        <w:suppressAutoHyphens/>
        <w:jc w:val="center"/>
        <w:rPr>
          <w:rFonts w:ascii="Times New Roman" w:hAnsi="Times New Roman"/>
        </w:rPr>
      </w:pPr>
      <w:r>
        <w:rPr>
          <w:rFonts w:ascii="Times New Roman" w:hAnsi="Times New Roman"/>
        </w:rPr>
        <w:t>122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E. Evidence</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121 Judicial notice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cases involving public lands, courts have taken judicial notice of the actions of the Secretary of the Interior and the Director of the Bureau of Land Management,</w:t>
      </w:r>
      <w:r>
        <w:rPr>
          <w:rFonts w:ascii="Times New Roman" w:hAnsi="Times New Roman"/>
          <w:sz w:val="16"/>
          <w:szCs w:val="16"/>
          <w:vertAlign w:val="superscript"/>
        </w:rPr>
        <w:t xml:space="preserve"> n1 </w:t>
      </w:r>
      <w:r>
        <w:rPr>
          <w:rFonts w:ascii="Times New Roman" w:hAnsi="Times New Roman"/>
        </w:rPr>
        <w:t xml:space="preserve"> historical facts,</w:t>
      </w:r>
      <w:r>
        <w:rPr>
          <w:rFonts w:ascii="Times New Roman" w:hAnsi="Times New Roman"/>
          <w:sz w:val="16"/>
          <w:szCs w:val="16"/>
          <w:vertAlign w:val="superscript"/>
        </w:rPr>
        <w:t xml:space="preserve"> n2 </w:t>
      </w:r>
      <w:r>
        <w:rPr>
          <w:rFonts w:ascii="Times New Roman" w:hAnsi="Times New Roman"/>
        </w:rPr>
        <w:t xml:space="preserve"> state surveys,</w:t>
      </w:r>
      <w:r>
        <w:rPr>
          <w:rFonts w:ascii="Times New Roman" w:hAnsi="Times New Roman"/>
          <w:sz w:val="16"/>
          <w:szCs w:val="16"/>
          <w:vertAlign w:val="superscript"/>
        </w:rPr>
        <w:t xml:space="preserve"> n3 </w:t>
      </w:r>
      <w:r>
        <w:rPr>
          <w:rFonts w:ascii="Times New Roman" w:hAnsi="Times New Roman"/>
        </w:rPr>
        <w:t xml:space="preserve"> and the range, townships, and sections in a county.</w:t>
      </w:r>
      <w:r>
        <w:rPr>
          <w:rFonts w:ascii="Times New Roman" w:hAnsi="Times New Roman"/>
          <w:sz w:val="16"/>
          <w:szCs w:val="16"/>
          <w:vertAlign w:val="superscript"/>
        </w:rPr>
        <w:t xml:space="preserve"> n4 </w:t>
      </w:r>
      <w:r>
        <w:rPr>
          <w:rFonts w:ascii="Times New Roman" w:hAnsi="Times New Roman"/>
        </w:rPr>
        <w:t xml:space="preserve"> A court may refuse to take judicial notice of government files relating to public lands.</w:t>
      </w:r>
      <w:r>
        <w:rPr>
          <w:rFonts w:ascii="Times New Roman" w:hAnsi="Times New Roman"/>
          <w:sz w:val="16"/>
          <w:szCs w:val="16"/>
          <w:vertAlign w:val="superscript"/>
        </w:rPr>
        <w:t xml:space="preserve"> n5 </w:t>
      </w:r>
      <w:r>
        <w:rPr>
          <w:rFonts w:ascii="Times New Roman" w:hAnsi="Times New Roman"/>
        </w:rPr>
        <w:t xml:space="preserve"> As to a country from which the forum state was formed, the laws of the mother country that were in existence at the time of the separ</w:t>
      </w:r>
      <w:r>
        <w:rPr>
          <w:rFonts w:ascii="Times New Roman" w:hAnsi="Times New Roman"/>
        </w:rPr>
        <w:t>a</w:t>
      </w:r>
      <w:r>
        <w:rPr>
          <w:rFonts w:ascii="Times New Roman" w:hAnsi="Times New Roman"/>
        </w:rPr>
        <w:t>tion will be judicially noticed, such as the laws of Mexico in force in California prior to its conquest.</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Jay v. Dollarhide, 3 Cal. App. 3d 1001, 84 Cal. Rptr. 538 (5th Dist. 1970) (disapproved of on other grounds by, Morris v. Thogmartin, 29 Cal. App. 3d 922, 105 Cal. Rptr. 919 (5th Dist. 1973)).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State by Kobayashi v. Midkiff, 49 Haw. 456, 421 P.2d 550 (1966).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judicial notice, generally, see Am. Jur. 2d, Evidence §§ 24 to 170.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McNitt v. Turner, 83 U.S. 352, 21 L. Ed. 341, 1872 WL 15334 (1872); Harrington v. Goldsmith, 136 Cal. 168, 68 P. 594 (1902); Fogg v. Holcomb, 64 Iowa 621, 21 N.W. 111 (1884); City Nat. Bank v. Goodloe-McClelland Commission Co., 93 Mo. App. 123, 1902 WL 1554 (1902).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and boundaries, generally,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Bank of Lemoore v. Fulgham, 151 Cal. 234, 90 P. 936 (1907); Huxford v. Southern Pine Co., 124 Ga. 181, 52 S.E. 439 (1905); Zi</w:t>
      </w:r>
      <w:r>
        <w:rPr>
          <w:rFonts w:ascii="Times New Roman" w:hAnsi="Times New Roman"/>
          <w:sz w:val="16"/>
          <w:szCs w:val="16"/>
        </w:rPr>
        <w:t>m</w:t>
      </w:r>
      <w:r>
        <w:rPr>
          <w:rFonts w:ascii="Times New Roman" w:hAnsi="Times New Roman"/>
          <w:sz w:val="16"/>
          <w:szCs w:val="16"/>
        </w:rPr>
        <w:t>merman v. Brooks, 118 Ky. 85, 25 Ky. L. Rptr. 2284, 80 S.W. 443 (1904); Albert v. City of Salem, 39 Or. 466, 65 P. 1068 (1901).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admissibility of evidence, generally, see Am. Jur. 2d, Evidence §§ 301 to 667.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Great Northern Ry. Co. v. Steinke, 261 U.S. 119, 43 S. Ct. 316, 67 L. Ed. 564 (1923).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Am. Jur. 2d, Evidence § 122.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[westkey]120(13) to 120(19), 121</w:t>
      </w:r>
    </w:p>
    <w:p w:rsidR="00581CFD" w:rsidRDefault="00581CFD">
      <w:pPr>
        <w:widowControl/>
        <w:rPr>
          <w:rFonts w:ascii="Times New Roman" w:hAnsi="Times New Roman"/>
        </w:rPr>
      </w:pPr>
      <w:r>
        <w:rPr>
          <w:rFonts w:ascii="Times New Roman" w:hAnsi="Times New Roman"/>
        </w:rPr>
        <w:t>43 U.S.C.A. § 13</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[westkey]120(13) to 120(19), 121</w:t>
      </w:r>
    </w:p>
    <w:p w:rsidR="00581CFD" w:rsidRDefault="00581CFD">
      <w:pPr>
        <w:widowControl/>
        <w:rPr>
          <w:rFonts w:ascii="Times New Roman" w:hAnsi="Times New Roman"/>
        </w:rPr>
      </w:pPr>
      <w:r>
        <w:rPr>
          <w:rFonts w:ascii="Times New Roman" w:hAnsi="Times New Roman"/>
        </w:rPr>
        <w:t>Proof of Matters By Judicial Notice, 60 Am. Jur. Proof of Facts 3d 175</w:t>
      </w:r>
    </w:p>
    <w:p w:rsidR="00581CFD" w:rsidRDefault="00581CFD">
      <w:pPr>
        <w:widowControl/>
        <w:rPr>
          <w:rFonts w:ascii="Times New Roman" w:hAnsi="Times New Roman"/>
        </w:rPr>
      </w:pPr>
      <w:r>
        <w:rPr>
          <w:rFonts w:ascii="Times New Roman" w:hAnsi="Times New Roman"/>
        </w:rPr>
        <w:t>West's Key Number Digest, Public Lands [westkey]120(15.1), 121</w:t>
      </w:r>
    </w:p>
    <w:p w:rsidR="00581CFD" w:rsidRDefault="00581CFD">
      <w:pPr>
        <w:widowControl/>
        <w:rPr>
          <w:rFonts w:ascii="Times New Roman" w:hAnsi="Times New Roman"/>
        </w:rPr>
      </w:pPr>
      <w:r>
        <w:rPr>
          <w:rFonts w:ascii="Times New Roman" w:hAnsi="Times New Roman"/>
        </w:rPr>
        <w:t>Proof of Matters By Judicial Notice, 60 Am. Jur. Proof of Facts 3d 175</w:t>
      </w:r>
    </w:p>
    <w:p w:rsidR="00581CFD" w:rsidRDefault="00581CFD">
      <w:pPr>
        <w:widowControl/>
        <w:rPr>
          <w:rFonts w:ascii="Times New Roman" w:hAnsi="Times New Roman"/>
        </w:rPr>
        <w:sectPr w:rsidR="00581CFD">
          <w:headerReference w:type="default" r:id="rId24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5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3" w:name="DOC_ID_0_122"/>
      <w:bookmarkEnd w:id="123"/>
    </w:p>
    <w:p w:rsidR="00581CFD" w:rsidRDefault="00581CFD">
      <w:pPr>
        <w:widowControl/>
        <w:suppressAutoHyphens/>
        <w:jc w:val="center"/>
        <w:rPr>
          <w:rFonts w:ascii="Times New Roman" w:hAnsi="Times New Roman"/>
        </w:rPr>
      </w:pPr>
      <w:r>
        <w:rPr>
          <w:rFonts w:ascii="Times New Roman" w:hAnsi="Times New Roman"/>
        </w:rPr>
        <w:t>123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E. Evidence</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122 Presumptions; surveys and patents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survey of public lands is generally presumed to be correct.</w:t>
      </w:r>
      <w:r>
        <w:rPr>
          <w:rFonts w:ascii="Times New Roman" w:hAnsi="Times New Roman"/>
          <w:sz w:val="16"/>
          <w:szCs w:val="16"/>
          <w:vertAlign w:val="superscript"/>
        </w:rPr>
        <w:t xml:space="preserve"> n1 </w:t>
      </w:r>
      <w:r>
        <w:rPr>
          <w:rFonts w:ascii="Times New Roman" w:hAnsi="Times New Roman"/>
        </w:rPr>
        <w:t xml:space="preserve"> Even if incorrect,</w:t>
      </w:r>
      <w:r>
        <w:rPr>
          <w:rFonts w:ascii="Times New Roman" w:hAnsi="Times New Roman"/>
          <w:sz w:val="16"/>
          <w:szCs w:val="16"/>
          <w:vertAlign w:val="superscript"/>
        </w:rPr>
        <w:t xml:space="preserve"> n2 </w:t>
      </w:r>
      <w:r>
        <w:rPr>
          <w:rFonts w:ascii="Times New Roman" w:hAnsi="Times New Roman"/>
        </w:rPr>
        <w:t xml:space="preserve"> an original survey of public lands controls the location and length of boundaries of sections and the shape and size of tracts granted to patentees.</w:t>
      </w:r>
      <w:r>
        <w:rPr>
          <w:rFonts w:ascii="Times New Roman" w:hAnsi="Times New Roman"/>
          <w:sz w:val="16"/>
          <w:szCs w:val="16"/>
          <w:vertAlign w:val="superscript"/>
        </w:rPr>
        <w:t xml:space="preserve"> n3 </w:t>
      </w:r>
      <w:r>
        <w:rPr>
          <w:rFonts w:ascii="Times New Roman" w:hAnsi="Times New Roman"/>
        </w:rPr>
        <w:t xml:space="preserve"> If po</w:t>
      </w:r>
      <w:r>
        <w:rPr>
          <w:rFonts w:ascii="Times New Roman" w:hAnsi="Times New Roman"/>
        </w:rPr>
        <w:t>s</w:t>
      </w:r>
      <w:r>
        <w:rPr>
          <w:rFonts w:ascii="Times New Roman" w:hAnsi="Times New Roman"/>
        </w:rPr>
        <w:t>sible to find or determine, the original corners are generally conclusive as to all persons owning or claiming to hold with reference to the survey and monuments placed by the surveyor, whether the corners were correctly located or not.</w:t>
      </w:r>
      <w:r>
        <w:rPr>
          <w:rFonts w:ascii="Times New Roman" w:hAnsi="Times New Roman"/>
          <w:sz w:val="16"/>
          <w:szCs w:val="16"/>
          <w:vertAlign w:val="superscript"/>
        </w:rPr>
        <w:t xml:space="preserve"> n4 </w:t>
      </w:r>
      <w:r>
        <w:rPr>
          <w:rFonts w:ascii="Times New Roman" w:hAnsi="Times New Roman"/>
        </w:rPr>
        <w:t xml:space="preserve"> If no reservation is made of a right or interest that ordinarily would pass by law, and if no act indicates an intention to make such a reservation, the conveyance presumptively includes all that would pass by a private grant.</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patent is presumed to be valid and to pass the legal title.</w:t>
      </w:r>
      <w:r>
        <w:rPr>
          <w:rFonts w:ascii="Times New Roman" w:hAnsi="Times New Roman"/>
          <w:sz w:val="16"/>
          <w:szCs w:val="16"/>
          <w:vertAlign w:val="superscript"/>
        </w:rPr>
        <w:t xml:space="preserve"> n6 </w:t>
      </w:r>
      <w:r>
        <w:rPr>
          <w:rFonts w:ascii="Times New Roman" w:hAnsi="Times New Roman"/>
        </w:rPr>
        <w:t xml:space="preserve"> It is presumptive evidence of the performance of every prerequisite to its issuance,</w:t>
      </w:r>
      <w:r>
        <w:rPr>
          <w:rFonts w:ascii="Times New Roman" w:hAnsi="Times New Roman"/>
          <w:sz w:val="16"/>
          <w:szCs w:val="16"/>
          <w:vertAlign w:val="superscript"/>
        </w:rPr>
        <w:t xml:space="preserve"> n7 </w:t>
      </w:r>
      <w:r>
        <w:rPr>
          <w:rFonts w:ascii="Times New Roman" w:hAnsi="Times New Roman"/>
        </w:rPr>
        <w:t xml:space="preserve"> including the payment of the consideration,</w:t>
      </w:r>
      <w:r>
        <w:rPr>
          <w:rFonts w:ascii="Times New Roman" w:hAnsi="Times New Roman"/>
          <w:sz w:val="16"/>
          <w:szCs w:val="16"/>
          <w:vertAlign w:val="superscript"/>
        </w:rPr>
        <w:t xml:space="preserve"> n8 </w:t>
      </w:r>
      <w:r>
        <w:rPr>
          <w:rFonts w:ascii="Times New Roman" w:hAnsi="Times New Roman"/>
        </w:rPr>
        <w:t xml:space="preserve"> and officers charged with executing land grants are presumed to have performed the acts required of them.</w:t>
      </w:r>
      <w:r>
        <w:rPr>
          <w:rFonts w:ascii="Times New Roman" w:hAnsi="Times New Roman"/>
          <w:sz w:val="16"/>
          <w:szCs w:val="16"/>
          <w:vertAlign w:val="superscript"/>
        </w:rPr>
        <w:t xml:space="preserve"> n9 </w:t>
      </w:r>
      <w:r>
        <w:rPr>
          <w:rFonts w:ascii="Times New Roman" w:hAnsi="Times New Roman"/>
        </w:rPr>
        <w:t xml:space="preserve"> A patent that is regular in form and for whose iss</w:t>
      </w:r>
      <w:r>
        <w:rPr>
          <w:rFonts w:ascii="Times New Roman" w:hAnsi="Times New Roman"/>
        </w:rPr>
        <w:t>u</w:t>
      </w:r>
      <w:r>
        <w:rPr>
          <w:rFonts w:ascii="Times New Roman" w:hAnsi="Times New Roman"/>
        </w:rPr>
        <w:t>ance there is statutory authority is binding on the government, and a purchaser from the patentee need make no invest</w:t>
      </w:r>
      <w:r>
        <w:rPr>
          <w:rFonts w:ascii="Times New Roman" w:hAnsi="Times New Roman"/>
        </w:rPr>
        <w:t>i</w:t>
      </w:r>
      <w:r>
        <w:rPr>
          <w:rFonts w:ascii="Times New Roman" w:hAnsi="Times New Roman"/>
        </w:rPr>
        <w:t>gation as to the details of its issuance.</w:t>
      </w:r>
      <w:r>
        <w:rPr>
          <w:rFonts w:ascii="Times New Roman" w:hAnsi="Times New Roman"/>
          <w:sz w:val="16"/>
          <w:szCs w:val="16"/>
          <w:vertAlign w:val="superscript"/>
        </w:rPr>
        <w:t xml:space="preserve"> n10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If the United States has prima facie good title to property, it is presumed that such title remains in the government in the absence of proof to the contrary.</w:t>
      </w:r>
      <w:r>
        <w:rPr>
          <w:rFonts w:ascii="Times New Roman" w:hAnsi="Times New Roman"/>
          <w:sz w:val="16"/>
          <w:szCs w:val="16"/>
          <w:vertAlign w:val="superscript"/>
        </w:rPr>
        <w:t xml:space="preserve"> n11 </w:t>
      </w:r>
      <w:r>
        <w:rPr>
          <w:rFonts w:ascii="Times New Roman" w:hAnsi="Times New Roman"/>
        </w:rPr>
        <w:t xml:space="preserve"> Continuous peaceable possession of land, when accompanied by the usual acts of ownership, such as the payment of taxes, raises a presumption that the state has granted the land to the possessor.</w:t>
      </w:r>
      <w:r>
        <w:rPr>
          <w:rFonts w:ascii="Times New Roman" w:hAnsi="Times New Roman"/>
          <w:sz w:val="16"/>
          <w:szCs w:val="16"/>
          <w:vertAlign w:val="superscript"/>
        </w:rPr>
        <w:t xml:space="preserve"> n12 </w:t>
      </w:r>
      <w:r>
        <w:rPr>
          <w:rFonts w:ascii="Times New Roman" w:hAnsi="Times New Roman"/>
        </w:rPr>
        <w:t xml:space="preserve"> When a person alleges that a patent was fraudulently issued, it may be conclusively presumed that the fraud was disco</w:t>
      </w:r>
      <w:r>
        <w:rPr>
          <w:rFonts w:ascii="Times New Roman" w:hAnsi="Times New Roman"/>
        </w:rPr>
        <w:t>v</w:t>
      </w:r>
      <w:r>
        <w:rPr>
          <w:rFonts w:ascii="Times New Roman" w:hAnsi="Times New Roman"/>
        </w:rPr>
        <w:t>ered at the time the patent was recorded.</w:t>
      </w:r>
      <w:r>
        <w:rPr>
          <w:rFonts w:ascii="Times New Roman" w:hAnsi="Times New Roman"/>
          <w:sz w:val="16"/>
          <w:szCs w:val="16"/>
          <w:vertAlign w:val="superscript"/>
        </w:rPr>
        <w:t xml:space="preserve"> n13 </w:t>
      </w:r>
      <w:r>
        <w:rPr>
          <w:rFonts w:ascii="Times New Roman" w:hAnsi="Times New Roman"/>
        </w:rPr>
        <w:t xml:space="preserve"> It may not be assumed that Congress will execute its constitutional control over lands of the United States in such a way as to bring about injustice to a state, a state subdivision, or a person acting with the permission of a state.</w:t>
      </w:r>
      <w:r>
        <w:rPr>
          <w:rFonts w:ascii="Times New Roman" w:hAnsi="Times New Roman"/>
          <w:sz w:val="16"/>
          <w:szCs w:val="16"/>
          <w:vertAlign w:val="superscript"/>
        </w:rPr>
        <w:t xml:space="preserve"> n14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Schraeder Min.&amp; Manufacturing Co v. Packer, 129 U.S. 688, 9 S. Ct. 385, 32 L. Ed. 760 (1889); McKnight v. Broedell, 212 F. Supp. 45 (E.D. Mich. 1962); State v. Nichols, 241 Iowa 952, 44 N.W.2d 49 (1950); Kneeland v. Korter, 40 Wash. 359, 82 P. 608 (1905).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presumptions relating to official acts, duties, and proceedings, generally, see Am. Jur. 2d, Evidence § 219.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Doyle, 468 F.2d 633 (10th Cir. 1972); U.S. v. Citko, 517 F. Supp. 233 (E.D. Wis. 1981); Grainger v. U. S., 197 Ct. Cl. 1018, 1972 WL 20796 (1972).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Ames v. Irvine Co., 246 Cal. App. 2d 832, 55 Cal. Rptr. 180 (4th Dist. 1966); Verdi Development Co. v. Dono-Han Min. Co., 141 Cal. App. 2d 149, 296 P.2d 429 (4th Dist. 1956).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surveys and boundaries, generally,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Citko, 517 F. Supp. 233 (E.D. Wis. 1981); Everett v. Lantz, 126 Colo. 504, 252 P.2d 103 (1952).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U.S. v. Wood, 466 F.2d 1385 (9th Cir. 1972); Stewart v. Lamm, 132 Colo. 484, 289 P.2d 916 (1955).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State v. Nichols, 241 Iowa 952, 44 N.W.2d 49 (1950); Murray v. State, 226 Kan. 26, 596 P.2d 805 (1979); Vavoline Oil Co. v. Conco</w:t>
      </w:r>
      <w:r>
        <w:rPr>
          <w:rFonts w:ascii="Times New Roman" w:hAnsi="Times New Roman"/>
          <w:sz w:val="16"/>
          <w:szCs w:val="16"/>
        </w:rPr>
        <w:t>r</w:t>
      </w:r>
      <w:r>
        <w:rPr>
          <w:rFonts w:ascii="Times New Roman" w:hAnsi="Times New Roman"/>
          <w:sz w:val="16"/>
          <w:szCs w:val="16"/>
        </w:rPr>
        <w:t>dia Parish School Bd., 216 So. 2d 702 (La. Ct. App. 3d Cir. 1968); Smith v. Temple Lumber Co., 323 S.W.2d 172 (Tex. Civ. App. Bea</w:t>
      </w:r>
      <w:r>
        <w:rPr>
          <w:rFonts w:ascii="Times New Roman" w:hAnsi="Times New Roman"/>
          <w:sz w:val="16"/>
          <w:szCs w:val="16"/>
        </w:rPr>
        <w:t>u</w:t>
      </w:r>
      <w:r>
        <w:rPr>
          <w:rFonts w:ascii="Times New Roman" w:hAnsi="Times New Roman"/>
          <w:sz w:val="16"/>
          <w:szCs w:val="16"/>
        </w:rPr>
        <w:t>mont 1959), writ refused n.r.e.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Eaton Shale Co., 433 F. Supp. 1256 (D. Colo. 1977); State v. Nichols, 241 Iowa 952, 44 N.W.2d 49 (1950); Bustamante v. Sena, 92 N.M. 72, 582 P.2d 1285 (1978); State ex rel. Com'rs of Land Office v. Butler, 1987 OK 123, 753 P.2d 1334 (Okla. 1987); State v. Valmont Plantations, 346 S.W.2d 853 (Tex. Civ. App. San Antonio 1961), writ granted, (Nov. 29, 1961) and judgment aff'd, 163 Tex. 381, 355 S.W.2d 502 (1962).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Weaver v. Koontz, 1956 OK 256, 301 P.2d 1009 (Okla.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U.S. v. Eaton Shale Co., 433 F. Supp. 1256 (D. Colo. 1977); Richards v. W. M. Ritter Lumber Co., 158 N.C. 54, 73 S.E. 485 (1911), modified on reh'g on other grounds, 159 N.C. 455, 74 S.E. 1016 (1912).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U.S. v. Eaton Shale Co., 433 F. Supp. 1256 (D. Colo.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U.S. v. Gossett, 416 F.2d 565 (9th Cir. 1969).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presumptions, generally, see Am. Jur. 2d, Evidence §§ 198 to 300.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Board of Trustees of Monroe County Bd. of Educ. v. Rye, 521 So. 2d 900, 45 Ed. Law Rep. 919 (Miss. 1988).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Murray v. Quigley, 119 Iowa 6, 92 N.W. 869 (1902).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U.S. v. State of Cal., 332 U.S. 19, 67 S. Ct. 1658, 91 L. Ed. 1889 (1947), opinion supplemented on other grounds, 332 U.S. 804, 68 S. Ct. 20, 92 L. Ed. 382 (1947).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[westkey]120(13) to 120(19), 121</w:t>
      </w:r>
    </w:p>
    <w:p w:rsidR="00581CFD" w:rsidRDefault="00581CFD">
      <w:pPr>
        <w:widowControl/>
        <w:rPr>
          <w:rFonts w:ascii="Times New Roman" w:hAnsi="Times New Roman"/>
        </w:rPr>
      </w:pPr>
      <w:r>
        <w:rPr>
          <w:rFonts w:ascii="Times New Roman" w:hAnsi="Times New Roman"/>
        </w:rPr>
        <w:t>43 U.S.C.A. § 13</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[westkey]120(13) to 120(19), 121</w:t>
      </w:r>
    </w:p>
    <w:p w:rsidR="00581CFD" w:rsidRDefault="00581CFD">
      <w:pPr>
        <w:widowControl/>
        <w:rPr>
          <w:rFonts w:ascii="Times New Roman" w:hAnsi="Times New Roman"/>
        </w:rPr>
      </w:pPr>
      <w:r>
        <w:rPr>
          <w:rFonts w:ascii="Times New Roman" w:hAnsi="Times New Roman"/>
        </w:rPr>
        <w:t>Proof of Matters By Judicial Notice, 60 Am. Jur. Proof of Facts 3d 175</w:t>
      </w:r>
    </w:p>
    <w:p w:rsidR="00581CFD" w:rsidRDefault="00581CFD">
      <w:pPr>
        <w:widowControl/>
        <w:rPr>
          <w:rFonts w:ascii="Times New Roman" w:hAnsi="Times New Roman"/>
        </w:rPr>
      </w:pPr>
      <w:r>
        <w:rPr>
          <w:rFonts w:ascii="Times New Roman" w:hAnsi="Times New Roman"/>
        </w:rPr>
        <w:t>West's Key Number Digest, Public Lands [westkey]120(13), 121</w:t>
      </w:r>
    </w:p>
    <w:p w:rsidR="00581CFD" w:rsidRDefault="00581CFD">
      <w:pPr>
        <w:widowControl/>
        <w:rPr>
          <w:rFonts w:ascii="Times New Roman" w:hAnsi="Times New Roman"/>
        </w:rPr>
        <w:sectPr w:rsidR="00581CFD">
          <w:headerReference w:type="default" r:id="rId25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5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4" w:name="DOC_ID_0_123"/>
      <w:bookmarkEnd w:id="124"/>
    </w:p>
    <w:p w:rsidR="00581CFD" w:rsidRDefault="00581CFD">
      <w:pPr>
        <w:widowControl/>
        <w:suppressAutoHyphens/>
        <w:jc w:val="center"/>
        <w:rPr>
          <w:rFonts w:ascii="Times New Roman" w:hAnsi="Times New Roman"/>
        </w:rPr>
      </w:pPr>
      <w:r>
        <w:rPr>
          <w:rFonts w:ascii="Times New Roman" w:hAnsi="Times New Roman"/>
        </w:rPr>
        <w:t>124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E. Evidence</w:t>
      </w:r>
    </w:p>
    <w:p w:rsidR="00581CFD" w:rsidRDefault="00581CFD">
      <w:pPr>
        <w:widowControl/>
        <w:rPr>
          <w:rFonts w:ascii="Times New Roman" w:hAnsi="Times New Roman"/>
        </w:rPr>
      </w:pPr>
    </w:p>
    <w:p w:rsidR="00581CFD" w:rsidRPr="00BD7013" w:rsidRDefault="00581CFD">
      <w:pPr>
        <w:widowControl/>
        <w:jc w:val="center"/>
        <w:rPr>
          <w:rFonts w:ascii="Times New Roman" w:hAnsi="Times New Roman"/>
          <w:highlight w:val="yellow"/>
        </w:rPr>
      </w:pPr>
      <w:r w:rsidRPr="00BD7013">
        <w:rPr>
          <w:rFonts w:ascii="Times New Roman" w:hAnsi="Times New Roman"/>
          <w:highlight w:val="yellow"/>
        </w:rPr>
        <w:t>63C Am Jur 2d Public Lands § 123</w:t>
      </w:r>
    </w:p>
    <w:p w:rsidR="00581CFD" w:rsidRPr="00BD7013" w:rsidRDefault="00581CFD">
      <w:pPr>
        <w:widowControl/>
        <w:rPr>
          <w:rFonts w:ascii="Times New Roman" w:hAnsi="Times New Roman"/>
          <w:highlight w:val="yellow"/>
        </w:rPr>
      </w:pPr>
    </w:p>
    <w:p w:rsidR="00581CFD" w:rsidRPr="00BD7013" w:rsidRDefault="00581CFD">
      <w:pPr>
        <w:widowControl/>
        <w:rPr>
          <w:rFonts w:ascii="Times New Roman" w:hAnsi="Times New Roman"/>
          <w:highlight w:val="yellow"/>
        </w:rPr>
      </w:pPr>
      <w:r w:rsidRPr="00BD7013">
        <w:rPr>
          <w:rFonts w:ascii="Times New Roman" w:hAnsi="Times New Roman"/>
          <w:highlight w:val="yellow"/>
        </w:rPr>
        <w:t>§ 123 Burden of proof</w:t>
      </w:r>
    </w:p>
    <w:p w:rsidR="00581CFD" w:rsidRPr="00BD7013" w:rsidRDefault="00581CFD">
      <w:pPr>
        <w:widowControl/>
        <w:rPr>
          <w:rFonts w:ascii="Times New Roman" w:hAnsi="Times New Roman"/>
          <w:highlight w:val="yellow"/>
        </w:rPr>
      </w:pPr>
    </w:p>
    <w:p w:rsidR="00581CFD" w:rsidRPr="00BD7013" w:rsidRDefault="00581CFD">
      <w:pPr>
        <w:widowControl/>
        <w:rPr>
          <w:rFonts w:ascii="Times New Roman" w:hAnsi="Times New Roman"/>
          <w:highlight w:val="yellow"/>
        </w:rPr>
      </w:pPr>
      <w:r w:rsidRPr="00BD7013">
        <w:rPr>
          <w:rFonts w:ascii="Times New Roman" w:hAnsi="Times New Roman"/>
          <w:highlight w:val="yellow"/>
        </w:rPr>
        <w:t>In cases involving public lands, the burden of proof generally rests upon the one who has the affirmative of an issue.</w:t>
      </w:r>
      <w:r w:rsidRPr="00BD7013">
        <w:rPr>
          <w:rFonts w:ascii="Times New Roman" w:hAnsi="Times New Roman"/>
          <w:sz w:val="16"/>
          <w:szCs w:val="16"/>
          <w:highlight w:val="yellow"/>
          <w:vertAlign w:val="superscript"/>
        </w:rPr>
        <w:t xml:space="preserve"> n1 </w:t>
      </w:r>
    </w:p>
    <w:p w:rsidR="00581CFD" w:rsidRPr="00BD7013" w:rsidRDefault="00581CFD">
      <w:pPr>
        <w:widowControl/>
        <w:rPr>
          <w:rFonts w:ascii="Times New Roman" w:hAnsi="Times New Roman"/>
          <w:highlight w:val="yellow"/>
        </w:rPr>
      </w:pPr>
      <w:r w:rsidRPr="00BD7013">
        <w:rPr>
          <w:rFonts w:ascii="Times New Roman" w:hAnsi="Times New Roman"/>
          <w:highlight w:val="yellow"/>
        </w:rPr>
        <w:t xml:space="preserve"> </w:t>
      </w:r>
    </w:p>
    <w:p w:rsidR="00581CFD" w:rsidRDefault="00581CFD">
      <w:pPr>
        <w:widowControl/>
        <w:rPr>
          <w:rFonts w:ascii="Times New Roman" w:hAnsi="Times New Roman"/>
        </w:rPr>
      </w:pPr>
      <w:r w:rsidRPr="00BD7013">
        <w:rPr>
          <w:rFonts w:ascii="Times New Roman" w:hAnsi="Times New Roman"/>
          <w:highlight w:val="yellow"/>
        </w:rPr>
        <w:t>A party challenging the validity of a patent has the burden of maintaining his or her claim.</w:t>
      </w:r>
      <w:r w:rsidRPr="00BD7013">
        <w:rPr>
          <w:rFonts w:ascii="Times New Roman" w:hAnsi="Times New Roman"/>
          <w:sz w:val="16"/>
          <w:szCs w:val="16"/>
          <w:highlight w:val="yellow"/>
          <w:vertAlign w:val="superscript"/>
        </w:rPr>
        <w:t xml:space="preserve"> n2 </w:t>
      </w:r>
      <w:r w:rsidRPr="00BD7013">
        <w:rPr>
          <w:rFonts w:ascii="Times New Roman" w:hAnsi="Times New Roman"/>
          <w:highlight w:val="yellow"/>
        </w:rPr>
        <w:t xml:space="preserve"> If a property owner in an inverse condemnation quiet-title action against a state for the taking of a portion of his or her land for highway purposes produces patents as proof of title, the state has the burden of proving that the patents were faulty and incomplete.</w:t>
      </w:r>
      <w:r w:rsidRPr="00BD7013">
        <w:rPr>
          <w:rFonts w:ascii="Times New Roman" w:hAnsi="Times New Roman"/>
          <w:sz w:val="16"/>
          <w:szCs w:val="16"/>
          <w:highlight w:val="yellow"/>
          <w:vertAlign w:val="superscript"/>
        </w:rPr>
        <w:t xml:space="preserve"> n3 </w:t>
      </w:r>
      <w:r w:rsidRPr="00BD7013">
        <w:rPr>
          <w:rFonts w:ascii="Times New Roman" w:hAnsi="Times New Roman"/>
          <w:highlight w:val="yellow"/>
        </w:rPr>
        <w:t xml:space="preserve"> In a suit to cancel a patent for fraud, a person who claims as a bona fide purchaser without notice has the burden of proving that affirmative defense.</w:t>
      </w:r>
      <w:r w:rsidRPr="00BD7013">
        <w:rPr>
          <w:rFonts w:ascii="Times New Roman" w:hAnsi="Times New Roman"/>
          <w:sz w:val="16"/>
          <w:szCs w:val="16"/>
          <w:highlight w:val="yellow"/>
          <w:vertAlign w:val="superscript"/>
        </w:rPr>
        <w:t xml:space="preserve"> n4 </w:t>
      </w:r>
      <w:r w:rsidRPr="00BD7013">
        <w:rPr>
          <w:rFonts w:ascii="Times New Roman" w:hAnsi="Times New Roman"/>
          <w:highlight w:val="yellow"/>
        </w:rPr>
        <w:t xml:space="preserve"> In addition, the burden of proof lies with one who alleges that --</w:t>
      </w:r>
    </w:p>
    <w:p w:rsidR="00581CFD" w:rsidRDefault="00581CFD">
      <w:pPr>
        <w:widowControl/>
        <w:spacing w:before="120"/>
        <w:ind w:firstLine="360"/>
        <w:rPr>
          <w:rFonts w:ascii="Times New Roman" w:hAnsi="Times New Roman"/>
        </w:rPr>
      </w:pPr>
      <w:r>
        <w:rPr>
          <w:rFonts w:ascii="Times New Roman" w:hAnsi="Times New Roman"/>
        </w:rPr>
        <w:t xml:space="preserve"> -- a vacancy exists.</w:t>
      </w:r>
      <w:r>
        <w:rPr>
          <w:rFonts w:ascii="Times New Roman" w:hAnsi="Times New Roman"/>
          <w:sz w:val="16"/>
          <w:szCs w:val="16"/>
          <w:vertAlign w:val="superscript"/>
        </w:rPr>
        <w:t xml:space="preserve"> n5 </w:t>
      </w:r>
    </w:p>
    <w:p w:rsidR="00581CFD" w:rsidRDefault="00581CFD">
      <w:pPr>
        <w:widowControl/>
        <w:spacing w:before="120"/>
        <w:ind w:firstLine="360"/>
        <w:rPr>
          <w:rFonts w:ascii="Times New Roman" w:hAnsi="Times New Roman"/>
        </w:rPr>
      </w:pPr>
      <w:r>
        <w:rPr>
          <w:rFonts w:ascii="Times New Roman" w:hAnsi="Times New Roman"/>
        </w:rPr>
        <w:t xml:space="preserve"> -- land was awarded.</w:t>
      </w:r>
      <w:r>
        <w:rPr>
          <w:rFonts w:ascii="Times New Roman" w:hAnsi="Times New Roman"/>
          <w:sz w:val="16"/>
          <w:szCs w:val="16"/>
          <w:vertAlign w:val="superscript"/>
        </w:rPr>
        <w:t xml:space="preserve"> n6 </w:t>
      </w:r>
    </w:p>
    <w:p w:rsidR="00581CFD" w:rsidRDefault="00581CFD">
      <w:pPr>
        <w:widowControl/>
        <w:spacing w:before="120"/>
        <w:ind w:firstLine="360"/>
        <w:rPr>
          <w:rFonts w:ascii="Times New Roman" w:hAnsi="Times New Roman"/>
        </w:rPr>
      </w:pPr>
      <w:r>
        <w:rPr>
          <w:rFonts w:ascii="Times New Roman" w:hAnsi="Times New Roman"/>
        </w:rPr>
        <w:t xml:space="preserve"> -- land was granted to one through whom the plaintiff claims title.</w:t>
      </w:r>
      <w:r>
        <w:rPr>
          <w:rFonts w:ascii="Times New Roman" w:hAnsi="Times New Roman"/>
          <w:sz w:val="16"/>
          <w:szCs w:val="16"/>
          <w:vertAlign w:val="superscript"/>
        </w:rPr>
        <w:t xml:space="preserve"> n7 </w:t>
      </w:r>
    </w:p>
    <w:p w:rsidR="00581CFD" w:rsidRDefault="00581CFD">
      <w:pPr>
        <w:widowControl/>
        <w:spacing w:before="120"/>
        <w:ind w:firstLine="360"/>
        <w:rPr>
          <w:rFonts w:ascii="Times New Roman" w:hAnsi="Times New Roman"/>
        </w:rPr>
      </w:pPr>
      <w:r>
        <w:rPr>
          <w:rFonts w:ascii="Times New Roman" w:hAnsi="Times New Roman"/>
        </w:rPr>
        <w:t xml:space="preserve"> -- there was an error in a meander line.</w:t>
      </w:r>
      <w:r>
        <w:rPr>
          <w:rFonts w:ascii="Times New Roman" w:hAnsi="Times New Roman"/>
          <w:sz w:val="16"/>
          <w:szCs w:val="16"/>
          <w:vertAlign w:val="superscript"/>
        </w:rPr>
        <w:t xml:space="preserve"> n8 </w:t>
      </w:r>
    </w:p>
    <w:p w:rsidR="00581CFD" w:rsidRDefault="00581CFD">
      <w:pPr>
        <w:widowControl/>
        <w:spacing w:before="120"/>
        <w:ind w:firstLine="360"/>
        <w:rPr>
          <w:rFonts w:ascii="Times New Roman" w:hAnsi="Times New Roman"/>
        </w:rPr>
      </w:pPr>
      <w:r>
        <w:rPr>
          <w:rFonts w:ascii="Times New Roman" w:hAnsi="Times New Roman"/>
        </w:rPr>
        <w:t xml:space="preserve"> -- a highway was located on public lands and was accepted by the public.</w:t>
      </w:r>
      <w:r>
        <w:rPr>
          <w:rFonts w:ascii="Times New Roman" w:hAnsi="Times New Roman"/>
          <w:sz w:val="16"/>
          <w:szCs w:val="16"/>
          <w:vertAlign w:val="superscript"/>
        </w:rPr>
        <w:t xml:space="preserve"> n9 </w:t>
      </w:r>
    </w:p>
    <w:p w:rsidR="00581CFD" w:rsidRDefault="00581CFD">
      <w:pPr>
        <w:widowControl/>
        <w:spacing w:before="120"/>
        <w:ind w:firstLine="360"/>
        <w:rPr>
          <w:rFonts w:ascii="Times New Roman" w:hAnsi="Times New Roman"/>
        </w:rPr>
      </w:pPr>
      <w:r>
        <w:rPr>
          <w:rFonts w:ascii="Times New Roman" w:hAnsi="Times New Roman"/>
        </w:rPr>
        <w:t xml:space="preserve"> -- a patentee held title in trust for an equitable owner whose title was superior to the patentee's legal title.</w:t>
      </w:r>
      <w:r>
        <w:rPr>
          <w:rFonts w:ascii="Times New Roman" w:hAnsi="Times New Roman"/>
          <w:sz w:val="16"/>
          <w:szCs w:val="16"/>
          <w:vertAlign w:val="superscript"/>
        </w:rPr>
        <w:t xml:space="preserve"> n10 </w:t>
      </w:r>
    </w:p>
    <w:p w:rsidR="00581CFD" w:rsidRDefault="00581CFD">
      <w:pPr>
        <w:widowControl/>
        <w:spacing w:before="120"/>
        <w:ind w:firstLine="360"/>
        <w:rPr>
          <w:rFonts w:ascii="Times New Roman" w:hAnsi="Times New Roman"/>
        </w:rPr>
      </w:pPr>
      <w:r>
        <w:rPr>
          <w:rFonts w:ascii="Times New Roman" w:hAnsi="Times New Roman"/>
        </w:rPr>
        <w:t xml:space="preserve"> -- the federal two-year statute of limitations for contesting the validity of an entry onto public lands applies.</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State by Kobayashi v. Midkiff, 49 Haw. 456, 421 P.2d 550 (1966); Watson v. Barnard, 155 Mont. 75, 469 P.2d 539 (1970); Davis v. Westland Development Co., 81 N.M. 296, 466 P.2d 862 (1970); Harris v. O'Connor, 185 S.W.2d 993 (Tex. Civ. App. El Paso 1944), writ r</w:t>
      </w:r>
      <w:r>
        <w:rPr>
          <w:rFonts w:ascii="Times New Roman" w:hAnsi="Times New Roman"/>
          <w:sz w:val="16"/>
          <w:szCs w:val="16"/>
        </w:rPr>
        <w:t>e</w:t>
      </w:r>
      <w:r>
        <w:rPr>
          <w:rFonts w:ascii="Times New Roman" w:hAnsi="Times New Roman"/>
          <w:sz w:val="16"/>
          <w:szCs w:val="16"/>
        </w:rPr>
        <w:t>fused w.o.m.</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burden of proof, generally, see Am. Jur. 2d, Evidence §§ 171 to 197.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Town of Moultonboro v. Bissonnette, 105 N.H. 210, 196 A.2d 703 (1963).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v. Crawford, 13 Ariz. App. 225, 475 P.2d 515 (Div. 2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Curtis, Collins &amp; Holbrook Co. v. U.S., 262 U.S. 215, 43 S. Ct. 570, 67 L. Ed. 956 (1923); U.S. v. Poland, 251 U.S. 221, 40 S. Ct. 127, 64 L. Ed. 236, 4 Alaska Fed. 858 (1920).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rights of a bona fide purchaser, see § 117.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Strong v. Sunray DX Oil Co., 448 S.W.2d 728 (Tex. Civ. App. Corpus Christi 1969), writ refused n.r.e.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State by Kobayashi v. Midkiff, 49 Haw. 456, 421 P.2d 550 (1966).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McBride v. Gulf Oil Corp., 292 S.W.2d 151 (Tex. Civ. App. Beaumont 1955), writ refused n.r.e.</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Schultz v. Winther, 10 Wis. 2d 1, 101 N.W.2d 631 (1960).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Hamerly v. Denton, 359 P.2d 121 (Alaska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Independent Coal &amp; Coke Co. v. U.S., 274 U.S. 640, 47 S. Ct. 714, 71 L. Ed. 1270 (1927); Park Dist. of City of Bismarck v. Bertsch, 152 N.W.2d 401 (N.D.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Park Dist. of City of Bismarck v. Bertsch, 152 N.W.2d 401 (N.D. 1967).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[westkey]120(13) to 120(19), 121</w:t>
      </w:r>
    </w:p>
    <w:p w:rsidR="00581CFD" w:rsidRDefault="00581CFD">
      <w:pPr>
        <w:widowControl/>
        <w:rPr>
          <w:rFonts w:ascii="Times New Roman" w:hAnsi="Times New Roman"/>
        </w:rPr>
      </w:pPr>
      <w:r>
        <w:rPr>
          <w:rFonts w:ascii="Times New Roman" w:hAnsi="Times New Roman"/>
        </w:rPr>
        <w:t>43 U.S.C.A. § 13</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[westkey]120(13) to 120(19), 121</w:t>
      </w:r>
    </w:p>
    <w:p w:rsidR="00581CFD" w:rsidRDefault="00581CFD">
      <w:pPr>
        <w:widowControl/>
        <w:rPr>
          <w:rFonts w:ascii="Times New Roman" w:hAnsi="Times New Roman"/>
        </w:rPr>
      </w:pPr>
      <w:r>
        <w:rPr>
          <w:rFonts w:ascii="Times New Roman" w:hAnsi="Times New Roman"/>
        </w:rPr>
        <w:t>Proof of Matters By Judicial Notice, 60 Am. Jur. Proof of Facts 3d 175</w:t>
      </w:r>
    </w:p>
    <w:p w:rsidR="00581CFD" w:rsidRDefault="00581CFD">
      <w:pPr>
        <w:widowControl/>
        <w:rPr>
          <w:rFonts w:ascii="Times New Roman" w:hAnsi="Times New Roman"/>
        </w:rPr>
      </w:pPr>
      <w:r>
        <w:rPr>
          <w:rFonts w:ascii="Times New Roman" w:hAnsi="Times New Roman"/>
        </w:rPr>
        <w:t>West's Key Number Digest, Public Lands [westkey]120(13), 121</w:t>
      </w:r>
    </w:p>
    <w:p w:rsidR="00581CFD" w:rsidRDefault="00581CFD">
      <w:pPr>
        <w:widowControl/>
        <w:rPr>
          <w:rFonts w:ascii="Times New Roman" w:hAnsi="Times New Roman"/>
        </w:rPr>
        <w:sectPr w:rsidR="00581CFD">
          <w:headerReference w:type="default" r:id="rId25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5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5" w:name="DOC_ID_0_124"/>
      <w:bookmarkEnd w:id="125"/>
    </w:p>
    <w:p w:rsidR="00581CFD" w:rsidRDefault="00581CFD">
      <w:pPr>
        <w:widowControl/>
        <w:suppressAutoHyphens/>
        <w:jc w:val="center"/>
        <w:rPr>
          <w:rFonts w:ascii="Times New Roman" w:hAnsi="Times New Roman"/>
        </w:rPr>
      </w:pPr>
      <w:r>
        <w:rPr>
          <w:rFonts w:ascii="Times New Roman" w:hAnsi="Times New Roman"/>
        </w:rPr>
        <w:t>125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E. Evidence</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124 Parol evidence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cases involving public lands, parol evidence has been used to identify lands,</w:t>
      </w:r>
      <w:r>
        <w:rPr>
          <w:rFonts w:ascii="Times New Roman" w:hAnsi="Times New Roman"/>
          <w:sz w:val="16"/>
          <w:szCs w:val="16"/>
          <w:vertAlign w:val="superscript"/>
        </w:rPr>
        <w:t xml:space="preserve"> n1 </w:t>
      </w:r>
      <w:r>
        <w:rPr>
          <w:rFonts w:ascii="Times New Roman" w:hAnsi="Times New Roman"/>
        </w:rPr>
        <w:t xml:space="preserve"> to show that an official survey i</w:t>
      </w:r>
      <w:r>
        <w:rPr>
          <w:rFonts w:ascii="Times New Roman" w:hAnsi="Times New Roman"/>
        </w:rPr>
        <w:t>m</w:t>
      </w:r>
      <w:r>
        <w:rPr>
          <w:rFonts w:ascii="Times New Roman" w:hAnsi="Times New Roman"/>
        </w:rPr>
        <w:t>properly related to the wrong tract,</w:t>
      </w:r>
      <w:r>
        <w:rPr>
          <w:rFonts w:ascii="Times New Roman" w:hAnsi="Times New Roman"/>
          <w:sz w:val="16"/>
          <w:szCs w:val="16"/>
          <w:vertAlign w:val="superscript"/>
        </w:rPr>
        <w:t xml:space="preserve"> n2 </w:t>
      </w:r>
      <w:r>
        <w:rPr>
          <w:rFonts w:ascii="Times New Roman" w:hAnsi="Times New Roman"/>
        </w:rPr>
        <w:t xml:space="preserve"> to prove the character of lands,</w:t>
      </w:r>
      <w:r>
        <w:rPr>
          <w:rFonts w:ascii="Times New Roman" w:hAnsi="Times New Roman"/>
          <w:sz w:val="16"/>
          <w:szCs w:val="16"/>
          <w:vertAlign w:val="superscript"/>
        </w:rPr>
        <w:t xml:space="preserve"> n3 </w:t>
      </w:r>
      <w:r>
        <w:rPr>
          <w:rFonts w:ascii="Times New Roman" w:hAnsi="Times New Roman"/>
        </w:rPr>
        <w:t xml:space="preserve"> and to show a want of power in officers who i</w:t>
      </w:r>
      <w:r>
        <w:rPr>
          <w:rFonts w:ascii="Times New Roman" w:hAnsi="Times New Roman"/>
        </w:rPr>
        <w:t>s</w:t>
      </w:r>
      <w:r>
        <w:rPr>
          <w:rFonts w:ascii="Times New Roman" w:hAnsi="Times New Roman"/>
        </w:rPr>
        <w:t>sued a patent.</w:t>
      </w:r>
      <w:r>
        <w:rPr>
          <w:rFonts w:ascii="Times New Roman" w:hAnsi="Times New Roman"/>
          <w:sz w:val="16"/>
          <w:szCs w:val="16"/>
          <w:vertAlign w:val="superscript"/>
        </w:rPr>
        <w:t xml:space="preserve"> n4 </w:t>
      </w:r>
      <w:r>
        <w:rPr>
          <w:rFonts w:ascii="Times New Roman" w:hAnsi="Times New Roman"/>
        </w:rPr>
        <w:t xml:space="preserve"> If the actual grant of public lands cannot be produced, proof of the contents of the writing may be o</w:t>
      </w:r>
      <w:r>
        <w:rPr>
          <w:rFonts w:ascii="Times New Roman" w:hAnsi="Times New Roman"/>
        </w:rPr>
        <w:t>f</w:t>
      </w:r>
      <w:r>
        <w:rPr>
          <w:rFonts w:ascii="Times New Roman" w:hAnsi="Times New Roman"/>
        </w:rPr>
        <w:t>fered and may be as effective as if the writing had been produced.</w:t>
      </w:r>
      <w:r>
        <w:rPr>
          <w:rFonts w:ascii="Times New Roman" w:hAnsi="Times New Roman"/>
          <w:sz w:val="16"/>
          <w:szCs w:val="16"/>
          <w:vertAlign w:val="superscript"/>
        </w:rPr>
        <w:t xml:space="preserve"> n5 </w:t>
      </w:r>
      <w:r>
        <w:rPr>
          <w:rFonts w:ascii="Times New Roman" w:hAnsi="Times New Roman"/>
        </w:rPr>
        <w:t xml:space="preserve"> Further, in the construction of a grant, parol ev</w:t>
      </w:r>
      <w:r>
        <w:rPr>
          <w:rFonts w:ascii="Times New Roman" w:hAnsi="Times New Roman"/>
        </w:rPr>
        <w:t>i</w:t>
      </w:r>
      <w:r>
        <w:rPr>
          <w:rFonts w:ascii="Times New Roman" w:hAnsi="Times New Roman"/>
        </w:rPr>
        <w:t>dence may be introduced as to the circumstances at the time the grant was made.</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Pinkerton v. Ledoux, 129 U.S. 346, 9 S. Ct. 399, 32 L. Ed. 706 (1889); Jones v. Hickey, 80 Kan. 109, 102 P. 247 (1909).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parol or extrinsic evidence affecting writings, generally, see Am. Jur. 2d, Evidence §§ 1104 to 1116.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Niswanger v. Saunders, 68 U.S. 424, 17 L. Ed. 599, 1863 WL 6635 (1863).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McCormick v. Hayes, 159 U.S. 332, 16 S. Ct. 37, 40 L. Ed. 171 (1895).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Sherman v. Buick, 93 U.S. 209, 23 L. Ed. 849, 1876 WL 19705 (1876).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Harris v. O'Connor, 185 S.W.2d 993 (Tex. Civ. App. El Paso 1944), writ refused w.o.m.</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Cavazos v. Trevino, 73 U.S. 773, 18 L. Ed. 813, 1867 WL 11237 (1867).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[westkey]120(13) to 120(19), 121</w:t>
      </w:r>
    </w:p>
    <w:p w:rsidR="00581CFD" w:rsidRDefault="00581CFD">
      <w:pPr>
        <w:widowControl/>
        <w:rPr>
          <w:rFonts w:ascii="Times New Roman" w:hAnsi="Times New Roman"/>
        </w:rPr>
      </w:pPr>
      <w:r>
        <w:rPr>
          <w:rFonts w:ascii="Times New Roman" w:hAnsi="Times New Roman"/>
        </w:rPr>
        <w:t>43 U.S.C.A. § 13</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[westkey]120(13) to 120(19), 121</w:t>
      </w:r>
    </w:p>
    <w:p w:rsidR="00581CFD" w:rsidRDefault="00581CFD">
      <w:pPr>
        <w:widowControl/>
        <w:rPr>
          <w:rFonts w:ascii="Times New Roman" w:hAnsi="Times New Roman"/>
        </w:rPr>
      </w:pPr>
      <w:r>
        <w:rPr>
          <w:rFonts w:ascii="Times New Roman" w:hAnsi="Times New Roman"/>
        </w:rPr>
        <w:t>Proof of Matters By Judicial Notice, 60 Am. Jur. Proof of Facts 3d 175</w:t>
      </w:r>
    </w:p>
    <w:p w:rsidR="00581CFD" w:rsidRDefault="00581CFD">
      <w:pPr>
        <w:widowControl/>
        <w:rPr>
          <w:rFonts w:ascii="Times New Roman" w:hAnsi="Times New Roman"/>
        </w:rPr>
      </w:pPr>
      <w:r>
        <w:rPr>
          <w:rFonts w:ascii="Times New Roman" w:hAnsi="Times New Roman"/>
        </w:rPr>
        <w:t>West's Key Number Digest, Public Lands [westkey]120(14), 121</w:t>
      </w:r>
    </w:p>
    <w:p w:rsidR="00581CFD" w:rsidRDefault="00581CFD">
      <w:pPr>
        <w:widowControl/>
        <w:rPr>
          <w:rFonts w:ascii="Times New Roman" w:hAnsi="Times New Roman"/>
        </w:rPr>
      </w:pPr>
      <w:r>
        <w:rPr>
          <w:rFonts w:ascii="Times New Roman" w:hAnsi="Times New Roman"/>
        </w:rPr>
        <w:t>Admissibility of extrinsic evidence to identify person or persons intended to be designated by the name in which a co</w:t>
      </w:r>
      <w:r>
        <w:rPr>
          <w:rFonts w:ascii="Times New Roman" w:hAnsi="Times New Roman"/>
        </w:rPr>
        <w:t>n</w:t>
      </w:r>
      <w:r>
        <w:rPr>
          <w:rFonts w:ascii="Times New Roman" w:hAnsi="Times New Roman"/>
        </w:rPr>
        <w:t>tract is made, 80 A.L.R.2d 1137</w:t>
      </w:r>
    </w:p>
    <w:p w:rsidR="00581CFD" w:rsidRDefault="00581CFD">
      <w:pPr>
        <w:widowControl/>
        <w:rPr>
          <w:rFonts w:ascii="Times New Roman" w:hAnsi="Times New Roman"/>
        </w:rPr>
        <w:sectPr w:rsidR="00581CFD">
          <w:headerReference w:type="default" r:id="rId25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5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6" w:name="DOC_ID_0_125"/>
      <w:bookmarkEnd w:id="126"/>
    </w:p>
    <w:p w:rsidR="00581CFD" w:rsidRDefault="00581CFD">
      <w:pPr>
        <w:widowControl/>
        <w:suppressAutoHyphens/>
        <w:jc w:val="center"/>
        <w:rPr>
          <w:rFonts w:ascii="Times New Roman" w:hAnsi="Times New Roman"/>
        </w:rPr>
      </w:pPr>
      <w:r>
        <w:rPr>
          <w:rFonts w:ascii="Times New Roman" w:hAnsi="Times New Roman"/>
        </w:rPr>
        <w:t>126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Pr="00BD7013" w:rsidRDefault="00581CFD">
      <w:pPr>
        <w:widowControl/>
        <w:jc w:val="center"/>
        <w:rPr>
          <w:rFonts w:ascii="Times New Roman" w:hAnsi="Times New Roman"/>
          <w:highlight w:val="yellow"/>
        </w:rPr>
      </w:pPr>
      <w:r w:rsidRPr="00BD7013">
        <w:rPr>
          <w:rFonts w:ascii="Times New Roman" w:hAnsi="Times New Roman"/>
          <w:highlight w:val="yellow"/>
        </w:rPr>
        <w:t>63C Am Jur 2d Public Lands § 125</w:t>
      </w:r>
    </w:p>
    <w:p w:rsidR="00581CFD" w:rsidRPr="00BD7013" w:rsidRDefault="00581CFD">
      <w:pPr>
        <w:widowControl/>
        <w:rPr>
          <w:rFonts w:ascii="Times New Roman" w:hAnsi="Times New Roman"/>
          <w:highlight w:val="yellow"/>
        </w:rPr>
      </w:pPr>
    </w:p>
    <w:p w:rsidR="00581CFD" w:rsidRDefault="00581CFD">
      <w:pPr>
        <w:widowControl/>
        <w:rPr>
          <w:rFonts w:ascii="Times New Roman" w:hAnsi="Times New Roman"/>
        </w:rPr>
      </w:pPr>
      <w:r w:rsidRPr="00BD7013">
        <w:rPr>
          <w:rFonts w:ascii="Times New Roman" w:hAnsi="Times New Roman"/>
          <w:highlight w:val="yellow"/>
        </w:rPr>
        <w:t>§ 125 Availability of review</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It is the policy of the United States to provide by law for the judicial review of public land adjudication decisions.</w:t>
      </w:r>
      <w:r>
        <w:rPr>
          <w:rFonts w:ascii="Times New Roman" w:hAnsi="Times New Roman"/>
          <w:sz w:val="16"/>
          <w:szCs w:val="16"/>
          <w:vertAlign w:val="superscript"/>
        </w:rPr>
        <w:t xml:space="preserve"> n1 </w:t>
      </w:r>
      <w:r>
        <w:rPr>
          <w:rFonts w:ascii="Times New Roman" w:hAnsi="Times New Roman"/>
        </w:rPr>
        <w:t xml:space="preserve"> In the absence of fraud or mistake, a decision of the Secretary of the Interior on a question of fact is conclusive if suppor</w:t>
      </w:r>
      <w:r>
        <w:rPr>
          <w:rFonts w:ascii="Times New Roman" w:hAnsi="Times New Roman"/>
        </w:rPr>
        <w:t>t</w:t>
      </w:r>
      <w:r>
        <w:rPr>
          <w:rFonts w:ascii="Times New Roman" w:hAnsi="Times New Roman"/>
        </w:rPr>
        <w:t>ed by the record.</w:t>
      </w:r>
      <w:r>
        <w:rPr>
          <w:rFonts w:ascii="Times New Roman" w:hAnsi="Times New Roman"/>
          <w:sz w:val="16"/>
          <w:szCs w:val="16"/>
          <w:vertAlign w:val="superscript"/>
        </w:rPr>
        <w:t xml:space="preserve"> n2 </w:t>
      </w:r>
      <w:r>
        <w:rPr>
          <w:rFonts w:ascii="Times New Roman" w:hAnsi="Times New Roman"/>
        </w:rPr>
        <w:t xml:space="preserve"> Such questions of fact may concern, for example, the geological</w:t>
      </w:r>
      <w:r>
        <w:rPr>
          <w:rFonts w:ascii="Times New Roman" w:hAnsi="Times New Roman"/>
          <w:sz w:val="16"/>
          <w:szCs w:val="16"/>
          <w:vertAlign w:val="superscript"/>
        </w:rPr>
        <w:t xml:space="preserve"> n3 </w:t>
      </w:r>
      <w:r>
        <w:rPr>
          <w:rFonts w:ascii="Times New Roman" w:hAnsi="Times New Roman"/>
        </w:rPr>
        <w:t xml:space="preserve"> or topographical characteristics</w:t>
      </w:r>
      <w:r>
        <w:rPr>
          <w:rFonts w:ascii="Times New Roman" w:hAnsi="Times New Roman"/>
          <w:sz w:val="16"/>
          <w:szCs w:val="16"/>
          <w:vertAlign w:val="superscript"/>
        </w:rPr>
        <w:t xml:space="preserve"> n4 </w:t>
      </w:r>
      <w:r>
        <w:rPr>
          <w:rFonts w:ascii="Times New Roman" w:hAnsi="Times New Roman"/>
        </w:rPr>
        <w:t xml:space="preserve"> of specified lands or factual matters relating to town lot sites.</w:t>
      </w:r>
      <w:r>
        <w:rPr>
          <w:rFonts w:ascii="Times New Roman" w:hAnsi="Times New Roman"/>
          <w:sz w:val="16"/>
          <w:szCs w:val="16"/>
          <w:vertAlign w:val="superscript"/>
        </w:rPr>
        <w:t xml:space="preserve"> n5 </w:t>
      </w:r>
      <w:r>
        <w:rPr>
          <w:rFonts w:ascii="Times New Roman" w:hAnsi="Times New Roman"/>
        </w:rPr>
        <w:t xml:space="preserve"> The rule also applies to mixed questions of law and fact.</w:t>
      </w:r>
      <w:r>
        <w:rPr>
          <w:rFonts w:ascii="Times New Roman" w:hAnsi="Times New Roman"/>
          <w:sz w:val="16"/>
          <w:szCs w:val="16"/>
          <w:vertAlign w:val="superscript"/>
        </w:rPr>
        <w:t xml:space="preserve"> n6 </w:t>
      </w:r>
      <w:r>
        <w:rPr>
          <w:rFonts w:ascii="Times New Roman" w:hAnsi="Times New Roman"/>
        </w:rPr>
        <w:t xml:space="preserve"> The courts are not bound, however, by the Secretary of the Interior's construction of the law,</w:t>
      </w:r>
      <w:r>
        <w:rPr>
          <w:rFonts w:ascii="Times New Roman" w:hAnsi="Times New Roman"/>
          <w:sz w:val="16"/>
          <w:szCs w:val="16"/>
          <w:vertAlign w:val="superscript"/>
        </w:rPr>
        <w:t xml:space="preserve"> n7 </w:t>
      </w:r>
      <w:r>
        <w:rPr>
          <w:rFonts w:ascii="Times New Roman" w:hAnsi="Times New Roman"/>
        </w:rPr>
        <w:t xml:space="preserve"> which the courts may determine without reference to the practice of the Department.</w:t>
      </w:r>
      <w:r>
        <w:rPr>
          <w:rFonts w:ascii="Times New Roman" w:hAnsi="Times New Roman"/>
          <w:sz w:val="16"/>
          <w:szCs w:val="16"/>
          <w:vertAlign w:val="superscript"/>
        </w:rPr>
        <w:t xml:space="preserve"> n8 </w:t>
      </w:r>
      <w:r>
        <w:rPr>
          <w:rFonts w:ascii="Times New Roman" w:hAnsi="Times New Roman"/>
        </w:rPr>
        <w:t xml:space="preserve"> When administrative functions have ended, any errors of law committed with regard to proper parties in the administration of the public land laws may be corrected in the courts.</w:t>
      </w:r>
      <w:r>
        <w:rPr>
          <w:rFonts w:ascii="Times New Roman" w:hAnsi="Times New Roman"/>
          <w:sz w:val="16"/>
          <w:szCs w:val="16"/>
          <w:vertAlign w:val="superscript"/>
        </w:rPr>
        <w:t xml:space="preserve"> n9 </w:t>
      </w:r>
      <w:r>
        <w:rPr>
          <w:rFonts w:ascii="Times New Roman" w:hAnsi="Times New Roman"/>
        </w:rPr>
        <w:t xml:space="preserve"> Administrative interpretations of federal law concerning public lands are entitled to great weight,</w:t>
      </w:r>
      <w:r>
        <w:rPr>
          <w:rFonts w:ascii="Times New Roman" w:hAnsi="Times New Roman"/>
          <w:sz w:val="16"/>
          <w:szCs w:val="16"/>
          <w:vertAlign w:val="superscript"/>
        </w:rPr>
        <w:t xml:space="preserve"> n10 </w:t>
      </w:r>
      <w:r>
        <w:rPr>
          <w:rFonts w:ascii="Times New Roman" w:hAnsi="Times New Roman"/>
        </w:rPr>
        <w:t xml:space="preserve"> however, and a settled construction of federal law will be regarded favorably if there is doubt as to the interpretation of the law.</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the absence of a statute to the contrary, matters relating to public lands that are committed to a federal agency for regulation and decision are beyond the jurisdiction of a court while such matters are pending before the agency.</w:t>
      </w:r>
      <w:r>
        <w:rPr>
          <w:rFonts w:ascii="Times New Roman" w:hAnsi="Times New Roman"/>
          <w:sz w:val="16"/>
          <w:szCs w:val="16"/>
          <w:vertAlign w:val="superscript"/>
        </w:rPr>
        <w:t xml:space="preserve"> n12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While the Administrative Procedure Act creates a presumption that judicial review of agency action will be available in a court specified by statute or of competent jurisdiction, the jurisdictional authority for judicial review is to be found outside the Act.</w:t>
      </w:r>
      <w:r>
        <w:rPr>
          <w:rFonts w:ascii="Times New Roman" w:hAnsi="Times New Roman"/>
          <w:sz w:val="16"/>
          <w:szCs w:val="16"/>
          <w:vertAlign w:val="superscript"/>
        </w:rPr>
        <w:t xml:space="preserve"> n13 </w:t>
      </w:r>
      <w:r>
        <w:rPr>
          <w:rFonts w:ascii="Times New Roman" w:hAnsi="Times New Roman"/>
        </w:rPr>
        <w:t xml:space="preserve"> Absent a specific statute authorizing judicial review in a particular court, nonstatutory review is available in a federal district court under the general "federal question" jurisdictional statute.</w:t>
      </w:r>
      <w:r>
        <w:rPr>
          <w:rFonts w:ascii="Times New Roman" w:hAnsi="Times New Roman"/>
          <w:sz w:val="16"/>
          <w:szCs w:val="16"/>
          <w:vertAlign w:val="superscript"/>
        </w:rPr>
        <w:t xml:space="preserve"> n14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BD7013">
        <w:rPr>
          <w:rFonts w:ascii="Times New Roman" w:hAnsi="Times New Roman"/>
          <w:highlight w:val="yellow"/>
        </w:rPr>
        <w:t>Agency decisions that allegedly violate the National Environmental Policy Act and the Federal Land Policy and Ma</w:t>
      </w:r>
      <w:r w:rsidRPr="00BD7013">
        <w:rPr>
          <w:rFonts w:ascii="Times New Roman" w:hAnsi="Times New Roman"/>
          <w:highlight w:val="yellow"/>
        </w:rPr>
        <w:t>n</w:t>
      </w:r>
      <w:r w:rsidRPr="00BD7013">
        <w:rPr>
          <w:rFonts w:ascii="Times New Roman" w:hAnsi="Times New Roman"/>
          <w:highlight w:val="yellow"/>
        </w:rPr>
        <w:t>agement Act are reviewed under the Administrative Procedure Act and may be set aside if they are arbitrary, capricious, an abuse of discretion, or otherwise not in accordance with law.</w:t>
      </w:r>
      <w:r w:rsidRPr="00BD7013">
        <w:rPr>
          <w:rFonts w:ascii="Times New Roman" w:hAnsi="Times New Roman"/>
          <w:sz w:val="16"/>
          <w:szCs w:val="16"/>
          <w:highlight w:val="yellow"/>
          <w:vertAlign w:val="superscript"/>
        </w:rPr>
        <w:t xml:space="preserve"> n15 </w:t>
      </w:r>
      <w:r w:rsidRPr="00BD7013">
        <w:rPr>
          <w:rFonts w:ascii="Times New Roman" w:hAnsi="Times New Roman"/>
          <w:highlight w:val="yellow"/>
        </w:rPr>
        <w:t xml:space="preserve"> A matter that does not constitute an "agency action" is not reviewable pursuant to the National Environmental Policy Act and the Endangered Species Act.</w:t>
      </w:r>
      <w:r w:rsidRPr="00BD7013">
        <w:rPr>
          <w:rFonts w:ascii="Times New Roman" w:hAnsi="Times New Roman"/>
          <w:sz w:val="16"/>
          <w:szCs w:val="16"/>
          <w:highlight w:val="yellow"/>
          <w:vertAlign w:val="superscript"/>
        </w:rPr>
        <w:t xml:space="preserve"> n16</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43 U.S.C.A. § 1701(a)(6).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judicial review of the administrative decisions of the Department of the Interior, see Federal Procedure, L.Ed. §§ 66:95 to 66:101.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judicial review of administrative decisions of Department of the Interior, see Federal Procedural Forms § 55:66.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West v. Standard Oil Co., 278 U.S. 200, 49 S. Ct. 138, 73 LED 265 (1929); U.S. ex rel. Alaska Smokeless Coal Co. v. Lane, 250 U.S. 549, 40 S. Ct. 33, 63 L. Ed. 1135 (1919); Moseley v. Hickel, 442 F.2d 1030 (9th Cir. 1971); State v. Nichols, 241 Iowa 952, 44 N.W.2d 49 (1950); Spicer v. Gore, 219 Md. 469, 150 A.2d 226 (1959).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Carter v. Thompson, 65 F. 329 (C.C.D. Mont. 1894); Matthews v. Goodrich, 102 Ind. 557, 1 N.E. 175 (1885); Rood v. Wallace, 109 I</w:t>
      </w:r>
      <w:r>
        <w:rPr>
          <w:rFonts w:ascii="Times New Roman" w:hAnsi="Times New Roman"/>
          <w:sz w:val="16"/>
          <w:szCs w:val="16"/>
        </w:rPr>
        <w:t>o</w:t>
      </w:r>
      <w:r>
        <w:rPr>
          <w:rFonts w:ascii="Times New Roman" w:hAnsi="Times New Roman"/>
          <w:sz w:val="16"/>
          <w:szCs w:val="16"/>
        </w:rPr>
        <w:t>wa 5, 79 N.W. 449 (1899).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Chicago, M. &amp; St. P. Ry. Co., 218 U.S. 233, 31 S. Ct. 7, 54 L. Ed. 1015 (1910).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Johnson v. Riddle, 240 U.S. 467, 36 S. Ct. 393, 60 L. Ed. 752 (1916); White v. Whitcomb, 13 Idaho 490, 90 P. 1080 (1907), aff'd, 214 U.S. 15, 29 S. Ct. 599, 53 L. Ed. 889 (1909).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Ross v. Day, 232 U.S. 110, 34 S. Ct. 233, 58 L. Ed. 528 (1914).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Laughlin, 249 U.S. 440, 39 S. Ct. 340, 63 L. Ed. 696 (1919); Logan v. Davis, 233 U.S. 613, 34 S. Ct. 685, 58 L. Ed. 1121 (1914); De Cambra v. Rogers, 189 U.S. 119, 23 S. Ct. 519, 47 L. Ed. 734 (1903); Gage v. Gunther, 136 Cal. 338, 68 P. 710 (1902).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Webster v. Luther, 163 U.S. 331, 16 S. Ct. 963, 41 L. Ed. 179 (1896); U.S. v. Healey, 160 U.S. 136, 16 S. Ct. 247, 40 L. Ed. 369 (1895); Tatro v. French, 33 Kan. 49, 5 P. 426 (1885).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Lane v. U.S. of America ex rel. Mickadiet, 241 U.S. 201, 36 S. Ct. 599, 60 L. Ed. 956 (1916).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U. S. v. Wharton, 514 F.2d 406 (9th Cir. 1975).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Culpepper v. Ocheltree, 256 U.S. 483, 41 S. Ct. 579, 65 L. Ed. 1054 (1921); McLaren v. Fleischer, 256 U.S. 477, 41 S. Ct. 577, 65 L. Ed. 1052 (1921).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Best v. Humboldt Placer Min. Co., 371 U.S. 334, 83 S. Ct. 379, 9 L. Ed. 2d 350 (1963); Northern Pac. Ry. Co. v. McComas, 250 U.S. 387, 39 S. Ct. 546, 63 L. Ed. 1049 (1919); U.S. v. Hammers, 221 U.S. 220, 31 S. Ct. 593, 55 L. Ed. 710 (1911); Cosmos Exploration Co. v. Gray Eagle Oil Co., 112 F. 4 (C.C.A. 9th Cir. 1901), aff'd, 190 U.S. 301, 23 S. Ct. 692, 47 L. Ed. 1064 (1903), judgment modified on other grounds, 190 U.S. 301, 24 S. Ct. 860, 47 L. Ed. 1064 (1903) and aff'd, 190 U.S. 316, 23 S. Ct. 698, 47 L. Ed. 1073 (1903), judgment mod</w:t>
      </w:r>
      <w:r>
        <w:rPr>
          <w:rFonts w:ascii="Times New Roman" w:hAnsi="Times New Roman"/>
          <w:sz w:val="16"/>
          <w:szCs w:val="16"/>
        </w:rPr>
        <w:t>i</w:t>
      </w:r>
      <w:r>
        <w:rPr>
          <w:rFonts w:ascii="Times New Roman" w:hAnsi="Times New Roman"/>
          <w:sz w:val="16"/>
          <w:szCs w:val="16"/>
        </w:rPr>
        <w:t>fied on other grounds, 190 U.S. 316, 24 S. Ct. 861, 47 L. Ed. 1073 (1903); Union Oil Co. of Cal. v. Udall, 289 F.2d 790 (D.C. Cir. 1961); Perry v. Erling, 132 N.W.2d 889 (N.D. 1965); Columbia Canal Co. v. Benham, 47 Wash. 249, 91 P. 961 (1907).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Am. Jur. 2d, Administrative Law § 408.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Am. Jur. 2d, Administrative Law § 410.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Klamath Siskiyou Wildlands Center v. Boody, 468 F.3d 549 (9th Cir. 2006).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Forest Guardians v. U.S. Forest Service, 370 F. Supp. 2d 978 (D. Ariz. 2004).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[westkey]104, 106, 116, 117</w:t>
      </w:r>
    </w:p>
    <w:p w:rsidR="00581CFD" w:rsidRDefault="00581CFD">
      <w:pPr>
        <w:widowControl/>
        <w:rPr>
          <w:rFonts w:ascii="Times New Roman" w:hAnsi="Times New Roman"/>
        </w:rPr>
      </w:pPr>
      <w:r>
        <w:rPr>
          <w:rFonts w:ascii="Times New Roman" w:hAnsi="Times New Roman"/>
        </w:rPr>
        <w:t>Federal Procedural Forms § 55:86 (Complaint in district court -- For review of suspension of grazing leas or permit)</w:t>
      </w:r>
    </w:p>
    <w:p w:rsidR="00581CFD" w:rsidRDefault="00581CFD">
      <w:pPr>
        <w:widowControl/>
        <w:rPr>
          <w:rFonts w:ascii="Times New Roman" w:hAnsi="Times New Roman"/>
        </w:rPr>
        <w:sectPr w:rsidR="00581CFD">
          <w:headerReference w:type="default" r:id="rId25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5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7" w:name="DOC_ID_0_126"/>
      <w:bookmarkEnd w:id="127"/>
    </w:p>
    <w:p w:rsidR="00581CFD" w:rsidRDefault="00581CFD">
      <w:pPr>
        <w:widowControl/>
        <w:suppressAutoHyphens/>
        <w:jc w:val="center"/>
        <w:rPr>
          <w:rFonts w:ascii="Times New Roman" w:hAnsi="Times New Roman"/>
        </w:rPr>
      </w:pPr>
      <w:r>
        <w:rPr>
          <w:rFonts w:ascii="Times New Roman" w:hAnsi="Times New Roman"/>
        </w:rPr>
        <w:t>127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126 Standing</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Individuals or groups who are injured or who are aggrieved persons within the meaning of a public lands statute are entitled to seek judicial review of administrative decisions allegedly in violation of the statute.</w:t>
      </w:r>
      <w:r>
        <w:rPr>
          <w:rFonts w:ascii="Times New Roman" w:hAnsi="Times New Roman"/>
          <w:sz w:val="16"/>
          <w:szCs w:val="16"/>
          <w:vertAlign w:val="superscript"/>
        </w:rPr>
        <w:t xml:space="preserve"> n1 </w:t>
      </w:r>
      <w:r>
        <w:rPr>
          <w:rFonts w:ascii="Times New Roman" w:hAnsi="Times New Roman"/>
        </w:rPr>
        <w:t xml:space="preserve"> If the question is pa</w:t>
      </w:r>
      <w:r>
        <w:rPr>
          <w:rFonts w:ascii="Times New Roman" w:hAnsi="Times New Roman"/>
        </w:rPr>
        <w:t>r</w:t>
      </w:r>
      <w:r>
        <w:rPr>
          <w:rFonts w:ascii="Times New Roman" w:hAnsi="Times New Roman"/>
        </w:rPr>
        <w:t>ticularly within the agency's competence, however, such review will be deferred until the proper administrative agency has had an opportunity to rule on the questions involved.</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order for a court to sustain a challenge to the legal sufficiency of a government land withdrawal, a party must show that it has standing and that the cause of action was filed within six years of the publication of the withdrawal in the Federal Register.</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right granted under the Appeals Reform Act to participate in United States Forest Service decisionmaking is not a "concrete interest" sufficient to confer standing upon an environmental organization that sues the Forest Service cha</w:t>
      </w:r>
      <w:r>
        <w:rPr>
          <w:rFonts w:ascii="Times New Roman" w:hAnsi="Times New Roman"/>
        </w:rPr>
        <w:t>l</w:t>
      </w:r>
      <w:r>
        <w:rPr>
          <w:rFonts w:ascii="Times New Roman" w:hAnsi="Times New Roman"/>
        </w:rPr>
        <w:t>lenging the agency's refusal to consider untimely appeals of National Forest project decisions, because the right guara</w:t>
      </w:r>
      <w:r>
        <w:rPr>
          <w:rFonts w:ascii="Times New Roman" w:hAnsi="Times New Roman"/>
        </w:rPr>
        <w:t>n</w:t>
      </w:r>
      <w:r>
        <w:rPr>
          <w:rFonts w:ascii="Times New Roman" w:hAnsi="Times New Roman"/>
        </w:rPr>
        <w:t>teed by the Act is simply the right to participate in agency deliberations.</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West Virginia Highlands Conservancy v. Island Creek Coal Co., 441 F.2d 232, 11 A.L.R. Fed. 549 (4th Cir. 1971); Parker v. U.S., 307 F. Supp. 685 (D. Colo.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Izaak Walton League of America v. St. Clair, 497 F.2d 849 (8th Cir. 1974).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standing in environmental cases, generally, see Am. Jur. 2d, Pollution Control §§ 2013 to 2020.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Shiny Rock Min. Corp. v. U.S., 906 F.2d 1362 (9th Cir. 1990).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or reservation of public lands, generally, see § 31.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statutes of limitations in public lands cases, see § 114.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Bensman v. U.S. Forest Service, 408 F.3d 945 (7th Cir. 2005).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5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6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8" w:name="DOC_ID_0_127"/>
      <w:bookmarkEnd w:id="128"/>
    </w:p>
    <w:p w:rsidR="00581CFD" w:rsidRDefault="00581CFD">
      <w:pPr>
        <w:widowControl/>
        <w:suppressAutoHyphens/>
        <w:jc w:val="center"/>
        <w:rPr>
          <w:rFonts w:ascii="Times New Roman" w:hAnsi="Times New Roman"/>
        </w:rPr>
      </w:pPr>
      <w:r>
        <w:rPr>
          <w:rFonts w:ascii="Times New Roman" w:hAnsi="Times New Roman"/>
        </w:rPr>
        <w:t>128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127</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127 Standard of review</w:t>
      </w:r>
    </w:p>
    <w:p w:rsidR="00581CFD" w:rsidRDefault="00581CFD">
      <w:pPr>
        <w:widowControl/>
        <w:rPr>
          <w:rFonts w:ascii="Times New Roman" w:hAnsi="Times New Roman"/>
        </w:rPr>
      </w:pPr>
    </w:p>
    <w:p w:rsidR="00581CFD" w:rsidRPr="00BD7013" w:rsidRDefault="00581CFD">
      <w:pPr>
        <w:widowControl/>
        <w:rPr>
          <w:rFonts w:ascii="Times New Roman" w:hAnsi="Times New Roman"/>
          <w:highlight w:val="yellow"/>
        </w:rPr>
      </w:pPr>
      <w:r>
        <w:rPr>
          <w:rFonts w:ascii="Times New Roman" w:hAnsi="Times New Roman"/>
        </w:rPr>
        <w:t>In reviewing an administrative decision concerning public lands, a court will examine whether the proper legal standard was applied and whether the applicable rules and regulations were correctly interpreted in arriving at the ruling.</w:t>
      </w:r>
      <w:r>
        <w:rPr>
          <w:rFonts w:ascii="Times New Roman" w:hAnsi="Times New Roman"/>
          <w:sz w:val="16"/>
          <w:szCs w:val="16"/>
          <w:vertAlign w:val="superscript"/>
        </w:rPr>
        <w:t xml:space="preserve"> n1 </w:t>
      </w:r>
      <w:r>
        <w:rPr>
          <w:rFonts w:ascii="Times New Roman" w:hAnsi="Times New Roman"/>
        </w:rPr>
        <w:t xml:space="preserve"> The agency's construction of the law will control unless plainly erroneous or inconsistent with regulations.</w:t>
      </w:r>
      <w:r>
        <w:rPr>
          <w:rFonts w:ascii="Times New Roman" w:hAnsi="Times New Roman"/>
          <w:sz w:val="16"/>
          <w:szCs w:val="16"/>
          <w:vertAlign w:val="superscript"/>
        </w:rPr>
        <w:t xml:space="preserve"> n2 </w:t>
      </w:r>
      <w:r>
        <w:rPr>
          <w:rFonts w:ascii="Times New Roman" w:hAnsi="Times New Roman"/>
        </w:rPr>
        <w:t xml:space="preserve"> </w:t>
      </w:r>
      <w:r w:rsidRPr="00BD7013">
        <w:rPr>
          <w:rFonts w:ascii="Times New Roman" w:hAnsi="Times New Roman"/>
          <w:highlight w:val="yellow"/>
        </w:rPr>
        <w:t>A court must defer to the agency's interpretation of its own regulations, so long as that interpretation is not plainly beyond the bounds of reason or authority.</w:t>
      </w:r>
      <w:r w:rsidRPr="00BD7013">
        <w:rPr>
          <w:rFonts w:ascii="Times New Roman" w:hAnsi="Times New Roman"/>
          <w:sz w:val="16"/>
          <w:szCs w:val="16"/>
          <w:highlight w:val="yellow"/>
          <w:vertAlign w:val="superscript"/>
        </w:rPr>
        <w:t xml:space="preserve"> n3 </w:t>
      </w:r>
      <w:r w:rsidRPr="00BD7013">
        <w:rPr>
          <w:rFonts w:ascii="Times New Roman" w:hAnsi="Times New Roman"/>
          <w:highlight w:val="yellow"/>
        </w:rPr>
        <w:t xml:space="preserve"> A state agency's decision regarding public lands may be reviewed for a determination of whether the agency's action was arbitrary, capricious, or unlawful, and the reviewing court may not substitute its dec</w:t>
      </w:r>
      <w:r w:rsidRPr="00BD7013">
        <w:rPr>
          <w:rFonts w:ascii="Times New Roman" w:hAnsi="Times New Roman"/>
          <w:highlight w:val="yellow"/>
        </w:rPr>
        <w:t>i</w:t>
      </w:r>
      <w:r w:rsidRPr="00BD7013">
        <w:rPr>
          <w:rFonts w:ascii="Times New Roman" w:hAnsi="Times New Roman"/>
          <w:highlight w:val="yellow"/>
        </w:rPr>
        <w:t>sion for that of the agency,</w:t>
      </w:r>
      <w:r w:rsidRPr="00BD7013">
        <w:rPr>
          <w:rFonts w:ascii="Times New Roman" w:hAnsi="Times New Roman"/>
          <w:sz w:val="16"/>
          <w:szCs w:val="16"/>
          <w:highlight w:val="yellow"/>
          <w:vertAlign w:val="superscript"/>
        </w:rPr>
        <w:t xml:space="preserve"> n4 </w:t>
      </w:r>
      <w:r w:rsidRPr="00BD7013">
        <w:rPr>
          <w:rFonts w:ascii="Times New Roman" w:hAnsi="Times New Roman"/>
          <w:highlight w:val="yellow"/>
        </w:rPr>
        <w:t xml:space="preserve"> unless the law provides for a trial de novo on appeal.</w:t>
      </w:r>
      <w:r w:rsidRPr="00BD7013">
        <w:rPr>
          <w:rFonts w:ascii="Times New Roman" w:hAnsi="Times New Roman"/>
          <w:sz w:val="16"/>
          <w:szCs w:val="16"/>
          <w:highlight w:val="yellow"/>
          <w:vertAlign w:val="superscript"/>
        </w:rPr>
        <w:t xml:space="preserve"> n5 </w:t>
      </w:r>
    </w:p>
    <w:p w:rsidR="00581CFD" w:rsidRPr="00BD7013" w:rsidRDefault="00581CFD">
      <w:pPr>
        <w:widowControl/>
        <w:rPr>
          <w:rFonts w:ascii="Times New Roman" w:hAnsi="Times New Roman"/>
          <w:highlight w:val="yellow"/>
        </w:rPr>
      </w:pPr>
      <w:r w:rsidRPr="00BD7013">
        <w:rPr>
          <w:rFonts w:ascii="Times New Roman" w:hAnsi="Times New Roman"/>
          <w:highlight w:val="yellow"/>
        </w:rPr>
        <w:t xml:space="preserve"> </w:t>
      </w:r>
    </w:p>
    <w:p w:rsidR="00581CFD" w:rsidRDefault="00581CFD">
      <w:pPr>
        <w:widowControl/>
        <w:rPr>
          <w:rFonts w:ascii="Times New Roman" w:hAnsi="Times New Roman"/>
        </w:rPr>
      </w:pPr>
      <w:r w:rsidRPr="00BD7013">
        <w:rPr>
          <w:rFonts w:ascii="Times New Roman" w:hAnsi="Times New Roman"/>
          <w:highlight w:val="yellow"/>
        </w:rPr>
        <w:t>In public lands cases, administrative action taken or not taken with respect to a matter of agency discretion will not be disturbed by a court unless the administrative decision was clearly wrong,</w:t>
      </w:r>
      <w:r w:rsidRPr="00BD7013">
        <w:rPr>
          <w:rFonts w:ascii="Times New Roman" w:hAnsi="Times New Roman"/>
          <w:sz w:val="16"/>
          <w:szCs w:val="16"/>
          <w:highlight w:val="yellow"/>
          <w:vertAlign w:val="superscript"/>
        </w:rPr>
        <w:t xml:space="preserve"> n6 </w:t>
      </w:r>
      <w:r w:rsidRPr="00BD7013">
        <w:rPr>
          <w:rFonts w:ascii="Times New Roman" w:hAnsi="Times New Roman"/>
          <w:highlight w:val="yellow"/>
        </w:rPr>
        <w:t xml:space="preserve"> arbitrary, capricious, or an abuse of discr</w:t>
      </w:r>
      <w:r w:rsidRPr="00BD7013">
        <w:rPr>
          <w:rFonts w:ascii="Times New Roman" w:hAnsi="Times New Roman"/>
          <w:highlight w:val="yellow"/>
        </w:rPr>
        <w:t>e</w:t>
      </w:r>
      <w:r w:rsidRPr="00BD7013">
        <w:rPr>
          <w:rFonts w:ascii="Times New Roman" w:hAnsi="Times New Roman"/>
          <w:highlight w:val="yellow"/>
        </w:rPr>
        <w:t>tion.</w:t>
      </w:r>
      <w:r w:rsidRPr="00BD7013">
        <w:rPr>
          <w:rFonts w:ascii="Times New Roman" w:hAnsi="Times New Roman"/>
          <w:sz w:val="16"/>
          <w:szCs w:val="16"/>
          <w:highlight w:val="yellow"/>
          <w:vertAlign w:val="superscript"/>
        </w:rPr>
        <w:t xml:space="preserve"> n7</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An environmental assessment should be upheld if the agency took a "hard look" at the project, identified the relevant areas of environmental concern, and made a convincing statement for its finding of no significant impact.</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Court of Appeals upholds determinations of the Interior Board of Land Appeals so long as the Board engaged in reasoned decisionmaking and the decision is adequately explained and supported by the record.</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Sainberg v. Morton, 363 F. Supp. 1259 (D. Ariz. 1973).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scope and standard of review of Department of the Interior actions, see Federal Procedure, L.Ed. § 66:491.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Coleman, 390 U.S. 599, 88 S. Ct. 1327, 20 L. Ed. 2d 170 (1968); Ickes v. Virginia-Colorado Development Corp., 295 U.S. 639, 55 S. Ct. 888, 79 L. Ed. 1627 (1935) (disapproved of on other grounds by, Hickel v. Oil Shale Corp., 400 U.S. 48, 91 S. Ct. 196, 27 L. Ed. 2d 193 (1970)); Barrows v. Hickel, 447 F.2d 80 (9th Cir. 1971); Foster v. Seaton, 271 F.2d 836 (D.C. Cir. 1959); Sainberg v. Morton, 363 F. Supp. 1259 (D. Ariz. 1973); Roberts v. Morton, 389 F. Supp. 87 (D. Colo. 1975), judgment aff'd, 549 F.2d 158 (10th Cir. 1976); Pruess v. Udall, 286 F. Supp. 138 (D. Or. 1968), judgment aff'd, 410 F.2d 750 (9th Cir.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Buch v. Morton, 449 F.2d 600 (9th Cir. 1971); Rocky Mountain Oil and Gas Ass'n v. Watt, 696 F.2d 734 (10th Cir. 1982); Udall v. Oelschlaeger, 389 F.2d 974 (D.C. Cir. 1968).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Havasu Heights Ranch and Development Corp. v. Desert Valley Wood Products, Inc., 167 Ariz. 383, 807 P.2d 1119 (Ct. App. Div. 1 1990); Montierth v. State Land Dept., 84 Ariz. 100, 324 P.2d 228 (1958); Langen v. Badlands Co-op. State Grazing Dist., 125 Mont. 302, 234 P.2d 467 (1951); Mahoney v. L. L. Sheep Co., 79 Wyo. 293, 333 P.2d 712 (1958).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Montierth v. State Land Dept., 84 Ariz. 100, 324 P.2d 228 (1958).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LaRue v. Udall, 324 F.2d 428 (D.C. Cir. 1963); Hall v. Hickel, 305 F. Supp. 723 (D. Nev. 1969), judgment rev'd on other grounds, 473 F.2d 790 (9th Cir. 1973); Atlantic Richfield Co. v. Hickel, 303 F. Supp. 724 (D. Wyo. 1969), judgment aff'd, 432 F.2d 587 (10th Cir. 1970); Mason v. Mason, 3 Utah 2d 222, 282 P.2d 317 (1955).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The Forest Service's admitted misinterpretation of market demand for Tongass timber in its revision to the Tongass Land Management Plan was a clear error of judgment that rendered record of the decision arbitrary and capricious, and the market-demand error was not harmless because it had some bearing on the substance of the Forest Service's decision to adopt a particular alternative in its revised forest plan. Nat</w:t>
      </w:r>
      <w:r>
        <w:rPr>
          <w:rFonts w:ascii="Times New Roman" w:hAnsi="Times New Roman"/>
          <w:sz w:val="16"/>
          <w:szCs w:val="16"/>
        </w:rPr>
        <w:t>u</w:t>
      </w:r>
      <w:r>
        <w:rPr>
          <w:rFonts w:ascii="Times New Roman" w:hAnsi="Times New Roman"/>
          <w:sz w:val="16"/>
          <w:szCs w:val="16"/>
        </w:rPr>
        <w:t>ral Resources Defense Council v. U.S. Forest Service, 421 F.3d 797 (9th Cir. 2005).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Baker v. U.S., 613 F.2d 224 (9th Cir. 1980); Multiple Use, Inc. v. Morton, 504 F.2d 448 (9th Cir. 1974); Silverton Snowmobile Club v. U.S. Forest Service, 433 F.3d 772 (10th Cir. 2006); Pressentin v. Seaton, 284 F.2d 195 (D.C. Cir. 1960); Johnson v. Udall, 292 F. Supp. 738 (C.D. Cal. 1968); Umpleby v. Udall, 285 F. Supp. 25 (D. Colo. 1968); Burnham Chemical Co. v. Krug, 81 F. Supp. 911 (D. D.C. 1949), judgment aff'd, 181 F.2d 288 (D.C. Cir. 1950); Hinsdale Livestock Co. v. U.S., 501 F. Supp. 773 (D. Mont. 1980); Osborne v. Hammit, 377 F. Supp. 977 (D. Nev. 1964); Russell v. Peterson, 498 F. Supp. 8 (D. Or. 1980); Topaz Beryllium Co. v. U.S., 479 F. Supp. 309 (D. Utah 1979), judgment aff'd, 649 F.2d 775 (10th Cir. 1981); Geosearch, Inc. v. Andrus, 508 F. Supp. 839 (D. Wyo. 1981).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Cold Mountain v. Garber, 375 F.3d 884 (9th Cir. 2004), as amended, (Aug. 9, 2004) (finding that the Forest Service took the requisite hard look); Sierra Club v. Bosworth, 352 F. Supp. 2d 909 (D. Minn. 2005).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In renewing special-use permits allowing snowmobiling and helicopter skiing in a national forest, the Forest Service did not act arbitrarily in deciding not to evaluate the impacts of each project in a single document; the Forest Service analyzed the actions collectively in each env</w:t>
      </w:r>
      <w:r>
        <w:rPr>
          <w:rFonts w:ascii="Times New Roman" w:hAnsi="Times New Roman"/>
          <w:sz w:val="16"/>
          <w:szCs w:val="16"/>
        </w:rPr>
        <w:t>i</w:t>
      </w:r>
      <w:r>
        <w:rPr>
          <w:rFonts w:ascii="Times New Roman" w:hAnsi="Times New Roman"/>
          <w:sz w:val="16"/>
          <w:szCs w:val="16"/>
        </w:rPr>
        <w:t>ronmental assessment, providing a comprehensive evaluation of the cumulative impacts of the proposed and existing winter recreation a</w:t>
      </w:r>
      <w:r>
        <w:rPr>
          <w:rFonts w:ascii="Times New Roman" w:hAnsi="Times New Roman"/>
          <w:sz w:val="16"/>
          <w:szCs w:val="16"/>
        </w:rPr>
        <w:t>c</w:t>
      </w:r>
      <w:r>
        <w:rPr>
          <w:rFonts w:ascii="Times New Roman" w:hAnsi="Times New Roman"/>
          <w:sz w:val="16"/>
          <w:szCs w:val="16"/>
        </w:rPr>
        <w:t>tivities. Methow Forest Watch v. U.S. Forest Service, 383 F. Supp. 2d 1263 (D. Or. 2005).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Orion Reserves Ltd. Partnership v. Salazar, 553 F.3d 697 (D.C. Cir. 2009).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6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6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29" w:name="DOC_ID_0_128"/>
      <w:bookmarkEnd w:id="129"/>
    </w:p>
    <w:p w:rsidR="00581CFD" w:rsidRDefault="00581CFD">
      <w:pPr>
        <w:widowControl/>
        <w:suppressAutoHyphens/>
        <w:jc w:val="center"/>
        <w:rPr>
          <w:rFonts w:ascii="Times New Roman" w:hAnsi="Times New Roman"/>
        </w:rPr>
      </w:pPr>
      <w:r>
        <w:rPr>
          <w:rFonts w:ascii="Times New Roman" w:hAnsi="Times New Roman"/>
        </w:rPr>
        <w:t>129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128 Scope of review</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In matters involving public lands, judicial review is limited to consideration of the administrative record of the procee</w:t>
      </w:r>
      <w:r>
        <w:rPr>
          <w:rFonts w:ascii="Times New Roman" w:hAnsi="Times New Roman"/>
        </w:rPr>
        <w:t>d</w:t>
      </w:r>
      <w:r>
        <w:rPr>
          <w:rFonts w:ascii="Times New Roman" w:hAnsi="Times New Roman"/>
        </w:rPr>
        <w:t>ings within the agency, and the courts will not undertake de novo review of questions passed upon in such proceedings.</w:t>
      </w:r>
      <w:r>
        <w:rPr>
          <w:rFonts w:ascii="Times New Roman" w:hAnsi="Times New Roman"/>
          <w:sz w:val="16"/>
          <w:szCs w:val="16"/>
          <w:vertAlign w:val="superscript"/>
        </w:rPr>
        <w:t xml:space="preserve"> n1 </w:t>
      </w:r>
      <w:r>
        <w:rPr>
          <w:rFonts w:ascii="Times New Roman" w:hAnsi="Times New Roman"/>
        </w:rPr>
        <w:t xml:space="preserve"> It cannot be urged for the first time in a state supreme court that there was no certification of the record in an appeal from state land commissioners to a district court.</w:t>
      </w:r>
      <w:r>
        <w:rPr>
          <w:rFonts w:ascii="Times New Roman" w:hAnsi="Times New Roman"/>
          <w:sz w:val="16"/>
          <w:szCs w:val="16"/>
          <w:vertAlign w:val="superscript"/>
        </w:rPr>
        <w:t xml:space="preserve"> n2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Even in the face of a legislative intent to foreclose review of matters of agency discretion, judicial review extends to constitutional issues,</w:t>
      </w:r>
      <w:r>
        <w:rPr>
          <w:rFonts w:ascii="Times New Roman" w:hAnsi="Times New Roman"/>
          <w:sz w:val="16"/>
          <w:szCs w:val="16"/>
          <w:vertAlign w:val="superscript"/>
        </w:rPr>
        <w:t xml:space="preserve"> n3 </w:t>
      </w:r>
      <w:r>
        <w:rPr>
          <w:rFonts w:ascii="Times New Roman" w:hAnsi="Times New Roman"/>
        </w:rPr>
        <w:t xml:space="preserve"> and statutes, rules, and regulations governing grazing leases, rights, permits, and privileges</w:t>
      </w:r>
      <w:r>
        <w:rPr>
          <w:rFonts w:ascii="Times New Roman" w:hAnsi="Times New Roman"/>
          <w:sz w:val="16"/>
          <w:szCs w:val="16"/>
          <w:vertAlign w:val="superscript"/>
        </w:rPr>
        <w:t xml:space="preserve"> n4 </w:t>
      </w:r>
      <w:r>
        <w:rPr>
          <w:rFonts w:ascii="Times New Roman" w:hAnsi="Times New Roman"/>
        </w:rPr>
        <w:t xml:space="preserve"> on the public domain have been upheld against a variety of constitutional objections.</w:t>
      </w:r>
      <w:r>
        <w:rPr>
          <w:rFonts w:ascii="Times New Roman" w:hAnsi="Times New Roman"/>
          <w:sz w:val="16"/>
          <w:szCs w:val="16"/>
          <w:vertAlign w:val="superscript"/>
        </w:rPr>
        <w:t xml:space="preserve"> n5 </w:t>
      </w:r>
      <w:r>
        <w:rPr>
          <w:rFonts w:ascii="Times New Roman" w:hAnsi="Times New Roman"/>
        </w:rPr>
        <w:t xml:space="preserve"> Having established a system of a</w:t>
      </w:r>
      <w:r>
        <w:rPr>
          <w:rFonts w:ascii="Times New Roman" w:hAnsi="Times New Roman"/>
        </w:rPr>
        <w:t>d</w:t>
      </w:r>
      <w:r>
        <w:rPr>
          <w:rFonts w:ascii="Times New Roman" w:hAnsi="Times New Roman"/>
        </w:rPr>
        <w:t>ministrative appeals, the Secretary of the Interior is constitutionally bound to administer the system consistently with established concepts of due process.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While an exercise of discretion by an agency does not itself prohibit judicial review in an appropriate case,</w:t>
      </w:r>
      <w:r>
        <w:rPr>
          <w:rFonts w:ascii="Times New Roman" w:hAnsi="Times New Roman"/>
          <w:sz w:val="16"/>
          <w:szCs w:val="16"/>
          <w:vertAlign w:val="superscript"/>
        </w:rPr>
        <w:t xml:space="preserve"> n7 </w:t>
      </w:r>
      <w:r>
        <w:rPr>
          <w:rFonts w:ascii="Times New Roman" w:hAnsi="Times New Roman"/>
        </w:rPr>
        <w:t xml:space="preserve"> a decision of the Interior Department that rests on an exercise of discretion is generally not disturbed on appeal,</w:t>
      </w:r>
      <w:r>
        <w:rPr>
          <w:rFonts w:ascii="Times New Roman" w:hAnsi="Times New Roman"/>
          <w:sz w:val="16"/>
          <w:szCs w:val="16"/>
          <w:vertAlign w:val="superscript"/>
        </w:rPr>
        <w:t xml:space="preserve"> n8 </w:t>
      </w:r>
      <w:r>
        <w:rPr>
          <w:rFonts w:ascii="Times New Roman" w:hAnsi="Times New Roman"/>
        </w:rPr>
        <w:t xml:space="preserve"> especially if the decision does not deprive a person of a vested property right.</w:t>
      </w:r>
      <w:r>
        <w:rPr>
          <w:rFonts w:ascii="Times New Roman" w:hAnsi="Times New Roman"/>
          <w:sz w:val="16"/>
          <w:szCs w:val="16"/>
          <w:vertAlign w:val="superscript"/>
        </w:rPr>
        <w:t xml:space="preserve"> n9 </w:t>
      </w:r>
      <w:r>
        <w:rPr>
          <w:rFonts w:ascii="Times New Roman" w:hAnsi="Times New Roman"/>
        </w:rPr>
        <w:t xml:space="preserve"> The Secretary of the Interior</w:t>
      </w:r>
      <w:r>
        <w:rPr>
          <w:rFonts w:ascii="Times New Roman" w:hAnsi="Times New Roman"/>
          <w:sz w:val="16"/>
          <w:szCs w:val="16"/>
          <w:vertAlign w:val="superscript"/>
        </w:rPr>
        <w:t xml:space="preserve"> n10 </w:t>
      </w:r>
      <w:r>
        <w:rPr>
          <w:rFonts w:ascii="Times New Roman" w:hAnsi="Times New Roman"/>
        </w:rPr>
        <w:t xml:space="preserve"> or a state board or officer</w:t>
      </w:r>
      <w:r>
        <w:rPr>
          <w:rFonts w:ascii="Times New Roman" w:hAnsi="Times New Roman"/>
          <w:sz w:val="16"/>
          <w:szCs w:val="16"/>
          <w:vertAlign w:val="superscript"/>
        </w:rPr>
        <w:t xml:space="preserve"> n11 </w:t>
      </w:r>
      <w:r>
        <w:rPr>
          <w:rFonts w:ascii="Times New Roman" w:hAnsi="Times New Roman"/>
        </w:rPr>
        <w:t xml:space="preserve"> has a wide range of discretion in administering and managing public lands. If a rule or regulation requires the exe</w:t>
      </w:r>
      <w:r>
        <w:rPr>
          <w:rFonts w:ascii="Times New Roman" w:hAnsi="Times New Roman"/>
        </w:rPr>
        <w:t>r</w:t>
      </w:r>
      <w:r>
        <w:rPr>
          <w:rFonts w:ascii="Times New Roman" w:hAnsi="Times New Roman"/>
        </w:rPr>
        <w:t>cise of discretion by the Secretary of the Interior, summary action that occurs without exercising discretion is improper.</w:t>
      </w:r>
      <w:r>
        <w:rPr>
          <w:rFonts w:ascii="Times New Roman" w:hAnsi="Times New Roman"/>
          <w:sz w:val="16"/>
          <w:szCs w:val="16"/>
          <w:vertAlign w:val="superscript"/>
        </w:rPr>
        <w:t xml:space="preserve"> n12 </w:t>
      </w:r>
      <w:r>
        <w:rPr>
          <w:rFonts w:ascii="Times New Roman" w:hAnsi="Times New Roman"/>
        </w:rPr>
        <w:t xml:space="preserve"> While executive officers generally cannot be compelled by injunction to perform, or to refrain from performing, di</w:t>
      </w:r>
      <w:r>
        <w:rPr>
          <w:rFonts w:ascii="Times New Roman" w:hAnsi="Times New Roman"/>
        </w:rPr>
        <w:t>s</w:t>
      </w:r>
      <w:r>
        <w:rPr>
          <w:rFonts w:ascii="Times New Roman" w:hAnsi="Times New Roman"/>
        </w:rPr>
        <w:t>cretionary duties with respect to public lands,</w:t>
      </w:r>
      <w:r>
        <w:rPr>
          <w:rFonts w:ascii="Times New Roman" w:hAnsi="Times New Roman"/>
          <w:sz w:val="16"/>
          <w:szCs w:val="16"/>
          <w:vertAlign w:val="superscript"/>
        </w:rPr>
        <w:t xml:space="preserve"> n13 </w:t>
      </w:r>
      <w:r>
        <w:rPr>
          <w:rFonts w:ascii="Times New Roman" w:hAnsi="Times New Roman"/>
        </w:rPr>
        <w:t xml:space="preserve"> injunctive relief against such officers has been allowed in some i</w:t>
      </w:r>
      <w:r>
        <w:rPr>
          <w:rFonts w:ascii="Times New Roman" w:hAnsi="Times New Roman"/>
        </w:rPr>
        <w:t>n</w:t>
      </w:r>
      <w:r>
        <w:rPr>
          <w:rFonts w:ascii="Times New Roman" w:hAnsi="Times New Roman"/>
        </w:rPr>
        <w:t>stances.</w:t>
      </w:r>
      <w:r>
        <w:rPr>
          <w:rFonts w:ascii="Times New Roman" w:hAnsi="Times New Roman"/>
          <w:sz w:val="16"/>
          <w:szCs w:val="16"/>
          <w:vertAlign w:val="superscript"/>
        </w:rPr>
        <w:t xml:space="preserve"> n14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Multiple Use, Inc. v. Morton, 504 F.2d 448 (9th Cir. 1974); Roberts v. Morton, 389 F. Supp. 87 (D. Colo. 1975), judgment aff'd, 549 F.2d 158 (10th Cir. 1976); Geosearch, Inc. v. Andrus, 508 F. Supp. 839 (D. Wyo. 1981).</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In the absence of fraud or mistake, a decision of the Secretary of the Interior on a question of fact is conclusive if supported by the record, § 125.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scope of appellate review, generally, see Am. Jur. 2d, Appellate Review §§ 618 to 653.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scope and standard of review of Department of the Interior actions, see Federal Procedure, L.Ed. § 66:491.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Rayburne v. Queen, 76 Wyo. 393, 303 P.2d 486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Hamel v. Nelson, 226 F. Supp. 96 (N.D. Cal. 1963).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Langen v. Badlands Co-op. State Grazing Dist., 125 Mont. 302, 234 P.2d 467 (1951); Mahoney v. L. L. Sheep Co., 79 Wyo. 293, 333 P.2d 712 (1958).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Omaechevarria v. State of Idaho, 246 U.S. 343, 38 S. Ct. 323, 62 L. Ed. 763 (1918); Sifers v. Johnson, 7 Idaho 798, 65 P. 709 (1901); Big Butte Horse &amp; Cattle Ass'n v. Anderson, 133 Or. 171, 289 P. 503, 70 A.L.R. 399 (1930).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Brandt v. Hickel, 427 F.2d 53 (9th Cir.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Adams v. Witmer, 271 F.2d 29, 1 Fed. R. Serv. 2d 345 (9th Cir. 1958).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Chapman v. Sheridan-Wyoming Coal Co., 338 U.S. 621, 70 S. Ct. 392, 94 L. Ed. 393 (1950); Pacific Oil Co. v. Udall, 406 F.2d 452 (10th Cir. 1969); Cobb v. U.S., 240 F. Supp. 574 (W.D. Ark. 1965).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Lutzenhiser v. Udall, 432 F.2d 328 (9th Cir.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Safarik v. Udall, 304 F.2d 944 (D.C. Cir. 1962); Atlantic Richfield Co. v. Hickel, 303 F. Supp. 724 (D. Wyo. 1969), judgment aff'd, 432 F.2d 587 (10th Cir. 1970).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Williams v. Greene, 95 Ariz. 378, 390 P.2d 907 (1964); State ex rel. Thompson v. Babcock, 147 Mont. 46, 409 P.2d 808 (1966); Ho</w:t>
      </w:r>
      <w:r>
        <w:rPr>
          <w:rFonts w:ascii="Times New Roman" w:hAnsi="Times New Roman"/>
          <w:sz w:val="16"/>
          <w:szCs w:val="16"/>
        </w:rPr>
        <w:t>w</w:t>
      </w:r>
      <w:r>
        <w:rPr>
          <w:rFonts w:ascii="Times New Roman" w:hAnsi="Times New Roman"/>
          <w:sz w:val="16"/>
          <w:szCs w:val="16"/>
        </w:rPr>
        <w:t>ard v. Lindmier, 67 Wyo. 78, 214 P.2d 737 (1950).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Tagala v. Gorsuch, 411 F.2d 589 (9th Cir. 1969).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State of Minnesota v. Lane, 247 U.S. 243, 38 S. Ct. 508, 62 L. Ed. 1098 (1918).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Santa Fe Pac. R. Co. v. Payne, 259 U.S. 197, 42 S. Ct. 466, 66 L. Ed. 896 (1922); Payne v. Central Pac. Ry. Co., 255 U.S. 228, 41 S. Ct. 314, 65 L. Ed. 598 (1921); Lane v. Watts, 234 U.S. 525, 34 S. Ct. 965, 58 L. Ed. 1440 (1914); Noble v. Union River Logging R. Co., 147 U.S. 165, 13 S. Ct. 271, 37 L. Ed. 123 (1893).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pPr>
      <w:r>
        <w:rPr>
          <w:rFonts w:ascii="Times New Roman" w:hAnsi="Times New Roman"/>
        </w:rPr>
        <w:t>Constitutionality of reforestation or forest conservation legislation, 13 A.L.R.2d 1095</w:t>
      </w:r>
    </w:p>
    <w:p w:rsidR="00581CFD" w:rsidRDefault="00581CFD">
      <w:pPr>
        <w:widowControl/>
        <w:rPr>
          <w:rFonts w:ascii="Times New Roman" w:hAnsi="Times New Roman"/>
        </w:rPr>
        <w:sectPr w:rsidR="00581CFD">
          <w:headerReference w:type="default" r:id="rId26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6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0" w:name="DOC_ID_0_129"/>
      <w:bookmarkEnd w:id="130"/>
    </w:p>
    <w:p w:rsidR="00581CFD" w:rsidRDefault="00581CFD">
      <w:pPr>
        <w:widowControl/>
        <w:suppressAutoHyphens/>
        <w:jc w:val="center"/>
        <w:rPr>
          <w:rFonts w:ascii="Times New Roman" w:hAnsi="Times New Roman"/>
        </w:rPr>
      </w:pPr>
      <w:r>
        <w:rPr>
          <w:rFonts w:ascii="Times New Roman" w:hAnsi="Times New Roman"/>
        </w:rPr>
        <w:t>130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129</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129 Sufficiency of evidence</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court may consider on appeal whether there was an evidentiary basis for the administrative decision.</w:t>
      </w:r>
      <w:r>
        <w:rPr>
          <w:rFonts w:ascii="Times New Roman" w:hAnsi="Times New Roman"/>
          <w:sz w:val="16"/>
          <w:szCs w:val="16"/>
          <w:vertAlign w:val="superscript"/>
        </w:rPr>
        <w:t xml:space="preserve"> n1 </w:t>
      </w:r>
      <w:r>
        <w:rPr>
          <w:rFonts w:ascii="Times New Roman" w:hAnsi="Times New Roman"/>
        </w:rPr>
        <w:t xml:space="preserve"> The issue of whether there is evidence sufficient to support the judgment of an inferior court has arisen in connection with various public lands claims, including those relating to swamplands and overflowed lands,</w:t>
      </w:r>
      <w:r>
        <w:rPr>
          <w:rFonts w:ascii="Times New Roman" w:hAnsi="Times New Roman"/>
          <w:sz w:val="16"/>
          <w:szCs w:val="16"/>
          <w:vertAlign w:val="superscript"/>
        </w:rPr>
        <w:t xml:space="preserve"> n2 </w:t>
      </w:r>
      <w:r>
        <w:rPr>
          <w:rFonts w:ascii="Times New Roman" w:hAnsi="Times New Roman"/>
        </w:rPr>
        <w:t xml:space="preserve"> grazing rights,</w:t>
      </w:r>
      <w:r>
        <w:rPr>
          <w:rFonts w:ascii="Times New Roman" w:hAnsi="Times New Roman"/>
          <w:sz w:val="16"/>
          <w:szCs w:val="16"/>
          <w:vertAlign w:val="superscript"/>
        </w:rPr>
        <w:t xml:space="preserve"> n3 </w:t>
      </w:r>
      <w:r>
        <w:rPr>
          <w:rFonts w:ascii="Times New Roman" w:hAnsi="Times New Roman"/>
        </w:rPr>
        <w:t xml:space="preserve"> rights of way,</w:t>
      </w:r>
      <w:r>
        <w:rPr>
          <w:rFonts w:ascii="Times New Roman" w:hAnsi="Times New Roman"/>
          <w:sz w:val="16"/>
          <w:szCs w:val="16"/>
          <w:vertAlign w:val="superscript"/>
        </w:rPr>
        <w:t xml:space="preserve"> n4 </w:t>
      </w:r>
      <w:r>
        <w:rPr>
          <w:rFonts w:ascii="Times New Roman" w:hAnsi="Times New Roman"/>
        </w:rPr>
        <w:t xml:space="preserve"> the effect of continued vehicle use along a road in a national park on the riparian ecosystem,</w:t>
      </w:r>
      <w:r>
        <w:rPr>
          <w:rFonts w:ascii="Times New Roman" w:hAnsi="Times New Roman"/>
          <w:sz w:val="16"/>
          <w:szCs w:val="16"/>
          <w:vertAlign w:val="superscript"/>
        </w:rPr>
        <w:t xml:space="preserve"> n5 </w:t>
      </w:r>
      <w:r>
        <w:rPr>
          <w:rFonts w:ascii="Times New Roman" w:hAnsi="Times New Roman"/>
        </w:rPr>
        <w:t xml:space="preserve"> and the confirmation of the existence of a valid grant or concession of lands from a government.</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conviction for destroying a public sign on public land in violation of a regulation must be supported by sufficient ev</w:t>
      </w:r>
      <w:r>
        <w:rPr>
          <w:rFonts w:ascii="Times New Roman" w:hAnsi="Times New Roman"/>
        </w:rPr>
        <w:t>i</w:t>
      </w:r>
      <w:r>
        <w:rPr>
          <w:rFonts w:ascii="Times New Roman" w:hAnsi="Times New Roman"/>
        </w:rPr>
        <w:t>dence.</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mere possession of a land certificate or domination over title papers does not show ownership of the land.</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Verrue v. U.S., 457 F.2d 1202 (9th Cir. 1972); White v. Udall, 404 F.2d 334 (9th Cir. 1968); Pruess v. Udall, 359 F.2d 615 (D.C. Cir. 1965); Denison v. Udall, 248 F. Supp. 942 (D. Ariz. 1965); Foster v. Jensen, 296 F. Supp. 1348 (C.D. Cal. 1966); Roberts v. Morton, 389 F. Supp. 87 (D. Colo. 1975), judgment aff'd, 549 F.2d 158 (10th Cir. 1976); Hinsdale Livestock Co. v. U.S., 501 F. Supp. 773 (D. Mont. 1980); Osborne v. Hammit, 377 F. Supp. 977 (D. Nev. 1964); Converse v. Udall, 262 F. Supp. 583 (D. Or. 1966), judgment aff'd, 399 F.2d 616, 5 A.L.R. Fed. 553 (9th Cir. 1968).</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In the absence of fraud or mistake, a decision of the Secretary of the Interior on a question of fact is conclusive if supported by the record. § 125.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Buena Vista County v. Iowa Falls &amp; S.C.R. Co., 112 U.S. 165, 5 S. Ct. 84, 28 L. Ed. 680 (1884).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swamplands and overflowed lands, generally, see § 59.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Watson v. Barnard, 155 Mont. 75, 469 P.2d 539 (1970).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grazing lands, generally, see § 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Sheeter v. Lifur, 113 Cal. App. 2d 729, 249 P.2d 336 (2d Dist. 1952).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Southern Utah Wilderness Alliance v. National Park Service, 387 F. Supp. 2d 1178 (D. Utah 2005).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Herrick v. Boquillas Land &amp; Cattle Co., 200 U.S. 96, 26 S. Ct. 192, 50 L. Ed. 388 (1906); U.S. v. Ortiz, 176 U.S. 422, 20 S. Ct. 466, 44 L. Ed. 529 (1900).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early land grants, generally, see § 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Patton, 771 F.2d 1240 (9th Cir. 1985).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criminal prosecution for violating public land regulations, generally, see § 109.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Baumgarten v. Frost, 143 Tex. 533, 186 S.W.2d 982, 159 A.L.R. 428 (1945).</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6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6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1" w:name="DOC_ID_0_130"/>
      <w:bookmarkEnd w:id="131"/>
    </w:p>
    <w:p w:rsidR="00581CFD" w:rsidRDefault="00581CFD">
      <w:pPr>
        <w:widowControl/>
        <w:suppressAutoHyphens/>
        <w:jc w:val="center"/>
        <w:rPr>
          <w:rFonts w:ascii="Times New Roman" w:hAnsi="Times New Roman"/>
        </w:rPr>
      </w:pPr>
      <w:r>
        <w:rPr>
          <w:rFonts w:ascii="Times New Roman" w:hAnsi="Times New Roman"/>
        </w:rPr>
        <w:t>131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Pr="00BD7013" w:rsidRDefault="00581CFD">
      <w:pPr>
        <w:widowControl/>
        <w:jc w:val="center"/>
        <w:rPr>
          <w:rFonts w:ascii="Times New Roman" w:hAnsi="Times New Roman"/>
          <w:highlight w:val="yellow"/>
        </w:rPr>
      </w:pPr>
      <w:r w:rsidRPr="00BD7013">
        <w:rPr>
          <w:rFonts w:ascii="Times New Roman" w:hAnsi="Times New Roman"/>
          <w:highlight w:val="yellow"/>
        </w:rPr>
        <w:t>63C Am Jur 2d Public Lands § 130</w:t>
      </w:r>
    </w:p>
    <w:p w:rsidR="00581CFD" w:rsidRPr="00BD7013" w:rsidRDefault="00581CFD">
      <w:pPr>
        <w:widowControl/>
        <w:rPr>
          <w:rFonts w:ascii="Times New Roman" w:hAnsi="Times New Roman"/>
          <w:highlight w:val="yellow"/>
        </w:rPr>
      </w:pPr>
    </w:p>
    <w:p w:rsidR="00581CFD" w:rsidRPr="00BD7013" w:rsidRDefault="00581CFD">
      <w:pPr>
        <w:widowControl/>
        <w:rPr>
          <w:rFonts w:ascii="Times New Roman" w:hAnsi="Times New Roman"/>
          <w:highlight w:val="yellow"/>
        </w:rPr>
      </w:pPr>
      <w:r w:rsidRPr="00BD7013">
        <w:rPr>
          <w:rFonts w:ascii="Times New Roman" w:hAnsi="Times New Roman"/>
          <w:highlight w:val="yellow"/>
        </w:rPr>
        <w:t>§ 130 Confirmation of early land grant</w:t>
      </w:r>
    </w:p>
    <w:p w:rsidR="00581CFD" w:rsidRPr="00BD7013" w:rsidRDefault="00581CFD">
      <w:pPr>
        <w:widowControl/>
        <w:rPr>
          <w:rFonts w:ascii="Times New Roman" w:hAnsi="Times New Roman"/>
          <w:highlight w:val="yellow"/>
        </w:rPr>
      </w:pPr>
    </w:p>
    <w:p w:rsidR="00581CFD" w:rsidRDefault="00581CFD">
      <w:pPr>
        <w:widowControl/>
        <w:rPr>
          <w:rFonts w:ascii="Times New Roman" w:hAnsi="Times New Roman"/>
        </w:rPr>
      </w:pPr>
      <w:r w:rsidRPr="00BD7013">
        <w:rPr>
          <w:rFonts w:ascii="Times New Roman" w:hAnsi="Times New Roman"/>
          <w:highlight w:val="yellow"/>
        </w:rPr>
        <w:t>Congressional action with respect to the confirmation of a claim under a grant from a predecessor government is co</w:t>
      </w:r>
      <w:r w:rsidRPr="00BD7013">
        <w:rPr>
          <w:rFonts w:ascii="Times New Roman" w:hAnsi="Times New Roman"/>
          <w:highlight w:val="yellow"/>
        </w:rPr>
        <w:t>n</w:t>
      </w:r>
      <w:r w:rsidRPr="00BD7013">
        <w:rPr>
          <w:rFonts w:ascii="Times New Roman" w:hAnsi="Times New Roman"/>
          <w:highlight w:val="yellow"/>
        </w:rPr>
        <w:t>clusive as to the validity and character of the grant and is not subject to review by the United States Supreme Court or any other judicial tribunal.</w:t>
      </w:r>
      <w:r w:rsidRPr="00BD7013">
        <w:rPr>
          <w:rFonts w:ascii="Times New Roman" w:hAnsi="Times New Roman"/>
          <w:sz w:val="16"/>
          <w:szCs w:val="16"/>
          <w:highlight w:val="yellow"/>
          <w:vertAlign w:val="superscript"/>
        </w:rPr>
        <w:t xml:space="preserve"> n1 </w:t>
      </w:r>
      <w:r w:rsidRPr="00BD7013">
        <w:rPr>
          <w:rFonts w:ascii="Times New Roman" w:hAnsi="Times New Roman"/>
          <w:highlight w:val="yellow"/>
        </w:rPr>
        <w:t xml:space="preserve"> A court or tribunal that lacks authority to decide the merits of a claim under a foreign grant is limited to jurisdictional matters.</w:t>
      </w:r>
      <w:r w:rsidRPr="00BD7013">
        <w:rPr>
          <w:rFonts w:ascii="Times New Roman" w:hAnsi="Times New Roman"/>
          <w:sz w:val="16"/>
          <w:szCs w:val="16"/>
          <w:highlight w:val="yellow"/>
          <w:vertAlign w:val="superscript"/>
        </w:rPr>
        <w:t xml:space="preserve"> n2</w:t>
      </w:r>
      <w:r>
        <w:rPr>
          <w:rFonts w:ascii="Times New Roman" w:hAnsi="Times New Roman"/>
          <w:sz w:val="16"/>
          <w:szCs w:val="16"/>
          <w:vertAlign w:val="superscript"/>
        </w:rPr>
        <w:t xml:space="preserve">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Reilly v. Shipman, 266 F. 852 (C.C.A. 8th Cir. 1920); Martinez v. Rivera, 196 F.2d 192 (10th Cir. 1952).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early land grants, generally, see §§ 3 to 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Baca, 184 U.S. 653, 22 S. Ct. 541, 46 L. Ed. 733 (1902).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6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6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2" w:name="DOC_ID_0_131"/>
      <w:bookmarkEnd w:id="132"/>
    </w:p>
    <w:p w:rsidR="00581CFD" w:rsidRDefault="00581CFD">
      <w:pPr>
        <w:widowControl/>
        <w:suppressAutoHyphens/>
        <w:jc w:val="center"/>
        <w:rPr>
          <w:rFonts w:ascii="Times New Roman" w:hAnsi="Times New Roman"/>
        </w:rPr>
      </w:pPr>
      <w:r>
        <w:rPr>
          <w:rFonts w:ascii="Times New Roman" w:hAnsi="Times New Roman"/>
        </w:rPr>
        <w:t>132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131 Withdrawal decision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Whether to segregate public lands from settlement, location, sale, entry, lease, or other forms of disposal under the land laws is an administrative matter, which a federal court may not consider until administrative remedies have been e</w:t>
      </w:r>
      <w:r>
        <w:rPr>
          <w:rFonts w:ascii="Times New Roman" w:hAnsi="Times New Roman"/>
        </w:rPr>
        <w:t>x</w:t>
      </w:r>
      <w:r>
        <w:rPr>
          <w:rFonts w:ascii="Times New Roman" w:hAnsi="Times New Roman"/>
        </w:rPr>
        <w:t>hausted.</w:t>
      </w:r>
      <w:r>
        <w:rPr>
          <w:rFonts w:ascii="Times New Roman" w:hAnsi="Times New Roman"/>
          <w:sz w:val="16"/>
          <w:szCs w:val="16"/>
          <w:vertAlign w:val="superscript"/>
        </w:rPr>
        <w:t xml:space="preserve"> n1 </w:t>
      </w:r>
      <w:r>
        <w:rPr>
          <w:rFonts w:ascii="Times New Roman" w:hAnsi="Times New Roman"/>
        </w:rPr>
        <w:t xml:space="preserve"> It has been held, however, that an environmental organization seeking to challenge the Department of the Interior's land withdrawal review program does not fail to exhaust its administrative remedies by not appealing to the Interior Board of Land Appeals, if neither statutory law nor administrative regulations impose an exhaustion requir</w:t>
      </w:r>
      <w:r>
        <w:rPr>
          <w:rFonts w:ascii="Times New Roman" w:hAnsi="Times New Roman"/>
        </w:rPr>
        <w:t>e</w:t>
      </w:r>
      <w:r>
        <w:rPr>
          <w:rFonts w:ascii="Times New Roman" w:hAnsi="Times New Roman"/>
        </w:rPr>
        <w:t>ment.</w:t>
      </w:r>
      <w:r>
        <w:rPr>
          <w:rFonts w:ascii="Times New Roman" w:hAnsi="Times New Roman"/>
          <w:sz w:val="16"/>
          <w:szCs w:val="16"/>
          <w:vertAlign w:val="superscript"/>
        </w:rPr>
        <w:t xml:space="preserve"> n2 </w:t>
      </w:r>
      <w:r>
        <w:rPr>
          <w:rFonts w:ascii="Times New Roman" w:hAnsi="Times New Roman"/>
        </w:rPr>
        <w:t xml:space="preserve"> When review occurs, the Secretary of the Interior's withdrawing of lands will be interfered with only if the order was an abuse of discretion.</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Foresyth, 321 F. Supp. 761 (D. Colo. 1971).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National Wildlife Federation v. Burford, 835 F.2d 305 (D.C. Cir. 1987).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and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Udall v. Oelschlaeger, 389 F.2d 974 (D.C. Cir. 1968).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6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7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3" w:name="DOC_ID_0_132"/>
      <w:bookmarkEnd w:id="133"/>
    </w:p>
    <w:p w:rsidR="00581CFD" w:rsidRDefault="00581CFD">
      <w:pPr>
        <w:widowControl/>
        <w:suppressAutoHyphens/>
        <w:jc w:val="center"/>
        <w:rPr>
          <w:rFonts w:ascii="Times New Roman" w:hAnsi="Times New Roman"/>
        </w:rPr>
      </w:pPr>
      <w:r>
        <w:rPr>
          <w:rFonts w:ascii="Times New Roman" w:hAnsi="Times New Roman"/>
        </w:rPr>
        <w:t>133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132</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132 Challenge to government survey</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court will ordinarily correct obvious inaccuracies in a survey of public lands in order to carry out the intentions of the locator.</w:t>
      </w:r>
      <w:r>
        <w:rPr>
          <w:rFonts w:ascii="Times New Roman" w:hAnsi="Times New Roman"/>
          <w:sz w:val="16"/>
          <w:szCs w:val="16"/>
          <w:vertAlign w:val="superscript"/>
        </w:rPr>
        <w:t xml:space="preserve"> n1 </w:t>
      </w:r>
      <w:r>
        <w:rPr>
          <w:rFonts w:ascii="Times New Roman" w:hAnsi="Times New Roman"/>
        </w:rPr>
        <w:t xml:space="preserve"> Mistakes in the calls of a patent may be corrected by reference to the plat and certificate of the survey, which show the true position of the corners and will control, even if they vary from the description in the patent.</w:t>
      </w:r>
      <w:r>
        <w:rPr>
          <w:rFonts w:ascii="Times New Roman" w:hAnsi="Times New Roman"/>
          <w:sz w:val="16"/>
          <w:szCs w:val="16"/>
          <w:vertAlign w:val="superscript"/>
        </w:rPr>
        <w:t xml:space="preserve"> n2 </w:t>
      </w:r>
      <w:r>
        <w:rPr>
          <w:rFonts w:ascii="Times New Roman" w:hAnsi="Times New Roman"/>
        </w:rPr>
        <w:t xml:space="preserve"> If the loc</w:t>
      </w:r>
      <w:r>
        <w:rPr>
          <w:rFonts w:ascii="Times New Roman" w:hAnsi="Times New Roman"/>
        </w:rPr>
        <w:t>a</w:t>
      </w:r>
      <w:r>
        <w:rPr>
          <w:rFonts w:ascii="Times New Roman" w:hAnsi="Times New Roman"/>
        </w:rPr>
        <w:t>tion of the line is uncertain, or if there is a confusion of boundaries due to interlocking grants, a court has equitable a</w:t>
      </w:r>
      <w:r>
        <w:rPr>
          <w:rFonts w:ascii="Times New Roman" w:hAnsi="Times New Roman"/>
        </w:rPr>
        <w:t>u</w:t>
      </w:r>
      <w:r>
        <w:rPr>
          <w:rFonts w:ascii="Times New Roman" w:hAnsi="Times New Roman"/>
        </w:rPr>
        <w:t>thority to examine the obliteration of marks, the intermixing of possession under different proprietors, and the effects of accident, fraud, or time.</w:t>
      </w:r>
      <w:r>
        <w:rPr>
          <w:rFonts w:ascii="Times New Roman" w:hAnsi="Times New Roman"/>
          <w:sz w:val="16"/>
          <w:szCs w:val="16"/>
          <w:vertAlign w:val="superscript"/>
        </w:rPr>
        <w:t xml:space="preserve"> n3 </w:t>
      </w:r>
      <w:r>
        <w:rPr>
          <w:rFonts w:ascii="Times New Roman" w:hAnsi="Times New Roman"/>
        </w:rPr>
        <w:t xml:space="preserve"> Furthermore, if an erroneous survey line was first discovered long after the survey, and a pr</w:t>
      </w:r>
      <w:r>
        <w:rPr>
          <w:rFonts w:ascii="Times New Roman" w:hAnsi="Times New Roman"/>
        </w:rPr>
        <w:t>i</w:t>
      </w:r>
      <w:r>
        <w:rPr>
          <w:rFonts w:ascii="Times New Roman" w:hAnsi="Times New Roman"/>
        </w:rPr>
        <w:t>vate party has not relied on the line, the plat depicting the line surveyed as the boundary of the land is not binding on the courts or on any of the parties to the litigation involving the boundaries.</w:t>
      </w:r>
      <w:r>
        <w:rPr>
          <w:rFonts w:ascii="Times New Roman" w:hAnsi="Times New Roman"/>
          <w:sz w:val="16"/>
          <w:szCs w:val="16"/>
          <w:vertAlign w:val="superscript"/>
        </w:rPr>
        <w:t xml:space="preserve"> n4 </w:t>
      </w:r>
      <w:r>
        <w:rPr>
          <w:rFonts w:ascii="Times New Roman" w:hAnsi="Times New Roman"/>
        </w:rPr>
        <w:t xml:space="preserve"> Boundaries that have long been acquiesced in will not be disturbed, however, and the parties' mistake as to the true location of the boundaries does not prevent the "practical" location from binding the parties.</w:t>
      </w:r>
      <w:r>
        <w:rPr>
          <w:rFonts w:ascii="Times New Roman" w:hAnsi="Times New Roman"/>
          <w:sz w:val="16"/>
          <w:szCs w:val="16"/>
          <w:vertAlign w:val="superscript"/>
        </w:rPr>
        <w:t xml:space="preserve"> n5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survey made by proper federal officers and confirmed by the Secretary of the Interior is generally not open to cha</w:t>
      </w:r>
      <w:r>
        <w:rPr>
          <w:rFonts w:ascii="Times New Roman" w:hAnsi="Times New Roman"/>
        </w:rPr>
        <w:t>l</w:t>
      </w:r>
      <w:r>
        <w:rPr>
          <w:rFonts w:ascii="Times New Roman" w:hAnsi="Times New Roman"/>
        </w:rPr>
        <w:t>lenge by a collateral attack in the courts.</w:t>
      </w:r>
      <w:r>
        <w:rPr>
          <w:rFonts w:ascii="Times New Roman" w:hAnsi="Times New Roman"/>
          <w:sz w:val="16"/>
          <w:szCs w:val="16"/>
          <w:vertAlign w:val="superscript"/>
        </w:rPr>
        <w:t xml:space="preserve"> n6 </w:t>
      </w:r>
      <w:r>
        <w:rPr>
          <w:rFonts w:ascii="Times New Roman" w:hAnsi="Times New Roman"/>
        </w:rPr>
        <w:t xml:space="preserve"> In disputes with or between private owners after disposition by the gover</w:t>
      </w:r>
      <w:r>
        <w:rPr>
          <w:rFonts w:ascii="Times New Roman" w:hAnsi="Times New Roman"/>
        </w:rPr>
        <w:t>n</w:t>
      </w:r>
      <w:r>
        <w:rPr>
          <w:rFonts w:ascii="Times New Roman" w:hAnsi="Times New Roman"/>
        </w:rPr>
        <w:t>ment, however, the factual questions of where the lines run by a survey lie on the ground and whether a particular tract is on one side or the other of the line are always open to judicial inquiry.</w:t>
      </w:r>
      <w:r>
        <w:rPr>
          <w:rFonts w:ascii="Times New Roman" w:hAnsi="Times New Roman"/>
          <w:sz w:val="16"/>
          <w:szCs w:val="16"/>
          <w:vertAlign w:val="superscript"/>
        </w:rPr>
        <w:t xml:space="preserve"> n7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 some cases, there can be equitable relief against a threatened government survey.</w:t>
      </w:r>
      <w:r>
        <w:rPr>
          <w:rFonts w:ascii="Times New Roman" w:hAnsi="Times New Roman"/>
          <w:sz w:val="16"/>
          <w:szCs w:val="16"/>
          <w:vertAlign w:val="superscript"/>
        </w:rPr>
        <w:t xml:space="preserve"> n8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Schraeder Min.&amp; Manufacturing Co v. Packer, 129 U.S. 688, 9 S. Ct. 385, 32 L. Ed. 760 (1889).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surveying of public lands, generally, see § 14.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Coppin v. Manson, 144 Ky. 634, 139 S.W. 860 (1911).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State of Rhode Island v. Com. of Massachusetts, 37 U.S. 657, 9 L. Ed. 1233, 1838 WL 3948 (1838).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Pueblo of Taos v. Andrus, 475 F. Supp. 359 (D.D.C. 1979).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Dupont v. Starring, 42 Mich. 492, 4 N.W. 190 (1880); Katz v. Kaiser, 154 N.Y. 294, 48 N.E. 532 (1897); O'Donnell v. Penney, 17 R.I. 164, 20 A. 305 (1890).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estoppel as a defense in actions involving public lands, generally, see § 113.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Borax Consolidated v. City of Los Angeles, 296 U.S. 10, 56 S. Ct. 23, 80 L. Ed. 9 (1935); Security Land &amp; Exploration Co. v. Burns, 193 U.S. 167, 24 S. Ct. 425, 48 L. Ed. 662 (1904); State v. Phillips, 400 A.2d 299 (Del. Ch. 1979), judgment aff'd, 449 A.2d 250 (Del. 1982); Kneeland v. Korter, 40 Wash. 359, 82 P. 608 (1905).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U.S. v. Hudspeth, 384 F.2d 683 (9th Cir.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Kirwan v. Murphy, 189 U.S. 35, 23 S. Ct. 599, 47 L. Ed. 698 (1903).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pPr>
      <w:r>
        <w:rPr>
          <w:rFonts w:ascii="Times New Roman" w:hAnsi="Times New Roman"/>
        </w:rPr>
        <w:t>Federal Procedural Forms § 55:90 (Allegations in complaint to quiet title -- Land erroneously omitted from government survey [28 U.S.C.A. §§ 1346(f), 2409a])</w:t>
      </w:r>
    </w:p>
    <w:p w:rsidR="00581CFD" w:rsidRDefault="00581CFD">
      <w:pPr>
        <w:widowControl/>
        <w:rPr>
          <w:rFonts w:ascii="Times New Roman" w:hAnsi="Times New Roman"/>
        </w:rPr>
        <w:sectPr w:rsidR="00581CFD">
          <w:headerReference w:type="default" r:id="rId27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7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4" w:name="DOC_ID_0_133"/>
      <w:bookmarkEnd w:id="134"/>
    </w:p>
    <w:p w:rsidR="00581CFD" w:rsidRDefault="00581CFD">
      <w:pPr>
        <w:widowControl/>
        <w:suppressAutoHyphens/>
        <w:jc w:val="center"/>
        <w:rPr>
          <w:rFonts w:ascii="Times New Roman" w:hAnsi="Times New Roman"/>
        </w:rPr>
      </w:pPr>
      <w:r>
        <w:rPr>
          <w:rFonts w:ascii="Times New Roman" w:hAnsi="Times New Roman"/>
        </w:rPr>
        <w:t>134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133 Decisions relating to desert lands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A court may review the Secretary of the Interior's decision to extend the time for proof of entry on desert lands.</w:t>
      </w:r>
      <w:r>
        <w:rPr>
          <w:rFonts w:ascii="Times New Roman" w:hAnsi="Times New Roman"/>
          <w:sz w:val="16"/>
          <w:szCs w:val="16"/>
          <w:vertAlign w:val="superscript"/>
        </w:rPr>
        <w:t xml:space="preserve"> n1 </w:t>
      </w:r>
      <w:r>
        <w:rPr>
          <w:rFonts w:ascii="Times New Roman" w:hAnsi="Times New Roman"/>
        </w:rPr>
        <w:t xml:space="preserve"> A decision that refuses an extension, despite the applicant's affidavit, must be supported by reasons, and the applicant must be given an opportunity to rebut the adverse decision.</w:t>
      </w:r>
      <w:r>
        <w:rPr>
          <w:rFonts w:ascii="Times New Roman" w:hAnsi="Times New Roman"/>
          <w:sz w:val="16"/>
          <w:szCs w:val="16"/>
          <w:vertAlign w:val="superscript"/>
        </w:rPr>
        <w:t xml:space="preserve"> n2 </w:t>
      </w:r>
      <w:r>
        <w:rPr>
          <w:rFonts w:ascii="Times New Roman" w:hAnsi="Times New Roman"/>
        </w:rPr>
        <w:t xml:space="preserve"> Further, the Secretary of the Interior cannot treat an application as untimely if the delay resulted from the misleading representations of government officers.</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A decision of the Secretary of the Interior that classifies land as suitable for entry under the Desert Land Act is a matter of agency discretion and not subject to judicial review.</w:t>
      </w:r>
      <w:r>
        <w:rPr>
          <w:rFonts w:ascii="Times New Roman" w:hAnsi="Times New Roman"/>
          <w:sz w:val="16"/>
          <w:szCs w:val="16"/>
          <w:vertAlign w:val="superscript"/>
        </w:rPr>
        <w:t xml:space="preserve"> n4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Stickelman v. U.S., 563 F.2d 413 (9th Cir. 1977).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desert lands, generally, see § 80.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Stickelman v. U.S., 563 F.2d 413 (9th Cir. 1977).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 S. v. Wharton, 514 F.2d 406 (9th Cir. 1975).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Nelson v. Andrus, 591 F.2d 1265 (9th Cir. 1978).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7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74"/>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5" w:name="DOC_ID_0_134"/>
      <w:bookmarkEnd w:id="135"/>
    </w:p>
    <w:p w:rsidR="00581CFD" w:rsidRDefault="00581CFD">
      <w:pPr>
        <w:widowControl/>
        <w:suppressAutoHyphens/>
        <w:jc w:val="center"/>
        <w:rPr>
          <w:rFonts w:ascii="Times New Roman" w:hAnsi="Times New Roman"/>
        </w:rPr>
      </w:pPr>
      <w:r>
        <w:rPr>
          <w:rFonts w:ascii="Times New Roman" w:hAnsi="Times New Roman"/>
        </w:rPr>
        <w:t>135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1. In General</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134</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134 Mandamus</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the courts cannot interfere by mandamus with the executive officers in the discharge of their official duties that relate to public lands and involve judgment or discretion.</w:t>
      </w:r>
      <w:r>
        <w:rPr>
          <w:rFonts w:ascii="Times New Roman" w:hAnsi="Times New Roman"/>
          <w:sz w:val="16"/>
          <w:szCs w:val="16"/>
          <w:vertAlign w:val="superscript"/>
        </w:rPr>
        <w:t xml:space="preserve"> n1 </w:t>
      </w:r>
      <w:r>
        <w:rPr>
          <w:rFonts w:ascii="Times New Roman" w:hAnsi="Times New Roman"/>
        </w:rPr>
        <w:t xml:space="preserve"> Mandamus cannot be used, for example, to require a patent to be prepared, signed, countersigned, recorded, and issued when the merits of the case cannot be determined upon the record.</w:t>
      </w:r>
      <w:r>
        <w:rPr>
          <w:rFonts w:ascii="Times New Roman" w:hAnsi="Times New Roman"/>
          <w:sz w:val="16"/>
          <w:szCs w:val="16"/>
          <w:vertAlign w:val="superscript"/>
        </w:rPr>
        <w:t xml:space="preserve"> n2 </w:t>
      </w:r>
      <w:r>
        <w:rPr>
          <w:rFonts w:ascii="Times New Roman" w:hAnsi="Times New Roman"/>
        </w:rPr>
        <w:t xml:space="preserve"> Mandamus is available to compel the Secretary of the Interior to issue a patent as a ministerial act.</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ex rel. Hall v. Payne, 254 U.S. 343, 41 S. Ct. 131, 65 L. Ed. 295 (1920); U.S. ex rel. Alaska Smokeless Coal Co. v. Lane, 250 U.S. 549, 40 S. Ct. 33, 63 L. Ed. 1135 (1919); Mollohan v. Gray, 413 F.2d 349 (9th Cir. 1969).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mandamus under federal law, see Federal Procedure, L.Ed. § 66:493.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mandamus, generally, see Am. Jur. 2d, Mandamus.</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Commissioner of General Land Office, 72 U.S. 563, 18 L. Ed. 692, 1866 WL 9410 (1866).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for public lands, generally, see § 48.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Wilbur v. U.S. ex rel. Krushnic, 280 U.S. 306, 50 S. Ct. 103, 74 L. Ed. 445 (1930) (disapproved of on other grounds by, Hickel v. Oil Shale Corp., 400 U.S. 48, 91 S. Ct. 196, 27 L. Ed. 2d 193 (1970)); Work v. U.S. ex rel. McAlester-Edwards Coal Co., 262 U.S. 200, 43 S. Ct. 580, 67 L. Ed. 949 (1923); Chapman v. Santa Fe Pac. R. Co., 198 F.2d 498 (D.C. Cir. 1951).</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[westkey]109</w:t>
      </w:r>
    </w:p>
    <w:p w:rsidR="00581CFD" w:rsidRDefault="00581CFD">
      <w:pPr>
        <w:widowControl/>
        <w:rPr>
          <w:rFonts w:ascii="Times New Roman" w:hAnsi="Times New Roman"/>
        </w:rPr>
        <w:sectPr w:rsidR="00581CFD">
          <w:headerReference w:type="default" r:id="rId275"/>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76"/>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6" w:name="DOC_ID_0_135"/>
      <w:bookmarkEnd w:id="136"/>
    </w:p>
    <w:p w:rsidR="00581CFD" w:rsidRDefault="00581CFD">
      <w:pPr>
        <w:widowControl/>
        <w:suppressAutoHyphens/>
        <w:jc w:val="center"/>
        <w:rPr>
          <w:rFonts w:ascii="Times New Roman" w:hAnsi="Times New Roman"/>
        </w:rPr>
      </w:pPr>
      <w:r>
        <w:rPr>
          <w:rFonts w:ascii="Times New Roman" w:hAnsi="Times New Roman"/>
        </w:rPr>
        <w:t>136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Pr="00206BF4" w:rsidRDefault="00581CFD">
      <w:pPr>
        <w:widowControl/>
        <w:jc w:val="center"/>
        <w:rPr>
          <w:rFonts w:ascii="Times New Roman" w:hAnsi="Times New Roman"/>
          <w:highlight w:val="yellow"/>
        </w:rPr>
      </w:pPr>
      <w:r w:rsidRPr="00206BF4">
        <w:rPr>
          <w:rFonts w:ascii="Times New Roman" w:hAnsi="Times New Roman"/>
          <w:highlight w:val="yellow"/>
        </w:rPr>
        <w:t>63C Am Jur 2d Public Lands § 135</w:t>
      </w:r>
    </w:p>
    <w:p w:rsidR="00581CFD" w:rsidRPr="00206BF4" w:rsidRDefault="00581CFD">
      <w:pPr>
        <w:widowControl/>
        <w:rPr>
          <w:rFonts w:ascii="Times New Roman" w:hAnsi="Times New Roman"/>
          <w:highlight w:val="yellow"/>
        </w:rPr>
      </w:pPr>
    </w:p>
    <w:p w:rsidR="00581CFD" w:rsidRDefault="00581CFD">
      <w:pPr>
        <w:widowControl/>
        <w:rPr>
          <w:rFonts w:ascii="Times New Roman" w:hAnsi="Times New Roman"/>
        </w:rPr>
      </w:pPr>
      <w:r w:rsidRPr="00206BF4">
        <w:rPr>
          <w:rFonts w:ascii="Times New Roman" w:hAnsi="Times New Roman"/>
          <w:highlight w:val="yellow"/>
        </w:rPr>
        <w:t>§ 135 Construction</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Generally, patents and land grants are construed favorably to the government</w:t>
      </w:r>
      <w:r>
        <w:rPr>
          <w:rFonts w:ascii="Times New Roman" w:hAnsi="Times New Roman"/>
          <w:sz w:val="16"/>
          <w:szCs w:val="16"/>
          <w:vertAlign w:val="superscript"/>
        </w:rPr>
        <w:t xml:space="preserve"> n1 </w:t>
      </w:r>
      <w:r>
        <w:rPr>
          <w:rFonts w:ascii="Times New Roman" w:hAnsi="Times New Roman"/>
        </w:rPr>
        <w:t xml:space="preserve"> and most strongly against the grantee.</w:t>
      </w:r>
      <w:r>
        <w:rPr>
          <w:rFonts w:ascii="Times New Roman" w:hAnsi="Times New Roman"/>
          <w:sz w:val="16"/>
          <w:szCs w:val="16"/>
          <w:vertAlign w:val="superscript"/>
        </w:rPr>
        <w:t xml:space="preserve"> n2 </w:t>
      </w:r>
      <w:r>
        <w:rPr>
          <w:rFonts w:ascii="Times New Roman" w:hAnsi="Times New Roman"/>
        </w:rPr>
        <w:t xml:space="preserve"> Nothing passes by intendment or implication,</w:t>
      </w:r>
      <w:r>
        <w:rPr>
          <w:rFonts w:ascii="Times New Roman" w:hAnsi="Times New Roman"/>
          <w:sz w:val="16"/>
          <w:szCs w:val="16"/>
          <w:vertAlign w:val="superscript"/>
        </w:rPr>
        <w:t xml:space="preserve"> n3 </w:t>
      </w:r>
      <w:r>
        <w:rPr>
          <w:rFonts w:ascii="Times New Roman" w:hAnsi="Times New Roman"/>
        </w:rPr>
        <w:t xml:space="preserve"> and the grant will cover only what is conveyed in clear language.</w:t>
      </w:r>
      <w:r>
        <w:rPr>
          <w:rFonts w:ascii="Times New Roman" w:hAnsi="Times New Roman"/>
          <w:sz w:val="16"/>
          <w:szCs w:val="16"/>
          <w:vertAlign w:val="superscript"/>
        </w:rPr>
        <w:t xml:space="preserve"> n4 </w:t>
      </w:r>
      <w:r>
        <w:rPr>
          <w:rFonts w:ascii="Times New Roman" w:hAnsi="Times New Roman"/>
        </w:rPr>
        <w:t xml:space="preserve"> A grant from the government may be presumed, however, when the case involves possession dating to the colonial era</w:t>
      </w:r>
      <w:r>
        <w:rPr>
          <w:rFonts w:ascii="Times New Roman" w:hAnsi="Times New Roman"/>
          <w:sz w:val="16"/>
          <w:szCs w:val="16"/>
          <w:vertAlign w:val="superscript"/>
        </w:rPr>
        <w:t xml:space="preserve"> n5 </w:t>
      </w:r>
      <w:r>
        <w:rPr>
          <w:rFonts w:ascii="Times New Roman" w:hAnsi="Times New Roman"/>
        </w:rPr>
        <w:t xml:space="preserve"> or when there is proof of an adverse, exclusive, and uninterrupted possession for 20 years.</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D92461">
        <w:rPr>
          <w:rFonts w:ascii="Times New Roman" w:hAnsi="Times New Roman"/>
          <w:highlight w:val="yellow"/>
        </w:rPr>
        <w:t>Because Congress has plenary power to regulate and dispose of federal public lands under the United States Constit</w:t>
      </w:r>
      <w:r w:rsidRPr="00D92461">
        <w:rPr>
          <w:rFonts w:ascii="Times New Roman" w:hAnsi="Times New Roman"/>
          <w:highlight w:val="yellow"/>
        </w:rPr>
        <w:t>u</w:t>
      </w:r>
      <w:r w:rsidRPr="00D92461">
        <w:rPr>
          <w:rFonts w:ascii="Times New Roman" w:hAnsi="Times New Roman"/>
          <w:highlight w:val="yellow"/>
        </w:rPr>
        <w:t>tion's Property Clause,</w:t>
      </w:r>
      <w:r w:rsidRPr="00D92461">
        <w:rPr>
          <w:rFonts w:ascii="Times New Roman" w:hAnsi="Times New Roman"/>
          <w:sz w:val="16"/>
          <w:szCs w:val="16"/>
          <w:highlight w:val="yellow"/>
          <w:vertAlign w:val="superscript"/>
        </w:rPr>
        <w:t xml:space="preserve"> n7 </w:t>
      </w:r>
      <w:r w:rsidRPr="00D92461">
        <w:rPr>
          <w:rFonts w:ascii="Times New Roman" w:hAnsi="Times New Roman"/>
          <w:highlight w:val="yellow"/>
        </w:rPr>
        <w:t xml:space="preserve"> it is not for the courts to determine how that trust is to be administered.</w:t>
      </w:r>
      <w:r w:rsidRPr="00D92461">
        <w:rPr>
          <w:rFonts w:ascii="Times New Roman" w:hAnsi="Times New Roman"/>
          <w:sz w:val="16"/>
          <w:szCs w:val="16"/>
          <w:highlight w:val="yellow"/>
          <w:vertAlign w:val="superscript"/>
        </w:rPr>
        <w:t xml:space="preserve"> n8</w:t>
      </w:r>
      <w:r>
        <w:rPr>
          <w:rFonts w:ascii="Times New Roman" w:hAnsi="Times New Roman"/>
          <w:sz w:val="16"/>
          <w:szCs w:val="16"/>
          <w:vertAlign w:val="superscript"/>
        </w:rPr>
        <w:t xml:space="preserve"> </w:t>
      </w:r>
      <w:r>
        <w:rPr>
          <w:rFonts w:ascii="Times New Roman" w:hAnsi="Times New Roman"/>
        </w:rPr>
        <w:t xml:space="preserve"> Once Congress has acted with regard to the administration and disposition of public lands, both courts and the executive agencies must fo</w:t>
      </w:r>
      <w:r>
        <w:rPr>
          <w:rFonts w:ascii="Times New Roman" w:hAnsi="Times New Roman"/>
        </w:rPr>
        <w:t>l</w:t>
      </w:r>
      <w:r>
        <w:rPr>
          <w:rFonts w:ascii="Times New Roman" w:hAnsi="Times New Roman"/>
        </w:rPr>
        <w:t>low strictly the plain meaning of the statute.</w:t>
      </w:r>
      <w:r>
        <w:rPr>
          <w:rFonts w:ascii="Times New Roman" w:hAnsi="Times New Roman"/>
          <w:sz w:val="16"/>
          <w:szCs w:val="16"/>
          <w:vertAlign w:val="superscript"/>
        </w:rPr>
        <w:t xml:space="preserve"> n9 </w:t>
      </w:r>
      <w:r>
        <w:rPr>
          <w:rFonts w:ascii="Times New Roman" w:hAnsi="Times New Roman"/>
        </w:rPr>
        <w:t xml:space="preserve"> </w:t>
      </w:r>
      <w:r w:rsidRPr="00D92461">
        <w:rPr>
          <w:rFonts w:ascii="Times New Roman" w:hAnsi="Times New Roman"/>
          <w:highlight w:val="yellow"/>
        </w:rPr>
        <w:t>The court must search for the intent that the government had when iss</w:t>
      </w:r>
      <w:r w:rsidRPr="00D92461">
        <w:rPr>
          <w:rFonts w:ascii="Times New Roman" w:hAnsi="Times New Roman"/>
          <w:highlight w:val="yellow"/>
        </w:rPr>
        <w:t>u</w:t>
      </w:r>
      <w:r w:rsidRPr="00D92461">
        <w:rPr>
          <w:rFonts w:ascii="Times New Roman" w:hAnsi="Times New Roman"/>
          <w:highlight w:val="yellow"/>
        </w:rPr>
        <w:t>ing the patent</w:t>
      </w:r>
      <w:r>
        <w:rPr>
          <w:rFonts w:ascii="Times New Roman" w:hAnsi="Times New Roman"/>
          <w:sz w:val="16"/>
          <w:szCs w:val="16"/>
          <w:vertAlign w:val="superscript"/>
        </w:rPr>
        <w:t xml:space="preserve"> n10 </w:t>
      </w:r>
      <w:r>
        <w:rPr>
          <w:rFonts w:ascii="Times New Roman" w:hAnsi="Times New Roman"/>
        </w:rPr>
        <w:t xml:space="preserve"> or what the intent would have been had no mistake been made.</w:t>
      </w:r>
      <w:r>
        <w:rPr>
          <w:rFonts w:ascii="Times New Roman" w:hAnsi="Times New Roman"/>
          <w:sz w:val="16"/>
          <w:szCs w:val="16"/>
          <w:vertAlign w:val="superscript"/>
        </w:rPr>
        <w:t xml:space="preserve"> n11 </w:t>
      </w:r>
      <w:r>
        <w:rPr>
          <w:rFonts w:ascii="Times New Roman" w:hAnsi="Times New Roman"/>
        </w:rPr>
        <w:t xml:space="preserve"> </w:t>
      </w:r>
      <w:r w:rsidRPr="00D92461">
        <w:rPr>
          <w:rFonts w:ascii="Times New Roman" w:hAnsi="Times New Roman"/>
          <w:highlight w:val="yellow"/>
        </w:rPr>
        <w:t>The court must apply the true mea</w:t>
      </w:r>
      <w:r w:rsidRPr="00D92461">
        <w:rPr>
          <w:rFonts w:ascii="Times New Roman" w:hAnsi="Times New Roman"/>
          <w:highlight w:val="yellow"/>
        </w:rPr>
        <w:t>n</w:t>
      </w:r>
      <w:r w:rsidRPr="00D92461">
        <w:rPr>
          <w:rFonts w:ascii="Times New Roman" w:hAnsi="Times New Roman"/>
          <w:highlight w:val="yellow"/>
        </w:rPr>
        <w:t>ing of a binding expression in a patent, regardless of its location within the instrument.</w:t>
      </w:r>
      <w:r w:rsidRPr="00D92461">
        <w:rPr>
          <w:rFonts w:ascii="Times New Roman" w:hAnsi="Times New Roman"/>
          <w:sz w:val="16"/>
          <w:szCs w:val="16"/>
          <w:highlight w:val="yellow"/>
          <w:vertAlign w:val="superscript"/>
        </w:rPr>
        <w:t xml:space="preserve"> n</w:t>
      </w:r>
      <w:r>
        <w:rPr>
          <w:rFonts w:ascii="Times New Roman" w:hAnsi="Times New Roman"/>
          <w:sz w:val="16"/>
          <w:szCs w:val="16"/>
          <w:vertAlign w:val="superscript"/>
        </w:rPr>
        <w:t xml:space="preserve">12 </w:t>
      </w:r>
      <w:r>
        <w:rPr>
          <w:rFonts w:ascii="Times New Roman" w:hAnsi="Times New Roman"/>
        </w:rPr>
        <w:t xml:space="preserve"> In order to carry out the pr</w:t>
      </w:r>
      <w:r>
        <w:rPr>
          <w:rFonts w:ascii="Times New Roman" w:hAnsi="Times New Roman"/>
        </w:rPr>
        <w:t>i</w:t>
      </w:r>
      <w:r>
        <w:rPr>
          <w:rFonts w:ascii="Times New Roman" w:hAnsi="Times New Roman"/>
        </w:rPr>
        <w:t>mary object the Congress had in view, the patent should, if possible, be construed so as to reconcile all its parts.</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 view that a patent is subject to the same general rules of construction that apply to the conveyances of individuals has been rejected as overly broad.</w:t>
      </w:r>
      <w:r>
        <w:rPr>
          <w:rFonts w:ascii="Times New Roman" w:hAnsi="Times New Roman"/>
          <w:sz w:val="16"/>
          <w:szCs w:val="16"/>
          <w:vertAlign w:val="superscript"/>
        </w:rPr>
        <w:t xml:space="preserve"> n14 </w:t>
      </w:r>
      <w:r>
        <w:rPr>
          <w:rFonts w:ascii="Times New Roman" w:hAnsi="Times New Roman"/>
        </w:rPr>
        <w:t xml:space="preserve"> Courts will be critical of a state's attempt to surrender valuable public resources to a private entity.</w:t>
      </w:r>
      <w:r>
        <w:rPr>
          <w:rFonts w:ascii="Times New Roman" w:hAnsi="Times New Roman"/>
          <w:sz w:val="16"/>
          <w:szCs w:val="16"/>
          <w:vertAlign w:val="superscript"/>
        </w:rPr>
        <w:t xml:space="preserve"> n15 </w:t>
      </w:r>
      <w:r>
        <w:rPr>
          <w:rFonts w:ascii="Times New Roman" w:hAnsi="Times New Roman"/>
        </w:rPr>
        <w:t xml:space="preserve"> </w:t>
      </w:r>
      <w:r w:rsidRPr="00D92461">
        <w:rPr>
          <w:rFonts w:ascii="Times New Roman" w:hAnsi="Times New Roman"/>
          <w:highlight w:val="yellow"/>
        </w:rPr>
        <w:t>Unless clear and specific words state otherwise, terms are to be construed so as not to interfere with the public's dominant trust rights, for the presumption is that the sovereign did not intend to alienate such rights.</w:t>
      </w:r>
      <w:r w:rsidRPr="00D92461">
        <w:rPr>
          <w:rFonts w:ascii="Times New Roman" w:hAnsi="Times New Roman"/>
          <w:sz w:val="16"/>
          <w:szCs w:val="16"/>
          <w:highlight w:val="yellow"/>
          <w:vertAlign w:val="superscript"/>
        </w:rPr>
        <w:t xml:space="preserve"> n16</w:t>
      </w:r>
      <w:r>
        <w:rPr>
          <w:rFonts w:ascii="Times New Roman" w:hAnsi="Times New Roman"/>
          <w:sz w:val="16"/>
          <w:szCs w:val="16"/>
          <w:vertAlign w:val="superscript"/>
        </w:rPr>
        <w:t xml:space="preserve">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sidRPr="00D92461">
        <w:rPr>
          <w:rFonts w:ascii="Times New Roman" w:hAnsi="Times New Roman"/>
          <w:highlight w:val="yellow"/>
        </w:rPr>
        <w:t>In the interpretation of the effect of a public grant, the law in effect at the time the grant was made governs.</w:t>
      </w:r>
      <w:r w:rsidRPr="00D92461">
        <w:rPr>
          <w:rFonts w:ascii="Times New Roman" w:hAnsi="Times New Roman"/>
          <w:sz w:val="16"/>
          <w:szCs w:val="16"/>
          <w:highlight w:val="yellow"/>
          <w:vertAlign w:val="superscript"/>
        </w:rPr>
        <w:t xml:space="preserve"> n17</w:t>
      </w:r>
      <w:r>
        <w:rPr>
          <w:rFonts w:ascii="Times New Roman" w:hAnsi="Times New Roman"/>
          <w:sz w:val="16"/>
          <w:szCs w:val="16"/>
          <w:vertAlign w:val="superscript"/>
        </w:rPr>
        <w:t xml:space="preserve"> </w:t>
      </w:r>
      <w:r>
        <w:rPr>
          <w:rFonts w:ascii="Times New Roman" w:hAnsi="Times New Roman"/>
        </w:rPr>
        <w:t xml:space="preserve"> </w:t>
      </w:r>
      <w:r w:rsidRPr="00D92461">
        <w:rPr>
          <w:rFonts w:ascii="Times New Roman" w:hAnsi="Times New Roman"/>
          <w:highlight w:val="yellow"/>
        </w:rPr>
        <w:t>Further, a state court must follow federal decisions on the same subject.</w:t>
      </w:r>
      <w:r w:rsidRPr="00D92461">
        <w:rPr>
          <w:rFonts w:ascii="Times New Roman" w:hAnsi="Times New Roman"/>
          <w:sz w:val="16"/>
          <w:szCs w:val="16"/>
          <w:highlight w:val="yellow"/>
          <w:vertAlign w:val="superscript"/>
        </w:rPr>
        <w:t xml:space="preserve"> n18</w:t>
      </w:r>
      <w:r>
        <w:rPr>
          <w:rFonts w:ascii="Times New Roman" w:hAnsi="Times New Roman"/>
          <w:sz w:val="16"/>
          <w:szCs w:val="16"/>
          <w:vertAlign w:val="superscript"/>
        </w:rPr>
        <w:t xml:space="preserve"> </w:t>
      </w:r>
      <w:r>
        <w:rPr>
          <w:rFonts w:ascii="Times New Roman" w:hAnsi="Times New Roman"/>
        </w:rPr>
        <w:t xml:space="preserve"> Unrestricted grants by the government bounded on streams or other waters are to be construed according to the laws of the state in which the lands lie.</w:t>
      </w:r>
      <w:r>
        <w:rPr>
          <w:rFonts w:ascii="Times New Roman" w:hAnsi="Times New Roman"/>
          <w:sz w:val="16"/>
          <w:szCs w:val="16"/>
          <w:vertAlign w:val="superscript"/>
        </w:rPr>
        <w:t xml:space="preserve"> n19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Interests and rights that are reserved do not pass,</w:t>
      </w:r>
      <w:r>
        <w:rPr>
          <w:rFonts w:ascii="Times New Roman" w:hAnsi="Times New Roman"/>
          <w:sz w:val="16"/>
          <w:szCs w:val="16"/>
          <w:vertAlign w:val="superscript"/>
        </w:rPr>
        <w:t xml:space="preserve"> n20 </w:t>
      </w:r>
      <w:r>
        <w:rPr>
          <w:rFonts w:ascii="Times New Roman" w:hAnsi="Times New Roman"/>
        </w:rPr>
        <w:t xml:space="preserve"> and exceptions intended to benefit the public are to be maintained and liberally construed.</w:t>
      </w:r>
      <w:r>
        <w:rPr>
          <w:rFonts w:ascii="Times New Roman" w:hAnsi="Times New Roman"/>
          <w:sz w:val="16"/>
          <w:szCs w:val="16"/>
          <w:vertAlign w:val="superscript"/>
        </w:rPr>
        <w:t xml:space="preserve"> n21 </w:t>
      </w:r>
      <w:r>
        <w:rPr>
          <w:rFonts w:ascii="Times New Roman" w:hAnsi="Times New Roman"/>
        </w:rPr>
        <w:t xml:space="preserve"> In dealing with trust lands, all doubts must be resolved in favor of protecting and preserving trust purposes.</w:t>
      </w:r>
      <w:r>
        <w:rPr>
          <w:rFonts w:ascii="Times New Roman" w:hAnsi="Times New Roman"/>
          <w:sz w:val="16"/>
          <w:szCs w:val="16"/>
          <w:vertAlign w:val="superscript"/>
        </w:rPr>
        <w:t xml:space="preserve"> n22 </w:t>
      </w:r>
      <w:r>
        <w:rPr>
          <w:rFonts w:ascii="Times New Roman" w:hAnsi="Times New Roman"/>
        </w:rPr>
        <w:t xml:space="preserve"> A land grant statute designed to aid state schools is to be construed liberally in favor of the states.</w:t>
      </w:r>
      <w:r>
        <w:rPr>
          <w:rFonts w:ascii="Times New Roman" w:hAnsi="Times New Roman"/>
          <w:sz w:val="16"/>
          <w:szCs w:val="16"/>
          <w:vertAlign w:val="superscript"/>
        </w:rPr>
        <w:t xml:space="preserve"> n23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United States v. Grand River Dam Authority, 363 U.S. 229, 80 S. Ct. 1134, 4 L. Ed. 2d 1186 (1960); Humboldt County v. U.S., 684 F.2d 1276 (9th Cir. 1982); U. S. v. Union Oil Co. of Cal., 369 F. Supp. 1289 (N.D. Cal. 1973), judgment rev'd on other grounds, 549 F.2d 1271, 40 A.L.R. Fed. 799 (9th Cir. 1977); Albrecht v. U.S., 529 F. Supp. 135 (D. Wyo. 1981), judgment rev'd on other grounds, 831 F.2d 196 (10th Cir. 1987); American Water Development, Inc. v. City of Alamosa, 874 P.2d 352 (Colo. 1994); Cushing v. State, 434 A.2d 486 (Me. 1981); Barney v. Burlington Northern R. Co., Inc., 490 N.W.2d 726 (S.D. 1992) (overruled on other grounds by, Brown v. Northern Hills Regional R.R. Authority, 2007 SD 49, 732 N.W.2d 732 (S.D. 2007)).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patents, generally, see §§ 48 to 52.</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 S. v. Union Oil Co. of Cal., 369 F. Supp. 1289 (N.D. Cal. 1973), judgment rev'd on other grounds, 549 F.2d 1271, 40 A.L.R. Fed. 799 (9th Cir. 1977); State of Utah v. Andrus, 486 F. Supp. 995 (D. Utah 1979); State v. Ashmore, 236 Ga. 401, 224 S.E.2d 334 (1976); Charles River Park, Inc. v. Boston Redevelopment Authority, 28 Mass. App. Ct. 795, 557 N.E.2d 20 (1990); DiCanio v. Incorporated Village of Nissequogue, 189 A.D.2d 223, 596 N.Y.S.2d 74 (2d Dep't 1993); Oregon Short Line R. Co. v. Murray City, 2 Utah 2d 427, 277 P.2d 798 (1954); Brody v. Long, 13 Wis. 2d 288, 108 N.W.2d 662 (1961).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U.S. v. Union Pac. R. Co., 353 U.S. 112, 77 S. Ct. 685, 1 L. Ed. 2d 693 (1957); Albrecht v. U.S., 831 F.2d 196 (10th Cir. 1987); Kinscherff v. U.S., 586 F.2d 159 (10th Cir. 1978); American Water Development, Inc. v. City of Alamosa, 874 P.2d 352 (Colo. 1994); State v. Ashmore, 236 Ga. 401, 224 S.E.2d 334 (1976); DiCanio v. Incorporated Village of Nissequogue, 189 A.D.2d 223, 596 N.Y.S.2d 74 (2d Dep't 1993).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U.S. v. Union Pac. R. Co., 353 U.S. 112, 77 S. Ct. 685, 1 L. Ed. 2d 693 (1957); Montello Salt Co. v. State of Utah, 221 U.S. 452, 31 S. Ct. 706, 55 L. Ed. 810 (1911); Burke v. Gulf, M. &amp; O. R. Co., 465 F.2d 1206 (5th Cir. 1972); Southern Idaho Conference Ass'n of Seventh Day Adventists v. U. S., 418 F.2d 411 (9th Cir. 1969); Koch v. U.S., 846 F. Supp. 913 (D. Colo. 1994); State of Utah v. Andrus, 486 F. Supp. 995 (D. Utah 1979); Albrecht v. U.S., 529 F. Supp. 135 (D. Wyo. 1981), judgment rev'd on other grounds, 831 F.2d 196 (10th Cir. 1987); American Water Development, Inc. v. City of Alamosa, 874 P.2d 352 (Colo. 1994); Cushing v. State, 434 A.2d 486 (Me. 1981).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Oaksmith's Lessee v. Johnston, 92 U.S. 343, 23 L. Ed. 682, 1875 WL 17807 (1875).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U.S. v. Chaves, 159 U.S. 452, 16 S. Ct. 57, 40 L. Ed. 215 (1895).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sale of lands held in adverse possession, see § 43.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 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State of Nev. ex rel. Nevada State Bd. of Agriculture v. U.S., 512 F. Supp. 166 (D. Nev. 1981), order aff'd, 699 F.2d 486 (9th Cir. 1983).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Kidd v. U.S. Dept. of Interior, Bureau of Land Management, 756 F.2d 1410 (9th Cir. 1985).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Koch v. U.S., Dept. of Interior, 47 F.3d 1015 (10th Cir. 1995).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n11  Weaver v. Knudson, 23 Wis. 2d 426, 127 N.W.2d 217 (1964).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Platt v. Union Pac. R. Co., 99 U.S. 48, 25 L. Ed. 424, 1878 WL 18272 (1878).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Platt v. Union Pac. R. Co., 99 U.S. 48, 25 L. Ed. 424, 1878 WL 18272 (1878).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n14  Imperial Irr. Co. v. Jayne, 104 Tex. 395, 138 S.W. 575 (1911).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n15  Lake Michigan Federation v. U.S. Army Corps of Engineers, 742 F. Supp. 441, 62 Ed. Law Rep. 551 (N.D. Ill. 1990).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n16  RJR Technical Co. v. Pratt, 339 N.C. 588, 453 S.E.2d 147 (1995).</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n17  Myers v. U. S., 180 Ct. Cl. 521, 378 F.2d 696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n18  U.S. v. Boyd, 458 F.2d 1252 (6th Cir. 1972); Ritter v. Morton, 513 F.2d 942 (9th Cir. 1975); Seaboard Air Line Ry. Co. v. Board of Bond Trustees of Special Road and Bridge Dist. No. 1 of Alachua County, 91 Fla. 612, 108 So. 689, 46 A.L.R. 870 (1926).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conflict of laws, generally, see Am. Jur. 2d, Conflict of Laws §§ 1 to 8.</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n19  Summerville v. Scotts Bluff County, 182 Neb. 311, 154 N.W.2d 517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n20  Southern Idaho Conference Ass'n of Seventh Day Adventists v. U. S., 418 F.2d 411 (9th Cir. 1969); Myers v. U. S., 180 Ct. Cl. 521, 378 F.2d 696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n21  Barden v. Northern Pac. R. Co., 154 U.S. 288, 14 S. Ct. 1030, 38 L. Ed. 992 (1894); Southern Idaho Conference Ass'n of Seventh Day Adventists v. U. S., 418 F.2d 411 (9th Cir. 1969).</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withdrawal and reservation of public lands, generally, see § 31.</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n22  Kadish v. Arizona State Land Dept., 155 Ariz. 484, 747 P.2d 1183, 44 Ed. Law Rep. 701 (1987), judgment aff'd, 490 U.S. 605, 109 S. Ct. 2037, 104 L. Ed. 2d 696, 53 Ed. Law Rep. 384 (1989).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n23  State of Utah, By and Through Division of State Lands v. Kleppe, 586 F.2d 756 (10th Cir. 1978), judgment rev'd on other grounds, 446 U.S. 500, 100 S. Ct. 1803, 64 L. Ed. 2d 458 (1980) (referring to 43 U.S.C.A. §§ 851 to 873).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[westkey]116</w:t>
      </w:r>
    </w:p>
    <w:p w:rsidR="00581CFD" w:rsidRDefault="00581CFD">
      <w:pPr>
        <w:widowControl/>
        <w:rPr>
          <w:rFonts w:ascii="Times New Roman" w:hAnsi="Times New Roman"/>
        </w:rPr>
        <w:sectPr w:rsidR="00581CFD">
          <w:headerReference w:type="default" r:id="rId277"/>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78"/>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7" w:name="DOC_ID_0_136"/>
      <w:bookmarkEnd w:id="137"/>
    </w:p>
    <w:p w:rsidR="00581CFD" w:rsidRDefault="00581CFD">
      <w:pPr>
        <w:widowControl/>
        <w:suppressAutoHyphens/>
        <w:jc w:val="center"/>
        <w:rPr>
          <w:rFonts w:ascii="Times New Roman" w:hAnsi="Times New Roman"/>
        </w:rPr>
      </w:pPr>
      <w:r>
        <w:rPr>
          <w:rFonts w:ascii="Times New Roman" w:hAnsi="Times New Roman"/>
        </w:rPr>
        <w:t>137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136</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136 Cancellation of patent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While courts have equitable power to set aside, cancel, or correct patents or other evidence of title obtained from the United States by fraud or mistake, this can be done only if clear and convincing proof supports the specific averments of the fraud or mistake.</w:t>
      </w:r>
      <w:r>
        <w:rPr>
          <w:rFonts w:ascii="Times New Roman" w:hAnsi="Times New Roman"/>
          <w:sz w:val="16"/>
          <w:szCs w:val="16"/>
          <w:vertAlign w:val="superscript"/>
        </w:rPr>
        <w:t xml:space="preserve"> n1 </w:t>
      </w:r>
      <w:r>
        <w:rPr>
          <w:rFonts w:ascii="Times New Roman" w:hAnsi="Times New Roman"/>
        </w:rPr>
        <w:t xml:space="preserve"> Cancellation of a patent may not be ordered upon a bare preponderance of evidence that leaves the issue in doubt.</w:t>
      </w:r>
      <w:r>
        <w:rPr>
          <w:rFonts w:ascii="Times New Roman" w:hAnsi="Times New Roman"/>
          <w:sz w:val="16"/>
          <w:szCs w:val="16"/>
          <w:vertAlign w:val="superscript"/>
        </w:rPr>
        <w:t xml:space="preserve"> n2 </w:t>
      </w:r>
      <w:r>
        <w:rPr>
          <w:rFonts w:ascii="Times New Roman" w:hAnsi="Times New Roman"/>
        </w:rPr>
        <w:t xml:space="preserve"> The United States Supreme Court has reviewed cases involving the cancellation of patents under a "clearly erroneous" standard of review.</w:t>
      </w:r>
      <w:r>
        <w:rPr>
          <w:rFonts w:ascii="Times New Roman" w:hAnsi="Times New Roman"/>
          <w:sz w:val="16"/>
          <w:szCs w:val="16"/>
          <w:vertAlign w:val="superscript"/>
        </w:rPr>
        <w:t xml:space="preserve"> n3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U.S. v. Southern Pac. Co., 251 U.S. 1, 40 S. Ct. 47, 64 L. Ed. 97 (1919); Diamond Coal &amp; Coke Co. v. U.S., 233 U.S. 236, 34 S. Ct. 507, 58 L. Ed. 936 (1914); Murray v. Quigley, 119 Iowa 6, 92 N.W. 869 (1902).</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standards of review in public lands cases, generally, see § 127.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 landowner's right to sue in ejectment against the government to determine the right to possession and title of land under a public right of way, see Am. Jur. 2d, Ejectment § 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pleading, generally, see Am. Jur. 2d, Pleading §§ 1 to 4.</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U.S. v. Hancock, 133 U.S. 193, 10 S. Ct. 264, 33 L. Ed. 601 (1890); Colorado Coal &amp; Iron Co. v. U.S., 123 U.S. 307, 8 S. Ct. 131, 31 L. Ed. 182 (1887).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Wright-Blodgett Co. v. U.S., 236 U.S. 397, 35 S. Ct. 339, 59 L. Ed. 637 (1915).</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"clearly erroneous" standard of review, generally, see Am. Jur. 2d, Appellate Review §§ 632 to 636.</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government's right to cancel a patent, generally, see § 68.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[westkey]116, 119.1</w:t>
      </w:r>
    </w:p>
    <w:p w:rsidR="00581CFD" w:rsidRDefault="00581CFD">
      <w:pPr>
        <w:widowControl/>
        <w:rPr>
          <w:rFonts w:ascii="Times New Roman" w:hAnsi="Times New Roman"/>
        </w:rPr>
        <w:sectPr w:rsidR="00581CFD">
          <w:headerReference w:type="default" r:id="rId279"/>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80"/>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8" w:name="DOC_ID_0_137"/>
      <w:bookmarkEnd w:id="138"/>
    </w:p>
    <w:p w:rsidR="00581CFD" w:rsidRDefault="00581CFD">
      <w:pPr>
        <w:widowControl/>
        <w:suppressAutoHyphens/>
        <w:jc w:val="center"/>
        <w:rPr>
          <w:rFonts w:ascii="Times New Roman" w:hAnsi="Times New Roman"/>
        </w:rPr>
      </w:pPr>
      <w:r>
        <w:rPr>
          <w:rFonts w:ascii="Times New Roman" w:hAnsi="Times New Roman"/>
        </w:rPr>
        <w:t>138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Pr="00206BF4" w:rsidRDefault="00581CFD">
      <w:pPr>
        <w:widowControl/>
        <w:jc w:val="center"/>
        <w:rPr>
          <w:rFonts w:ascii="Times New Roman" w:hAnsi="Times New Roman"/>
          <w:highlight w:val="yellow"/>
        </w:rPr>
      </w:pPr>
      <w:r w:rsidRPr="00206BF4">
        <w:rPr>
          <w:rFonts w:ascii="Times New Roman" w:hAnsi="Times New Roman"/>
          <w:highlight w:val="yellow"/>
        </w:rPr>
        <w:t>63C Am Jur 2d Public Lands § 137</w:t>
      </w:r>
    </w:p>
    <w:p w:rsidR="00581CFD" w:rsidRPr="00206BF4" w:rsidRDefault="00581CFD">
      <w:pPr>
        <w:widowControl/>
        <w:rPr>
          <w:rFonts w:ascii="Times New Roman" w:hAnsi="Times New Roman"/>
          <w:highlight w:val="yellow"/>
        </w:rPr>
      </w:pPr>
    </w:p>
    <w:p w:rsidR="00581CFD" w:rsidRDefault="00581CFD">
      <w:pPr>
        <w:widowControl/>
        <w:rPr>
          <w:rFonts w:ascii="Times New Roman" w:hAnsi="Times New Roman"/>
        </w:rPr>
      </w:pPr>
      <w:r w:rsidRPr="00206BF4">
        <w:rPr>
          <w:rFonts w:ascii="Times New Roman" w:hAnsi="Times New Roman"/>
          <w:highlight w:val="yellow"/>
        </w:rPr>
        <w:t>§ 137 Collateral attack of patent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While the jurisdiction of the Bureau of Land Management ceases with the issuance of a patent, and controversies rela</w:t>
      </w:r>
      <w:r>
        <w:rPr>
          <w:rFonts w:ascii="Times New Roman" w:hAnsi="Times New Roman"/>
        </w:rPr>
        <w:t>t</w:t>
      </w:r>
      <w:r>
        <w:rPr>
          <w:rFonts w:ascii="Times New Roman" w:hAnsi="Times New Roman"/>
        </w:rPr>
        <w:t>ing to patented land become matters for the courts, final administrative decisions involving patents should be given full effect by the courts</w:t>
      </w:r>
      <w:r>
        <w:rPr>
          <w:rFonts w:ascii="Times New Roman" w:hAnsi="Times New Roman"/>
          <w:sz w:val="16"/>
          <w:szCs w:val="16"/>
          <w:vertAlign w:val="superscript"/>
        </w:rPr>
        <w:t xml:space="preserve"> n1 </w:t>
      </w:r>
      <w:r>
        <w:rPr>
          <w:rFonts w:ascii="Times New Roman" w:hAnsi="Times New Roman"/>
        </w:rPr>
        <w:t xml:space="preserve"> and ordinarily may not be collaterally attacked in a judicial proceeding.</w:t>
      </w:r>
      <w:r>
        <w:rPr>
          <w:rFonts w:ascii="Times New Roman" w:hAnsi="Times New Roman"/>
          <w:sz w:val="16"/>
          <w:szCs w:val="16"/>
          <w:vertAlign w:val="superscript"/>
        </w:rPr>
        <w:t xml:space="preserve"> n2 </w:t>
      </w:r>
      <w:r>
        <w:rPr>
          <w:rFonts w:ascii="Times New Roman" w:hAnsi="Times New Roman"/>
        </w:rPr>
        <w:t xml:space="preserve"> Although not a jud</w:t>
      </w:r>
      <w:r>
        <w:rPr>
          <w:rFonts w:ascii="Times New Roman" w:hAnsi="Times New Roman"/>
        </w:rPr>
        <w:t>g</w:t>
      </w:r>
      <w:r>
        <w:rPr>
          <w:rFonts w:ascii="Times New Roman" w:hAnsi="Times New Roman"/>
        </w:rPr>
        <w:t>ment in terms of the rules respecting estoppel by judgment,</w:t>
      </w:r>
      <w:r>
        <w:rPr>
          <w:rFonts w:ascii="Times New Roman" w:hAnsi="Times New Roman"/>
          <w:sz w:val="16"/>
          <w:szCs w:val="16"/>
          <w:vertAlign w:val="superscript"/>
        </w:rPr>
        <w:t xml:space="preserve"> n3 </w:t>
      </w:r>
      <w:r>
        <w:rPr>
          <w:rFonts w:ascii="Times New Roman" w:hAnsi="Times New Roman"/>
        </w:rPr>
        <w:t xml:space="preserve"> a patent is not subject to collateral attack</w:t>
      </w:r>
      <w:r>
        <w:rPr>
          <w:rFonts w:ascii="Times New Roman" w:hAnsi="Times New Roman"/>
          <w:sz w:val="16"/>
          <w:szCs w:val="16"/>
          <w:vertAlign w:val="superscript"/>
        </w:rPr>
        <w:t xml:space="preserve"> n4 </w:t>
      </w:r>
      <w:r>
        <w:rPr>
          <w:rFonts w:ascii="Times New Roman" w:hAnsi="Times New Roman"/>
        </w:rPr>
        <w:t xml:space="preserve"> and can be set aside only in a judicial proceeding instituted on behalf of the state or, in some jurisdictions, by the holder of an interest in patented land that vested prior to the issuance of the patent.</w:t>
      </w:r>
      <w:r>
        <w:rPr>
          <w:rFonts w:ascii="Times New Roman" w:hAnsi="Times New Roman"/>
          <w:sz w:val="16"/>
          <w:szCs w:val="16"/>
          <w:vertAlign w:val="superscript"/>
        </w:rPr>
        <w:t xml:space="preserve"> n5 </w:t>
      </w:r>
      <w:r>
        <w:rPr>
          <w:rFonts w:ascii="Times New Roman" w:hAnsi="Times New Roman"/>
        </w:rPr>
        <w:t xml:space="preserve"> It has even been held that a patent is not open to colla</w:t>
      </w:r>
      <w:r>
        <w:rPr>
          <w:rFonts w:ascii="Times New Roman" w:hAnsi="Times New Roman"/>
        </w:rPr>
        <w:t>t</w:t>
      </w:r>
      <w:r>
        <w:rPr>
          <w:rFonts w:ascii="Times New Roman" w:hAnsi="Times New Roman"/>
        </w:rPr>
        <w:t>eral attack if it might have lawfully issued on any set of facts, regardless of whether land officers made mistakes of law or fact in issuing the patent or acted corruptly.</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There is, however, authority allowing for collateral attack if the grant is void on its face,</w:t>
      </w:r>
      <w:r>
        <w:rPr>
          <w:rFonts w:ascii="Times New Roman" w:hAnsi="Times New Roman"/>
          <w:sz w:val="16"/>
          <w:szCs w:val="16"/>
          <w:vertAlign w:val="superscript"/>
        </w:rPr>
        <w:t xml:space="preserve"> n7 </w:t>
      </w:r>
      <w:r>
        <w:rPr>
          <w:rFonts w:ascii="Times New Roman" w:hAnsi="Times New Roman"/>
        </w:rPr>
        <w:t xml:space="preserve"> was obtained on false and fraudulent proofs,</w:t>
      </w:r>
      <w:r>
        <w:rPr>
          <w:rFonts w:ascii="Times New Roman" w:hAnsi="Times New Roman"/>
          <w:sz w:val="16"/>
          <w:szCs w:val="16"/>
          <w:vertAlign w:val="superscript"/>
        </w:rPr>
        <w:t xml:space="preserve"> n8 </w:t>
      </w:r>
      <w:r>
        <w:rPr>
          <w:rFonts w:ascii="Times New Roman" w:hAnsi="Times New Roman"/>
        </w:rPr>
        <w:t xml:space="preserve"> or was issued without authority or in violation of a statute.</w:t>
      </w:r>
      <w:r>
        <w:rPr>
          <w:rFonts w:ascii="Times New Roman" w:hAnsi="Times New Roman"/>
          <w:sz w:val="16"/>
          <w:szCs w:val="16"/>
          <w:vertAlign w:val="superscript"/>
        </w:rPr>
        <w:t xml:space="preserve"> n9 </w:t>
      </w:r>
      <w:r>
        <w:rPr>
          <w:rFonts w:ascii="Times New Roman" w:hAnsi="Times New Roman"/>
        </w:rPr>
        <w:t xml:space="preserve"> The party attacking a patent collatera</w:t>
      </w:r>
      <w:r>
        <w:rPr>
          <w:rFonts w:ascii="Times New Roman" w:hAnsi="Times New Roman"/>
        </w:rPr>
        <w:t>l</w:t>
      </w:r>
      <w:r>
        <w:rPr>
          <w:rFonts w:ascii="Times New Roman" w:hAnsi="Times New Roman"/>
        </w:rPr>
        <w:t>ly has the burden of proving its invalidity.</w:t>
      </w:r>
      <w:r>
        <w:rPr>
          <w:rFonts w:ascii="Times New Roman" w:hAnsi="Times New Roman"/>
          <w:sz w:val="16"/>
          <w:szCs w:val="16"/>
          <w:vertAlign w:val="superscript"/>
        </w:rPr>
        <w:t xml:space="preserve"> n10 </w:t>
      </w:r>
      <w:r>
        <w:rPr>
          <w:rFonts w:ascii="Times New Roman" w:hAnsi="Times New Roman"/>
        </w:rPr>
        <w:t xml:space="preserve"> A public lands patent that is not void on its face cannot, however, be co</w:t>
      </w:r>
      <w:r>
        <w:rPr>
          <w:rFonts w:ascii="Times New Roman" w:hAnsi="Times New Roman"/>
        </w:rPr>
        <w:t>l</w:t>
      </w:r>
      <w:r>
        <w:rPr>
          <w:rFonts w:ascii="Times New Roman" w:hAnsi="Times New Roman"/>
        </w:rPr>
        <w:t>laterally questioned by a person who is not in privity with a common or paramount source of title.</w:t>
      </w:r>
      <w:r>
        <w:rPr>
          <w:rFonts w:ascii="Times New Roman" w:hAnsi="Times New Roman"/>
          <w:sz w:val="16"/>
          <w:szCs w:val="16"/>
          <w:vertAlign w:val="superscript"/>
        </w:rPr>
        <w:t xml:space="preserve"> n11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Because a patent cannot affect a preexisting title,</w:t>
      </w:r>
      <w:r>
        <w:rPr>
          <w:rFonts w:ascii="Times New Roman" w:hAnsi="Times New Roman"/>
          <w:sz w:val="16"/>
          <w:szCs w:val="16"/>
          <w:vertAlign w:val="superscript"/>
        </w:rPr>
        <w:t xml:space="preserve"> n12 </w:t>
      </w:r>
      <w:r>
        <w:rPr>
          <w:rFonts w:ascii="Times New Roman" w:hAnsi="Times New Roman"/>
        </w:rPr>
        <w:t xml:space="preserve"> a court may recognize an alleged equitable right that originated b</w:t>
      </w:r>
      <w:r>
        <w:rPr>
          <w:rFonts w:ascii="Times New Roman" w:hAnsi="Times New Roman"/>
        </w:rPr>
        <w:t>e</w:t>
      </w:r>
      <w:r>
        <w:rPr>
          <w:rFonts w:ascii="Times New Roman" w:hAnsi="Times New Roman"/>
        </w:rPr>
        <w:t>fore the date of the patent.</w:t>
      </w:r>
      <w:r>
        <w:rPr>
          <w:rFonts w:ascii="Times New Roman" w:hAnsi="Times New Roman"/>
          <w:sz w:val="16"/>
          <w:szCs w:val="16"/>
          <w:vertAlign w:val="superscript"/>
        </w:rPr>
        <w:t xml:space="preserve"> n13 </w:t>
      </w:r>
    </w:p>
    <w:p w:rsidR="00581CFD" w:rsidRDefault="00581CFD">
      <w:pPr>
        <w:widowControl/>
        <w:rPr>
          <w:rFonts w:ascii="Times New Roman" w:hAnsi="Times New Roman"/>
        </w:rPr>
      </w:pPr>
    </w:p>
    <w:p w:rsidR="00581CFD" w:rsidRPr="006511B3"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Park Dist. of City of Bismarck v. Bertsch, 152 N.W.2d 401 (N.D. 1967).</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State v. Nichols, 241 Iowa 952, 44 N.W.2d 49 (1950); Park Dist. of City of Bismarck v. Bertsch, 152 N.W.2d 401 (N.D. 1967).</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a collateral attack on the validity of a patent, see Federal Procedure, L.Ed. §§ 66:477 to 66:479.</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 108.</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West v. Standard Oil Co., 278 U.S. 200, 49 S. Ct. 138, 73 LED 265 (1929); J.W. Frellsen &amp; Co. v. Crandell, 217 U.S. 71, 30 S. Ct. 490, 54 L. Ed. 670 (1910); Sanford v. Sanford, 139 U.S. 642, 11 S. Ct. 666, 35 L. Ed. 290 (1891); Union Pacific Land Resources Corp. v. Moench Inv. Co., Ltd., 696 F.2d 88 (10th Cir. 1982); Raestle v. Whitson, 119 Ariz. 524, 582 P.2d 170 (1978); Hill v. Pipes, 236 La. 105, 107 So. 2d 409 (1958); Dredge Corp. v. Husite Co., 78 Nev. 69, 369 P.2d 676 (1962); Bustamante v. Sena, 92 N.M. 72, 582 P.2d 1285 (1978); McCarthy v. Coos Head Timber Co., 208 Or. 371, 302 P.2d 238 (1956); Hennessy v. Blair, 107 Tex. 39, 173 S.W. 871 (1915).</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 68.</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Northern Pac. Ry. Co. v. McComas, 250 U.S. 387, 39 S. Ct. 546, 63 L. Ed. 1049 (1919); Moffat v. U.S., 112 U.S. 24, 5 S. Ct. 10, 28 L. Ed. 623 (1884); St. Louis Smelting &amp; Refining Co. v. Kemp, 104 U.S. 636, 26 L. Ed. 875, 1881 WL 19933 (1881).</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St. Louis Smelting &amp; Refining Co. v. Kemp, 104 U.S. 636, 26 L. Ed. 875, 1881 WL 19933 (1881); Rice v. Minnesota &amp; N. W. R. Co., 66 U.S. 358, 17 L. Ed. 147, 1861 WL 7682 (1861); Whitehill v. Victorio Land &amp; Cattle Co., 18 N.M. 520, 139 P. 184 (1914).</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void patents, see § 52.</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Washington Securities Co. v. U.S., 234 U.S. 76, 34 S. Ct. 725, 58 L. Ed. 1220 (1914).</w:t>
      </w:r>
    </w:p>
    <w:p w:rsidR="00581CFD" w:rsidRDefault="00581CFD">
      <w:pPr>
        <w:widowControl/>
        <w:rPr>
          <w:rFonts w:ascii="Times New Roman" w:hAnsi="Times New Roman"/>
        </w:rPr>
      </w:pPr>
    </w:p>
    <w:p w:rsidR="00581CFD" w:rsidRPr="00482DAD" w:rsidRDefault="00581CFD" w:rsidP="00482DAD">
      <w:pPr>
        <w:widowControl/>
        <w:spacing w:before="120"/>
        <w:ind w:left="600"/>
        <w:rPr>
          <w:rFonts w:ascii="Times New Roman" w:hAnsi="Times New Roman"/>
          <w:sz w:val="16"/>
          <w:szCs w:val="16"/>
        </w:rPr>
      </w:pPr>
      <w:r>
        <w:rPr>
          <w:rFonts w:ascii="Times New Roman" w:hAnsi="Times New Roman"/>
          <w:sz w:val="16"/>
          <w:szCs w:val="16"/>
        </w:rPr>
        <w:t>n9  Wright v. Roseberry, 121 U.S. 488, 7 S. Ct. 985, 30 L. Ed. 1039 (1887); Rice v. Minnesota &amp; N. W. R. Co., 66 U.S. 358, 17 L. Ed. 147, 1861 WL 7682 (1861); Rice v. Minnesota &amp; N. W. R. Co., 66 U.S. 358, 17 L. Ed. 147, 1861 WL 7682 (1861); Edwards v. Rolley, 96 Cal. 408, 31 P. 267 (1892); Whitehill v. Victorio Land &amp; Cattle Co., 18 N.M. 520, 139 P. 184 (1914).</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n10  State v. Crawford, 13 Ariz. App. 225, 475 P.2d 515 (Div. 2 1970).</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Pr="00482DAD" w:rsidRDefault="00581CFD" w:rsidP="00482DAD">
      <w:pPr>
        <w:widowControl/>
        <w:ind w:left="600"/>
        <w:rPr>
          <w:rFonts w:ascii="Times New Roman" w:hAnsi="Times New Roman"/>
          <w:sz w:val="16"/>
          <w:szCs w:val="16"/>
        </w:rPr>
      </w:pPr>
      <w:r>
        <w:rPr>
          <w:rFonts w:ascii="Times New Roman" w:hAnsi="Times New Roman"/>
          <w:sz w:val="16"/>
          <w:szCs w:val="16"/>
        </w:rPr>
        <w:t>As to the burden of proof in actions involving public lands, generally, see § 123.</w:t>
      </w:r>
    </w:p>
    <w:p w:rsidR="00581CFD" w:rsidRPr="00482DAD" w:rsidRDefault="00581CFD" w:rsidP="00482DAD">
      <w:pPr>
        <w:widowControl/>
        <w:spacing w:before="120"/>
        <w:ind w:left="600"/>
        <w:rPr>
          <w:rFonts w:ascii="Times New Roman" w:hAnsi="Times New Roman"/>
          <w:sz w:val="16"/>
          <w:szCs w:val="16"/>
        </w:rPr>
      </w:pPr>
      <w:r>
        <w:rPr>
          <w:rFonts w:ascii="Times New Roman" w:hAnsi="Times New Roman"/>
          <w:sz w:val="16"/>
          <w:szCs w:val="16"/>
        </w:rPr>
        <w:t>n11  Burke v. Southern Pac. R. Co., 234 U.S. 669, 34 S. Ct. 907, 58 L. Ed. 1527 (1914); Frizzell v. Lowe, 174 Ark. 287, 294 S.W. 996 (1927); Johnson v. Drew, 34 Fla. 130, 15 So. 780 (1894), aff'd, 171 U.S. 93, 18 S. Ct. 800, 43 L. Ed. 88 (1898); Breen v. Morehead, 104 Tex. 254, 136 S.W. 1047 (1911).</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n12  Mayor, Aldermen and Inhabitants of City of New Orleans v. De Armas, 34 U.S. 224, 9 L. Ed. 109, 1835 WL 3259 (1835).</w:t>
      </w: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n13  Brush v. Ware, 40 U.S. 93, 10 L. Ed. 672, 1841 WL 5025 (1841); Tonopah &amp; G. R. Co. v. Fellanbaum, 32 Nev. 278, 107 P. 882 (1910), aff'd, 35 Nev. 249, 129 P. 308 (1913).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[westkey]117</w:t>
      </w:r>
    </w:p>
    <w:p w:rsidR="00581CFD" w:rsidRDefault="00581CFD">
      <w:pPr>
        <w:widowControl/>
        <w:rPr>
          <w:rFonts w:ascii="Times New Roman" w:hAnsi="Times New Roman"/>
        </w:rPr>
        <w:sectPr w:rsidR="00581CFD">
          <w:headerReference w:type="default" r:id="rId281"/>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sectPr w:rsidR="00581CFD">
          <w:headerReference w:type="default" r:id="rId282"/>
          <w:type w:val="continuous"/>
          <w:pgSz w:w="12240" w:h="15840"/>
          <w:pgMar w:top="1728" w:right="1296" w:bottom="1296" w:left="1296" w:header="720" w:footer="720" w:gutter="0"/>
          <w:cols w:space="720"/>
          <w:noEndnote/>
        </w:sectPr>
      </w:pPr>
      <w:r>
        <w:rPr>
          <w:rFonts w:ascii="Times New Roman" w:hAnsi="Times New Roman"/>
        </w:rPr>
        <w:br w:type="page"/>
      </w:r>
    </w:p>
    <w:p w:rsidR="00581CFD" w:rsidRDefault="00581CFD">
      <w:pPr>
        <w:widowControl/>
        <w:rPr>
          <w:rFonts w:ascii="Times New Roman" w:hAnsi="Times New Roman"/>
        </w:rPr>
      </w:pPr>
      <w:bookmarkStart w:id="139" w:name="DOC_ID_0_138"/>
      <w:bookmarkEnd w:id="139"/>
    </w:p>
    <w:p w:rsidR="00581CFD" w:rsidRDefault="00581CFD">
      <w:pPr>
        <w:widowControl/>
        <w:suppressAutoHyphens/>
        <w:jc w:val="center"/>
        <w:rPr>
          <w:rFonts w:ascii="Times New Roman" w:hAnsi="Times New Roman"/>
        </w:rPr>
      </w:pPr>
      <w:r>
        <w:rPr>
          <w:rFonts w:ascii="Times New Roman" w:hAnsi="Times New Roman"/>
        </w:rPr>
        <w:t>139 of 139 DOCUMENTS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American Jurisprudence, Second Edition </w:t>
      </w:r>
    </w:p>
    <w:p w:rsidR="00581CFD" w:rsidRDefault="00581CFD">
      <w:pPr>
        <w:widowControl/>
        <w:jc w:val="center"/>
        <w:rPr>
          <w:rFonts w:ascii="Times New Roman" w:hAnsi="Times New Roman"/>
        </w:rPr>
      </w:pPr>
      <w:r>
        <w:rPr>
          <w:rFonts w:ascii="Times New Roman" w:hAnsi="Times New Roman"/>
        </w:rPr>
        <w:t>Copyright © 2011 West Group</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Anne E. Melley, J.D., LL.M., of the National Legal Research Group, Inc.</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 xml:space="preserve">Public Lands  </w:t>
      </w:r>
    </w:p>
    <w:p w:rsidR="00581CFD" w:rsidRDefault="00581CFD">
      <w:pPr>
        <w:widowControl/>
        <w:jc w:val="center"/>
        <w:rPr>
          <w:rFonts w:ascii="Times New Roman" w:hAnsi="Times New Roman"/>
        </w:rPr>
      </w:pPr>
      <w:r>
        <w:rPr>
          <w:rFonts w:ascii="Times New Roman" w:hAnsi="Times New Roman"/>
        </w:rPr>
        <w:t xml:space="preserve">V. Actions and Proceedings  </w:t>
      </w:r>
    </w:p>
    <w:p w:rsidR="00581CFD" w:rsidRDefault="00581CFD">
      <w:pPr>
        <w:widowControl/>
        <w:jc w:val="center"/>
        <w:rPr>
          <w:rFonts w:ascii="Times New Roman" w:hAnsi="Times New Roman"/>
        </w:rPr>
      </w:pPr>
      <w:r>
        <w:rPr>
          <w:rFonts w:ascii="Times New Roman" w:hAnsi="Times New Roman"/>
        </w:rPr>
        <w:t xml:space="preserve">F. Appeal; Judicial Review  </w:t>
      </w:r>
    </w:p>
    <w:p w:rsidR="00581CFD" w:rsidRDefault="00581CFD">
      <w:pPr>
        <w:widowControl/>
        <w:jc w:val="center"/>
        <w:rPr>
          <w:rFonts w:ascii="Times New Roman" w:hAnsi="Times New Roman"/>
        </w:rPr>
      </w:pPr>
      <w:r>
        <w:rPr>
          <w:rFonts w:ascii="Times New Roman" w:hAnsi="Times New Roman"/>
        </w:rPr>
        <w:t>2. Patents and Grants</w:t>
      </w:r>
    </w:p>
    <w:p w:rsidR="00581CFD" w:rsidRDefault="00581CFD">
      <w:pPr>
        <w:widowControl/>
        <w:rPr>
          <w:rFonts w:ascii="Times New Roman" w:hAnsi="Times New Roman"/>
        </w:rPr>
      </w:pPr>
    </w:p>
    <w:p w:rsidR="00581CFD" w:rsidRDefault="00581CFD">
      <w:pPr>
        <w:widowControl/>
        <w:jc w:val="center"/>
        <w:rPr>
          <w:rFonts w:ascii="Times New Roman" w:hAnsi="Times New Roman"/>
        </w:rPr>
      </w:pPr>
      <w:r>
        <w:rPr>
          <w:rFonts w:ascii="Times New Roman" w:hAnsi="Times New Roman"/>
        </w:rPr>
        <w:t>63C Am Jur 2d Public Lands § 138</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 138 Imposition of trust</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rPr>
        <w:t>The rule forbidding collateral attacks on patents</w:t>
      </w:r>
      <w:r>
        <w:rPr>
          <w:rFonts w:ascii="Times New Roman" w:hAnsi="Times New Roman"/>
          <w:sz w:val="16"/>
          <w:szCs w:val="16"/>
          <w:vertAlign w:val="superscript"/>
        </w:rPr>
        <w:t xml:space="preserve"> n1 </w:t>
      </w:r>
      <w:r>
        <w:rPr>
          <w:rFonts w:ascii="Times New Roman" w:hAnsi="Times New Roman"/>
        </w:rPr>
        <w:t xml:space="preserve"> does not preclude a court from impressing a trust upon a patentee for the benefit of the owner of an equitable interest in the land.</w:t>
      </w:r>
      <w:r>
        <w:rPr>
          <w:rFonts w:ascii="Times New Roman" w:hAnsi="Times New Roman"/>
          <w:sz w:val="16"/>
          <w:szCs w:val="16"/>
          <w:vertAlign w:val="superscript"/>
        </w:rPr>
        <w:t xml:space="preserve"> n2 </w:t>
      </w:r>
      <w:r>
        <w:rPr>
          <w:rFonts w:ascii="Times New Roman" w:hAnsi="Times New Roman"/>
        </w:rPr>
        <w:t xml:space="preserve"> One who obtains a patent for land from the United States through fraud or concealment will be regarded as a trustee for one who is equitably entitled to the land,</w:t>
      </w:r>
      <w:r>
        <w:rPr>
          <w:rFonts w:ascii="Times New Roman" w:hAnsi="Times New Roman"/>
          <w:sz w:val="16"/>
          <w:szCs w:val="16"/>
          <w:vertAlign w:val="superscript"/>
        </w:rPr>
        <w:t xml:space="preserve"> n3 </w:t>
      </w:r>
      <w:r>
        <w:rPr>
          <w:rFonts w:ascii="Times New Roman" w:hAnsi="Times New Roman"/>
        </w:rPr>
        <w:t xml:space="preserve"> and the p</w:t>
      </w:r>
      <w:r>
        <w:rPr>
          <w:rFonts w:ascii="Times New Roman" w:hAnsi="Times New Roman"/>
        </w:rPr>
        <w:t>a</w:t>
      </w:r>
      <w:r>
        <w:rPr>
          <w:rFonts w:ascii="Times New Roman" w:hAnsi="Times New Roman"/>
        </w:rPr>
        <w:t>tentee must convey the legal title to the true owner.</w:t>
      </w:r>
      <w:r>
        <w:rPr>
          <w:rFonts w:ascii="Times New Roman" w:hAnsi="Times New Roman"/>
          <w:sz w:val="16"/>
          <w:szCs w:val="16"/>
          <w:vertAlign w:val="superscript"/>
        </w:rPr>
        <w:t xml:space="preserve"> n4 </w:t>
      </w:r>
      <w:r>
        <w:rPr>
          <w:rFonts w:ascii="Times New Roman" w:hAnsi="Times New Roman"/>
        </w:rPr>
        <w:t xml:space="preserve"> In order to charge the holder of the legal title to land under the patent as a trustee of another, the claimant is required to show that he or she is entitled to the land and that an erroneous ruling upon the applicable law has caused the claimant to be refused the land; it is not sufficient merely to show that there may have been error in adjudging the title to the patentee.</w:t>
      </w:r>
      <w:r>
        <w:rPr>
          <w:rFonts w:ascii="Times New Roman" w:hAnsi="Times New Roman"/>
          <w:sz w:val="16"/>
          <w:szCs w:val="16"/>
          <w:vertAlign w:val="superscript"/>
        </w:rPr>
        <w:t xml:space="preserve"> n5 </w:t>
      </w:r>
      <w:r>
        <w:rPr>
          <w:rFonts w:ascii="Times New Roman" w:hAnsi="Times New Roman"/>
        </w:rPr>
        <w:t xml:space="preserve"> When the claim is that a patentee holds as a trustee due to fraud or mistake, the claimant must precisely show what occurred and that the Bureau of Land Management r</w:t>
      </w:r>
      <w:r>
        <w:rPr>
          <w:rFonts w:ascii="Times New Roman" w:hAnsi="Times New Roman"/>
        </w:rPr>
        <w:t>e</w:t>
      </w:r>
      <w:r>
        <w:rPr>
          <w:rFonts w:ascii="Times New Roman" w:hAnsi="Times New Roman"/>
        </w:rPr>
        <w:t>lied on the fraud or mistake in its decision.</w:t>
      </w:r>
      <w:r>
        <w:rPr>
          <w:rFonts w:ascii="Times New Roman" w:hAnsi="Times New Roman"/>
          <w:sz w:val="16"/>
          <w:szCs w:val="16"/>
          <w:vertAlign w:val="superscript"/>
        </w:rPr>
        <w:t xml:space="preserve"> n6 </w:t>
      </w:r>
    </w:p>
    <w:p w:rsidR="00581CFD" w:rsidRDefault="00581CFD">
      <w:pPr>
        <w:widowControl/>
        <w:rPr>
          <w:rFonts w:ascii="Times New Roman" w:hAnsi="Times New Roman"/>
        </w:rPr>
      </w:pPr>
      <w:r>
        <w:rPr>
          <w:rFonts w:ascii="Times New Roman" w:hAnsi="Times New Roman"/>
        </w:rPr>
        <w:t xml:space="preserve"> </w:t>
      </w:r>
    </w:p>
    <w:p w:rsidR="00581CFD" w:rsidRDefault="00581CFD">
      <w:pPr>
        <w:widowControl/>
        <w:rPr>
          <w:rFonts w:ascii="Times New Roman" w:hAnsi="Times New Roman"/>
        </w:rPr>
      </w:pPr>
      <w:r>
        <w:rPr>
          <w:rFonts w:ascii="Times New Roman" w:hAnsi="Times New Roman"/>
        </w:rPr>
        <w:t>While the holder of a receipt or certificate of purchase from the state does not have title,</w:t>
      </w:r>
      <w:r>
        <w:rPr>
          <w:rFonts w:ascii="Times New Roman" w:hAnsi="Times New Roman"/>
          <w:sz w:val="16"/>
          <w:szCs w:val="16"/>
          <w:vertAlign w:val="superscript"/>
        </w:rPr>
        <w:t xml:space="preserve"> n7 </w:t>
      </w:r>
      <w:r>
        <w:rPr>
          <w:rFonts w:ascii="Times New Roman" w:hAnsi="Times New Roman"/>
        </w:rPr>
        <w:t xml:space="preserve"> he or she is the equitable owner of the land and is indefeasibly entitled to a patent, and the receipt or certificate is inchoate evidence of an abs</w:t>
      </w:r>
      <w:r>
        <w:rPr>
          <w:rFonts w:ascii="Times New Roman" w:hAnsi="Times New Roman"/>
        </w:rPr>
        <w:t>o</w:t>
      </w:r>
      <w:r>
        <w:rPr>
          <w:rFonts w:ascii="Times New Roman" w:hAnsi="Times New Roman"/>
        </w:rPr>
        <w:t>lute title.</w:t>
      </w:r>
      <w:r>
        <w:rPr>
          <w:rFonts w:ascii="Times New Roman" w:hAnsi="Times New Roman"/>
          <w:sz w:val="16"/>
          <w:szCs w:val="16"/>
          <w:vertAlign w:val="superscript"/>
        </w:rPr>
        <w:t xml:space="preserve"> n8 </w:t>
      </w:r>
      <w:r>
        <w:rPr>
          <w:rFonts w:ascii="Times New Roman" w:hAnsi="Times New Roman"/>
        </w:rPr>
        <w:t xml:space="preserve"> As the trustee of the legal title, the state must convey the legal title to the equitable owner on demand, and the state may not sell and convey the land to another thereafter.</w:t>
      </w:r>
      <w:r>
        <w:rPr>
          <w:rFonts w:ascii="Times New Roman" w:hAnsi="Times New Roman"/>
          <w:sz w:val="16"/>
          <w:szCs w:val="16"/>
          <w:vertAlign w:val="superscript"/>
        </w:rPr>
        <w:t xml:space="preserve"> n9 </w:t>
      </w:r>
    </w:p>
    <w:p w:rsidR="00581CFD" w:rsidRDefault="00581CFD">
      <w:pPr>
        <w:widowControl/>
        <w:rPr>
          <w:rFonts w:ascii="Times New Roman" w:hAnsi="Times New Roman"/>
        </w:rPr>
      </w:pPr>
    </w:p>
    <w:p w:rsidR="00581CFD" w:rsidRDefault="00581CFD">
      <w:pPr>
        <w:widowControl/>
        <w:rPr>
          <w:rFonts w:ascii="Times New Roman" w:hAnsi="Times New Roman"/>
          <w:b/>
          <w:bCs/>
        </w:rPr>
      </w:pPr>
      <w:r>
        <w:rPr>
          <w:rFonts w:ascii="Times New Roman" w:hAnsi="Times New Roman"/>
          <w:b/>
          <w:bCs/>
        </w:rPr>
        <w:t xml:space="preserve"> FOOTNOTES:</w:t>
      </w:r>
    </w:p>
    <w:p w:rsidR="00581CFD" w:rsidRDefault="00581CFD">
      <w:pPr>
        <w:widowControl/>
        <w:rPr>
          <w:rFonts w:ascii="Times New Roman" w:hAnsi="Times New Roman"/>
        </w:rPr>
      </w:pP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n1  § 137.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n2  Raestle v. Whitson, 119 Ariz. 524, 582 P.2d 170 (1978); Crowder v. Lyle, 225 Cal. App. 2d 439, 37 Cal. Rptr. 343 (5th Dist. 1964); Whaley v. Wotring, 225 So. 2d 177 (Fla. Dist. Ct. App. 1st Dist. 1969); Copenhaver v. Copenhaver, 1957 OK 215, 317 P.2d 756 (Okla. 1957); Johnson v. Riddle, 41 Okla. 759, 139 P. 1143 (1914), aff'd, 240 U.S. 467, 36 S. Ct. 393, 60 L. Ed. 752 (1916); McCarthy v. Coos Head Timber Co., 208 Or. 371, 302 P.2d 238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n3  Daniels v. Johnston, 237 U.S. 568, 35 S. Ct. 748, 59 L. Ed. 1110 (1915); Kennedy v. Morrow, 77 Ariz. 152, 268 P.2d 326 (1954); Fearnow v. Jones, 1912 OK 542, 34 Okla. 694, 126 P. 1015 (1912); Loney v. Scott, 57 Or. 378, 112 P. 172 (1910).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n4  Monroe Cattle Co. v. Becker, 147 U.S. 47, 13 S. Ct. 217, 37 L. Ed. 72 (1893).</w:t>
      </w:r>
    </w:p>
    <w:p w:rsidR="00581CFD" w:rsidRDefault="00581CFD">
      <w:pPr>
        <w:widowControl/>
        <w:ind w:left="600"/>
        <w:rPr>
          <w:rFonts w:ascii="Times New Roman" w:hAnsi="Times New Roman"/>
          <w:sz w:val="16"/>
          <w:szCs w:val="16"/>
        </w:rPr>
      </w:pPr>
      <w:r>
        <w:rPr>
          <w:rFonts w:ascii="Times New Roman" w:hAnsi="Times New Roman"/>
          <w:sz w:val="16"/>
          <w:szCs w:val="16"/>
        </w:rPr>
        <w:t xml:space="preserve"> </w:t>
      </w:r>
    </w:p>
    <w:p w:rsidR="00581CFD" w:rsidRDefault="00581CFD">
      <w:pPr>
        <w:widowControl/>
        <w:ind w:left="600"/>
        <w:rPr>
          <w:rFonts w:ascii="Times New Roman" w:hAnsi="Times New Roman"/>
          <w:sz w:val="16"/>
          <w:szCs w:val="16"/>
        </w:rPr>
      </w:pPr>
      <w:r>
        <w:rPr>
          <w:rFonts w:ascii="Times New Roman" w:hAnsi="Times New Roman"/>
          <w:sz w:val="16"/>
          <w:szCs w:val="16"/>
        </w:rPr>
        <w:t>As to the cancellation of a patent due to fraud, see § 69.</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n5  Fisher v. Rule, 248 U.S. 314, 39 S. Ct. 122, 63 L. Ed. 263 (1919); Small v. Rakestraw, 28 Mont. 413, 72 P. 746 (1903), aff'd, 196 U.S. 403, 25 S. Ct. 285, 49 L. Ed. 527 (1905); Loney v. Scott, 57 Or. 378, 112 P. 172 (1910).</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n6  Park Dist. of City of Bismarck v. Bertsch, 152 N.W.2d 401 (N.D. 1967).</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n7  Rudder v. Ponder, 156 Tex. 185, 293 S.W.2d 736 (1956).</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n8  Hanner v. Moulton, 138 U.S. 486, 11 S. Ct. 408, 34 L. Ed. 1032 (1891); Lamprey v. Mead, 54 Minn. 290, 55 N.W. 1132 (1893).</w:t>
      </w:r>
    </w:p>
    <w:p w:rsidR="00581CFD" w:rsidRDefault="00581CFD">
      <w:pPr>
        <w:widowControl/>
        <w:rPr>
          <w:rFonts w:ascii="Times New Roman" w:hAnsi="Times New Roman"/>
        </w:rPr>
      </w:pPr>
    </w:p>
    <w:p w:rsidR="00581CFD" w:rsidRDefault="00581CFD">
      <w:pPr>
        <w:widowControl/>
        <w:spacing w:before="120"/>
        <w:ind w:left="600"/>
        <w:rPr>
          <w:rFonts w:ascii="Times New Roman" w:hAnsi="Times New Roman"/>
          <w:sz w:val="16"/>
          <w:szCs w:val="16"/>
        </w:rPr>
      </w:pPr>
      <w:r>
        <w:rPr>
          <w:rFonts w:ascii="Times New Roman" w:hAnsi="Times New Roman"/>
          <w:sz w:val="16"/>
          <w:szCs w:val="16"/>
        </w:rPr>
        <w:t>n9  Lamprey v. Mead, 54 Minn. 290, 55 N.W. 1132 (1893).</w:t>
      </w:r>
    </w:p>
    <w:p w:rsidR="00581CFD" w:rsidRDefault="00581CFD">
      <w:pPr>
        <w:widowControl/>
        <w:rPr>
          <w:rFonts w:ascii="Times New Roman" w:hAnsi="Times New Roman"/>
        </w:rPr>
      </w:pPr>
    </w:p>
    <w:p w:rsidR="00581CFD" w:rsidRDefault="00581CFD">
      <w:pPr>
        <w:widowControl/>
        <w:rPr>
          <w:rFonts w:ascii="Times New Roman" w:hAnsi="Times New Roman"/>
        </w:rPr>
      </w:pPr>
      <w:r>
        <w:rPr>
          <w:rFonts w:ascii="Times New Roman" w:hAnsi="Times New Roman"/>
          <w:b/>
          <w:bCs/>
        </w:rPr>
        <w:t xml:space="preserve">REFERENCE: </w:t>
      </w:r>
      <w:r>
        <w:rPr>
          <w:rFonts w:ascii="Times New Roman" w:hAnsi="Times New Roman"/>
        </w:rPr>
        <w:t>West's Key Number Digest, Public Lands [westkey]104, 106, 109, 116, 117, 119.1</w:t>
      </w:r>
    </w:p>
    <w:p w:rsidR="00581CFD" w:rsidRDefault="00581CFD">
      <w:pPr>
        <w:widowControl/>
        <w:rPr>
          <w:rFonts w:ascii="Times New Roman" w:hAnsi="Times New Roman"/>
        </w:rPr>
      </w:pPr>
      <w:r>
        <w:rPr>
          <w:rFonts w:ascii="Times New Roman" w:hAnsi="Times New Roman"/>
        </w:rPr>
        <w:t>43 U.S.C.A. §§ 1701</w:t>
      </w:r>
    </w:p>
    <w:p w:rsidR="00581CFD" w:rsidRDefault="00581CFD">
      <w:pPr>
        <w:widowControl/>
        <w:rPr>
          <w:rFonts w:ascii="Times New Roman" w:hAnsi="Times New Roman"/>
        </w:rPr>
      </w:pPr>
      <w:r>
        <w:rPr>
          <w:rFonts w:ascii="Times New Roman" w:hAnsi="Times New Roman"/>
        </w:rPr>
        <w:t>A.L.R. Index, Public Lands and Property</w:t>
      </w:r>
    </w:p>
    <w:p w:rsidR="00581CFD" w:rsidRDefault="00581CFD">
      <w:pPr>
        <w:widowControl/>
        <w:rPr>
          <w:rFonts w:ascii="Times New Roman" w:hAnsi="Times New Roman"/>
        </w:rPr>
      </w:pPr>
      <w:r>
        <w:rPr>
          <w:rFonts w:ascii="Times New Roman" w:hAnsi="Times New Roman"/>
        </w:rPr>
        <w:t>West's A.L.R. Digest, Public Lands [westkey]104, 106, 109, 116, 117, 119.1</w:t>
      </w:r>
    </w:p>
    <w:p w:rsidR="00581CFD" w:rsidRDefault="00581CFD">
      <w:pPr>
        <w:widowControl/>
        <w:rPr>
          <w:rFonts w:ascii="Times New Roman" w:hAnsi="Times New Roman"/>
        </w:rPr>
      </w:pPr>
      <w:r>
        <w:rPr>
          <w:rFonts w:ascii="Times New Roman" w:hAnsi="Times New Roman"/>
        </w:rPr>
        <w:t>Federal Procedure, L.Ed. §§ 66:95 to 66:101, 66:477 to 66:479, 66:491, 66:493</w:t>
      </w:r>
    </w:p>
    <w:p w:rsidR="00581CFD" w:rsidRDefault="00581CFD">
      <w:pPr>
        <w:widowControl/>
        <w:rPr>
          <w:rFonts w:ascii="Times New Roman" w:hAnsi="Times New Roman"/>
        </w:rPr>
      </w:pPr>
      <w:r>
        <w:rPr>
          <w:rFonts w:ascii="Times New Roman" w:hAnsi="Times New Roman"/>
        </w:rPr>
        <w:t>Federal Procedural Forms §§ 55:66, 55:86, 55:90</w:t>
      </w:r>
    </w:p>
    <w:p w:rsidR="00581CFD" w:rsidRDefault="00581CFD">
      <w:pPr>
        <w:widowControl/>
        <w:rPr>
          <w:rFonts w:ascii="Times New Roman" w:hAnsi="Times New Roman"/>
        </w:rPr>
      </w:pPr>
      <w:r>
        <w:rPr>
          <w:rFonts w:ascii="Times New Roman" w:hAnsi="Times New Roman"/>
        </w:rPr>
        <w:t>West's Key Number Digest, Public Lands [westkey]116, 119.1</w:t>
      </w:r>
    </w:p>
    <w:p w:rsidR="00581CFD" w:rsidRDefault="00581CFD">
      <w:pPr>
        <w:widowControl/>
        <w:rPr>
          <w:rFonts w:ascii="Times New Roman" w:hAnsi="Times New Roman"/>
        </w:rPr>
        <w:sectPr w:rsidR="00581CFD">
          <w:headerReference w:type="default" r:id="rId283"/>
          <w:type w:val="continuous"/>
          <w:pgSz w:w="12240" w:h="15840"/>
          <w:pgMar w:top="1728" w:right="1296" w:bottom="1296" w:left="1296" w:header="720" w:footer="720" w:gutter="0"/>
          <w:cols w:space="720"/>
          <w:noEndnote/>
        </w:sectPr>
      </w:pPr>
    </w:p>
    <w:p w:rsidR="00581CFD" w:rsidRDefault="00581CFD">
      <w:pPr>
        <w:widowControl/>
        <w:rPr>
          <w:rFonts w:ascii="Times New Roman" w:hAnsi="Times New Roman"/>
        </w:rPr>
      </w:pPr>
    </w:p>
    <w:sectPr w:rsidR="00581CFD" w:rsidSect="00DC23C6">
      <w:headerReference w:type="default" r:id="rId284"/>
      <w:type w:val="continuous"/>
      <w:pgSz w:w="12240" w:h="15840"/>
      <w:pgMar w:top="1728"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67" w:rsidRDefault="00FA2167">
      <w:r>
        <w:separator/>
      </w:r>
    </w:p>
  </w:endnote>
  <w:endnote w:type="continuationSeparator" w:id="0">
    <w:p w:rsidR="00FA2167" w:rsidRDefault="00FA2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67" w:rsidRDefault="00FA2167">
      <w:r>
        <w:separator/>
      </w:r>
    </w:p>
  </w:footnote>
  <w:footnote w:type="continuationSeparator" w:id="0">
    <w:p w:rsidR="00FA2167" w:rsidRDefault="00FA2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 </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49 </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50 </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51 </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52 </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53 </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54 </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55 </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56 </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57 </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58 </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 </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59 </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60 </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61 </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62 </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63 </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64 </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65 </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66 </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67 </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68 </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 </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69 </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70 </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71 </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72 </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73 </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74 </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75 </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76 </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77 </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78 </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 </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79 </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80 </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81 </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82 </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83 </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84 </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85 </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86 </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87 </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88 </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 </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89 </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90 </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91 </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92 </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93 </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94 </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95 </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96 </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97 </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98 </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Summary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 </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99 </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100 </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101 </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102 </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103 </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104 </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105 </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106 </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107 </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108 </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 </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109 </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110 </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111 </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112 </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113 </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114 </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115 </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116 </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117 </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118 </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 </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119 </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120 </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121 </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122 </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123 </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124 </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125 </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126 </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127 </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128 </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 </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129 </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130 </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131 </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132 </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133 </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134 </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135 </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136 </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137 </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138 </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rPr>
        <w:sz w:val="24"/>
        <w:szCs w:val="2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13 </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14 </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15 </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16 </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17 </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18 </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 </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19 </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20 </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21 </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22 </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23 </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24 </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25 </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26 </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27 </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28 </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 </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29 </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30 </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31 </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32 </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33 </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34 </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35 </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36 </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37 </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38 </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 </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39 </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40 </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41 </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42 </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43 </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44 </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45 </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46 </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47 </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7E75FD" w:rsidRDefault="007E75FD">
    <w:pPr>
      <w:widowControl/>
      <w:suppressAutoHyphens/>
      <w:jc w:val="center"/>
      <w:rPr>
        <w:rFonts w:ascii="Times New Roman" w:hAnsi="Times New Roman"/>
      </w:rPr>
    </w:pPr>
    <w:r>
      <w:rPr>
        <w:rFonts w:ascii="Times New Roman" w:hAnsi="Times New Roman"/>
      </w:rPr>
      <w:t xml:space="preserve">63C Am Jur 2d Public Lands § 48 </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FD" w:rsidRDefault="007E75FD">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hideGrammaticalErrors/>
  <w:attachedTemplate r:id="rId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4EDB"/>
    <w:rsid w:val="001C3664"/>
    <w:rsid w:val="00206BF4"/>
    <w:rsid w:val="00420221"/>
    <w:rsid w:val="00482DAD"/>
    <w:rsid w:val="00581CFD"/>
    <w:rsid w:val="006217FC"/>
    <w:rsid w:val="006511B3"/>
    <w:rsid w:val="00652531"/>
    <w:rsid w:val="00652E7D"/>
    <w:rsid w:val="00722FE9"/>
    <w:rsid w:val="007E75FD"/>
    <w:rsid w:val="008C0E22"/>
    <w:rsid w:val="00983648"/>
    <w:rsid w:val="00986EF0"/>
    <w:rsid w:val="00A14EDB"/>
    <w:rsid w:val="00A579E4"/>
    <w:rsid w:val="00A9699A"/>
    <w:rsid w:val="00BD7013"/>
    <w:rsid w:val="00D80B16"/>
    <w:rsid w:val="00DC23C6"/>
    <w:rsid w:val="00DF05A4"/>
    <w:rsid w:val="00E05DC2"/>
    <w:rsid w:val="00E26E8D"/>
    <w:rsid w:val="00EF3255"/>
    <w:rsid w:val="00FA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C6"/>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12.xml"/><Relationship Id="rId21" Type="http://schemas.openxmlformats.org/officeDocument/2006/relationships/header" Target="header16.xml"/><Relationship Id="rId42" Type="http://schemas.openxmlformats.org/officeDocument/2006/relationships/header" Target="header37.xml"/><Relationship Id="rId63" Type="http://schemas.openxmlformats.org/officeDocument/2006/relationships/header" Target="header58.xml"/><Relationship Id="rId84" Type="http://schemas.openxmlformats.org/officeDocument/2006/relationships/header" Target="header79.xml"/><Relationship Id="rId138" Type="http://schemas.openxmlformats.org/officeDocument/2006/relationships/header" Target="header133.xml"/><Relationship Id="rId159" Type="http://schemas.openxmlformats.org/officeDocument/2006/relationships/header" Target="header154.xml"/><Relationship Id="rId170" Type="http://schemas.openxmlformats.org/officeDocument/2006/relationships/header" Target="header165.xml"/><Relationship Id="rId191" Type="http://schemas.openxmlformats.org/officeDocument/2006/relationships/header" Target="header186.xml"/><Relationship Id="rId205" Type="http://schemas.openxmlformats.org/officeDocument/2006/relationships/header" Target="header200.xml"/><Relationship Id="rId226" Type="http://schemas.openxmlformats.org/officeDocument/2006/relationships/header" Target="header221.xml"/><Relationship Id="rId247" Type="http://schemas.openxmlformats.org/officeDocument/2006/relationships/header" Target="header242.xml"/><Relationship Id="rId107" Type="http://schemas.openxmlformats.org/officeDocument/2006/relationships/header" Target="header102.xml"/><Relationship Id="rId268" Type="http://schemas.openxmlformats.org/officeDocument/2006/relationships/header" Target="header263.xml"/><Relationship Id="rId11" Type="http://schemas.openxmlformats.org/officeDocument/2006/relationships/header" Target="header6.xml"/><Relationship Id="rId32" Type="http://schemas.openxmlformats.org/officeDocument/2006/relationships/header" Target="header27.xml"/><Relationship Id="rId53" Type="http://schemas.openxmlformats.org/officeDocument/2006/relationships/header" Target="header48.xml"/><Relationship Id="rId74" Type="http://schemas.openxmlformats.org/officeDocument/2006/relationships/header" Target="header69.xml"/><Relationship Id="rId128" Type="http://schemas.openxmlformats.org/officeDocument/2006/relationships/header" Target="header123.xml"/><Relationship Id="rId149" Type="http://schemas.openxmlformats.org/officeDocument/2006/relationships/header" Target="header144.xml"/><Relationship Id="rId5" Type="http://schemas.openxmlformats.org/officeDocument/2006/relationships/endnotes" Target="endnotes.xml"/><Relationship Id="rId95" Type="http://schemas.openxmlformats.org/officeDocument/2006/relationships/header" Target="header90.xml"/><Relationship Id="rId160" Type="http://schemas.openxmlformats.org/officeDocument/2006/relationships/header" Target="header155.xml"/><Relationship Id="rId181" Type="http://schemas.openxmlformats.org/officeDocument/2006/relationships/header" Target="header176.xml"/><Relationship Id="rId216" Type="http://schemas.openxmlformats.org/officeDocument/2006/relationships/header" Target="header211.xml"/><Relationship Id="rId237" Type="http://schemas.openxmlformats.org/officeDocument/2006/relationships/header" Target="header232.xml"/><Relationship Id="rId258" Type="http://schemas.openxmlformats.org/officeDocument/2006/relationships/header" Target="header253.xml"/><Relationship Id="rId279" Type="http://schemas.openxmlformats.org/officeDocument/2006/relationships/header" Target="header274.xml"/><Relationship Id="rId22" Type="http://schemas.openxmlformats.org/officeDocument/2006/relationships/header" Target="header17.xml"/><Relationship Id="rId43" Type="http://schemas.openxmlformats.org/officeDocument/2006/relationships/header" Target="header38.xml"/><Relationship Id="rId64" Type="http://schemas.openxmlformats.org/officeDocument/2006/relationships/header" Target="header59.xml"/><Relationship Id="rId118" Type="http://schemas.openxmlformats.org/officeDocument/2006/relationships/header" Target="header113.xml"/><Relationship Id="rId139" Type="http://schemas.openxmlformats.org/officeDocument/2006/relationships/header" Target="header134.xml"/><Relationship Id="rId85" Type="http://schemas.openxmlformats.org/officeDocument/2006/relationships/header" Target="header80.xml"/><Relationship Id="rId150" Type="http://schemas.openxmlformats.org/officeDocument/2006/relationships/header" Target="header145.xml"/><Relationship Id="rId171" Type="http://schemas.openxmlformats.org/officeDocument/2006/relationships/header" Target="header166.xml"/><Relationship Id="rId192" Type="http://schemas.openxmlformats.org/officeDocument/2006/relationships/header" Target="header187.xml"/><Relationship Id="rId206" Type="http://schemas.openxmlformats.org/officeDocument/2006/relationships/header" Target="header201.xml"/><Relationship Id="rId227" Type="http://schemas.openxmlformats.org/officeDocument/2006/relationships/header" Target="header222.xml"/><Relationship Id="rId248" Type="http://schemas.openxmlformats.org/officeDocument/2006/relationships/header" Target="header243.xml"/><Relationship Id="rId269" Type="http://schemas.openxmlformats.org/officeDocument/2006/relationships/header" Target="header264.xml"/><Relationship Id="rId12" Type="http://schemas.openxmlformats.org/officeDocument/2006/relationships/header" Target="header7.xml"/><Relationship Id="rId33" Type="http://schemas.openxmlformats.org/officeDocument/2006/relationships/header" Target="header28.xml"/><Relationship Id="rId108" Type="http://schemas.openxmlformats.org/officeDocument/2006/relationships/header" Target="header103.xml"/><Relationship Id="rId129" Type="http://schemas.openxmlformats.org/officeDocument/2006/relationships/header" Target="header124.xml"/><Relationship Id="rId280" Type="http://schemas.openxmlformats.org/officeDocument/2006/relationships/header" Target="header275.xml"/><Relationship Id="rId54" Type="http://schemas.openxmlformats.org/officeDocument/2006/relationships/header" Target="header49.xml"/><Relationship Id="rId75" Type="http://schemas.openxmlformats.org/officeDocument/2006/relationships/header" Target="header70.xml"/><Relationship Id="rId96" Type="http://schemas.openxmlformats.org/officeDocument/2006/relationships/header" Target="header91.xml"/><Relationship Id="rId140" Type="http://schemas.openxmlformats.org/officeDocument/2006/relationships/header" Target="header135.xml"/><Relationship Id="rId161" Type="http://schemas.openxmlformats.org/officeDocument/2006/relationships/header" Target="header156.xml"/><Relationship Id="rId182" Type="http://schemas.openxmlformats.org/officeDocument/2006/relationships/header" Target="header177.xml"/><Relationship Id="rId217" Type="http://schemas.openxmlformats.org/officeDocument/2006/relationships/header" Target="header212.xml"/><Relationship Id="rId6" Type="http://schemas.openxmlformats.org/officeDocument/2006/relationships/header" Target="header1.xml"/><Relationship Id="rId238" Type="http://schemas.openxmlformats.org/officeDocument/2006/relationships/header" Target="header233.xml"/><Relationship Id="rId259" Type="http://schemas.openxmlformats.org/officeDocument/2006/relationships/header" Target="header254.xml"/><Relationship Id="rId23" Type="http://schemas.openxmlformats.org/officeDocument/2006/relationships/header" Target="header18.xml"/><Relationship Id="rId119" Type="http://schemas.openxmlformats.org/officeDocument/2006/relationships/header" Target="header114.xml"/><Relationship Id="rId270" Type="http://schemas.openxmlformats.org/officeDocument/2006/relationships/header" Target="header265.xml"/><Relationship Id="rId44" Type="http://schemas.openxmlformats.org/officeDocument/2006/relationships/header" Target="header39.xml"/><Relationship Id="rId65" Type="http://schemas.openxmlformats.org/officeDocument/2006/relationships/header" Target="header60.xml"/><Relationship Id="rId86" Type="http://schemas.openxmlformats.org/officeDocument/2006/relationships/header" Target="header81.xml"/><Relationship Id="rId130" Type="http://schemas.openxmlformats.org/officeDocument/2006/relationships/header" Target="header125.xml"/><Relationship Id="rId151" Type="http://schemas.openxmlformats.org/officeDocument/2006/relationships/header" Target="header146.xml"/><Relationship Id="rId172" Type="http://schemas.openxmlformats.org/officeDocument/2006/relationships/header" Target="header167.xml"/><Relationship Id="rId193" Type="http://schemas.openxmlformats.org/officeDocument/2006/relationships/header" Target="header188.xml"/><Relationship Id="rId207" Type="http://schemas.openxmlformats.org/officeDocument/2006/relationships/header" Target="header202.xml"/><Relationship Id="rId228" Type="http://schemas.openxmlformats.org/officeDocument/2006/relationships/header" Target="header223.xml"/><Relationship Id="rId249" Type="http://schemas.openxmlformats.org/officeDocument/2006/relationships/header" Target="header244.xml"/><Relationship Id="rId13" Type="http://schemas.openxmlformats.org/officeDocument/2006/relationships/header" Target="header8.xml"/><Relationship Id="rId18" Type="http://schemas.openxmlformats.org/officeDocument/2006/relationships/header" Target="header13.xml"/><Relationship Id="rId39" Type="http://schemas.openxmlformats.org/officeDocument/2006/relationships/header" Target="header34.xml"/><Relationship Id="rId109" Type="http://schemas.openxmlformats.org/officeDocument/2006/relationships/header" Target="header104.xml"/><Relationship Id="rId260" Type="http://schemas.openxmlformats.org/officeDocument/2006/relationships/header" Target="header255.xml"/><Relationship Id="rId265" Type="http://schemas.openxmlformats.org/officeDocument/2006/relationships/header" Target="header260.xml"/><Relationship Id="rId281" Type="http://schemas.openxmlformats.org/officeDocument/2006/relationships/header" Target="header276.xml"/><Relationship Id="rId286" Type="http://schemas.openxmlformats.org/officeDocument/2006/relationships/theme" Target="theme/theme1.xml"/><Relationship Id="rId34" Type="http://schemas.openxmlformats.org/officeDocument/2006/relationships/header" Target="header29.xml"/><Relationship Id="rId50" Type="http://schemas.openxmlformats.org/officeDocument/2006/relationships/header" Target="header45.xml"/><Relationship Id="rId55" Type="http://schemas.openxmlformats.org/officeDocument/2006/relationships/header" Target="header50.xml"/><Relationship Id="rId76" Type="http://schemas.openxmlformats.org/officeDocument/2006/relationships/header" Target="header71.xml"/><Relationship Id="rId97" Type="http://schemas.openxmlformats.org/officeDocument/2006/relationships/header" Target="header92.xml"/><Relationship Id="rId104" Type="http://schemas.openxmlformats.org/officeDocument/2006/relationships/header" Target="header99.xml"/><Relationship Id="rId120" Type="http://schemas.openxmlformats.org/officeDocument/2006/relationships/header" Target="header115.xml"/><Relationship Id="rId125" Type="http://schemas.openxmlformats.org/officeDocument/2006/relationships/header" Target="header120.xml"/><Relationship Id="rId141" Type="http://schemas.openxmlformats.org/officeDocument/2006/relationships/header" Target="header136.xml"/><Relationship Id="rId146" Type="http://schemas.openxmlformats.org/officeDocument/2006/relationships/header" Target="header141.xml"/><Relationship Id="rId167" Type="http://schemas.openxmlformats.org/officeDocument/2006/relationships/header" Target="header162.xml"/><Relationship Id="rId188" Type="http://schemas.openxmlformats.org/officeDocument/2006/relationships/header" Target="header183.xml"/><Relationship Id="rId7" Type="http://schemas.openxmlformats.org/officeDocument/2006/relationships/header" Target="header2.xml"/><Relationship Id="rId71" Type="http://schemas.openxmlformats.org/officeDocument/2006/relationships/header" Target="header66.xml"/><Relationship Id="rId92" Type="http://schemas.openxmlformats.org/officeDocument/2006/relationships/header" Target="header87.xml"/><Relationship Id="rId162" Type="http://schemas.openxmlformats.org/officeDocument/2006/relationships/header" Target="header157.xml"/><Relationship Id="rId183" Type="http://schemas.openxmlformats.org/officeDocument/2006/relationships/header" Target="header178.xml"/><Relationship Id="rId213" Type="http://schemas.openxmlformats.org/officeDocument/2006/relationships/header" Target="header208.xml"/><Relationship Id="rId218" Type="http://schemas.openxmlformats.org/officeDocument/2006/relationships/header" Target="header213.xml"/><Relationship Id="rId234" Type="http://schemas.openxmlformats.org/officeDocument/2006/relationships/header" Target="header229.xml"/><Relationship Id="rId239" Type="http://schemas.openxmlformats.org/officeDocument/2006/relationships/header" Target="header234.xml"/><Relationship Id="rId2" Type="http://schemas.openxmlformats.org/officeDocument/2006/relationships/settings" Target="settings.xml"/><Relationship Id="rId29" Type="http://schemas.openxmlformats.org/officeDocument/2006/relationships/header" Target="header24.xml"/><Relationship Id="rId250" Type="http://schemas.openxmlformats.org/officeDocument/2006/relationships/header" Target="header245.xml"/><Relationship Id="rId255" Type="http://schemas.openxmlformats.org/officeDocument/2006/relationships/header" Target="header250.xml"/><Relationship Id="rId271" Type="http://schemas.openxmlformats.org/officeDocument/2006/relationships/header" Target="header266.xml"/><Relationship Id="rId276" Type="http://schemas.openxmlformats.org/officeDocument/2006/relationships/header" Target="header271.xml"/><Relationship Id="rId24" Type="http://schemas.openxmlformats.org/officeDocument/2006/relationships/header" Target="header19.xml"/><Relationship Id="rId40" Type="http://schemas.openxmlformats.org/officeDocument/2006/relationships/header" Target="header35.xml"/><Relationship Id="rId45" Type="http://schemas.openxmlformats.org/officeDocument/2006/relationships/header" Target="header40.xml"/><Relationship Id="rId66" Type="http://schemas.openxmlformats.org/officeDocument/2006/relationships/header" Target="header61.xml"/><Relationship Id="rId87" Type="http://schemas.openxmlformats.org/officeDocument/2006/relationships/header" Target="header82.xml"/><Relationship Id="rId110" Type="http://schemas.openxmlformats.org/officeDocument/2006/relationships/header" Target="header105.xml"/><Relationship Id="rId115" Type="http://schemas.openxmlformats.org/officeDocument/2006/relationships/header" Target="header110.xml"/><Relationship Id="rId131" Type="http://schemas.openxmlformats.org/officeDocument/2006/relationships/header" Target="header126.xml"/><Relationship Id="rId136" Type="http://schemas.openxmlformats.org/officeDocument/2006/relationships/header" Target="header131.xml"/><Relationship Id="rId157" Type="http://schemas.openxmlformats.org/officeDocument/2006/relationships/header" Target="header152.xml"/><Relationship Id="rId178" Type="http://schemas.openxmlformats.org/officeDocument/2006/relationships/header" Target="header173.xml"/><Relationship Id="rId61" Type="http://schemas.openxmlformats.org/officeDocument/2006/relationships/header" Target="header56.xml"/><Relationship Id="rId82" Type="http://schemas.openxmlformats.org/officeDocument/2006/relationships/header" Target="header77.xml"/><Relationship Id="rId152" Type="http://schemas.openxmlformats.org/officeDocument/2006/relationships/header" Target="header147.xml"/><Relationship Id="rId173" Type="http://schemas.openxmlformats.org/officeDocument/2006/relationships/header" Target="header168.xml"/><Relationship Id="rId194" Type="http://schemas.openxmlformats.org/officeDocument/2006/relationships/header" Target="header189.xml"/><Relationship Id="rId199" Type="http://schemas.openxmlformats.org/officeDocument/2006/relationships/header" Target="header194.xml"/><Relationship Id="rId203" Type="http://schemas.openxmlformats.org/officeDocument/2006/relationships/header" Target="header198.xml"/><Relationship Id="rId208" Type="http://schemas.openxmlformats.org/officeDocument/2006/relationships/header" Target="header203.xml"/><Relationship Id="rId229" Type="http://schemas.openxmlformats.org/officeDocument/2006/relationships/header" Target="header224.xml"/><Relationship Id="rId19" Type="http://schemas.openxmlformats.org/officeDocument/2006/relationships/header" Target="header14.xml"/><Relationship Id="rId224" Type="http://schemas.openxmlformats.org/officeDocument/2006/relationships/header" Target="header219.xml"/><Relationship Id="rId240" Type="http://schemas.openxmlformats.org/officeDocument/2006/relationships/header" Target="header235.xml"/><Relationship Id="rId245" Type="http://schemas.openxmlformats.org/officeDocument/2006/relationships/header" Target="header240.xml"/><Relationship Id="rId261" Type="http://schemas.openxmlformats.org/officeDocument/2006/relationships/header" Target="header256.xml"/><Relationship Id="rId266" Type="http://schemas.openxmlformats.org/officeDocument/2006/relationships/header" Target="header261.xml"/><Relationship Id="rId14" Type="http://schemas.openxmlformats.org/officeDocument/2006/relationships/header" Target="header9.xml"/><Relationship Id="rId30" Type="http://schemas.openxmlformats.org/officeDocument/2006/relationships/header" Target="header25.xml"/><Relationship Id="rId35" Type="http://schemas.openxmlformats.org/officeDocument/2006/relationships/header" Target="header30.xml"/><Relationship Id="rId56" Type="http://schemas.openxmlformats.org/officeDocument/2006/relationships/header" Target="header51.xml"/><Relationship Id="rId77" Type="http://schemas.openxmlformats.org/officeDocument/2006/relationships/header" Target="header72.xml"/><Relationship Id="rId100" Type="http://schemas.openxmlformats.org/officeDocument/2006/relationships/header" Target="header95.xml"/><Relationship Id="rId105" Type="http://schemas.openxmlformats.org/officeDocument/2006/relationships/header" Target="header100.xml"/><Relationship Id="rId126" Type="http://schemas.openxmlformats.org/officeDocument/2006/relationships/header" Target="header121.xml"/><Relationship Id="rId147" Type="http://schemas.openxmlformats.org/officeDocument/2006/relationships/header" Target="header142.xml"/><Relationship Id="rId168" Type="http://schemas.openxmlformats.org/officeDocument/2006/relationships/header" Target="header163.xml"/><Relationship Id="rId282" Type="http://schemas.openxmlformats.org/officeDocument/2006/relationships/header" Target="header277.xml"/><Relationship Id="rId8" Type="http://schemas.openxmlformats.org/officeDocument/2006/relationships/header" Target="header3.xml"/><Relationship Id="rId51" Type="http://schemas.openxmlformats.org/officeDocument/2006/relationships/header" Target="header46.xml"/><Relationship Id="rId72" Type="http://schemas.openxmlformats.org/officeDocument/2006/relationships/header" Target="header67.xml"/><Relationship Id="rId93" Type="http://schemas.openxmlformats.org/officeDocument/2006/relationships/header" Target="header88.xml"/><Relationship Id="rId98" Type="http://schemas.openxmlformats.org/officeDocument/2006/relationships/header" Target="header93.xml"/><Relationship Id="rId121" Type="http://schemas.openxmlformats.org/officeDocument/2006/relationships/header" Target="header116.xml"/><Relationship Id="rId142" Type="http://schemas.openxmlformats.org/officeDocument/2006/relationships/header" Target="header137.xml"/><Relationship Id="rId163" Type="http://schemas.openxmlformats.org/officeDocument/2006/relationships/header" Target="header158.xml"/><Relationship Id="rId184" Type="http://schemas.openxmlformats.org/officeDocument/2006/relationships/header" Target="header179.xml"/><Relationship Id="rId189" Type="http://schemas.openxmlformats.org/officeDocument/2006/relationships/header" Target="header184.xml"/><Relationship Id="rId219" Type="http://schemas.openxmlformats.org/officeDocument/2006/relationships/header" Target="header214.xml"/><Relationship Id="rId3" Type="http://schemas.openxmlformats.org/officeDocument/2006/relationships/webSettings" Target="webSettings.xml"/><Relationship Id="rId214" Type="http://schemas.openxmlformats.org/officeDocument/2006/relationships/header" Target="header209.xml"/><Relationship Id="rId230" Type="http://schemas.openxmlformats.org/officeDocument/2006/relationships/header" Target="header225.xml"/><Relationship Id="rId235" Type="http://schemas.openxmlformats.org/officeDocument/2006/relationships/header" Target="header230.xml"/><Relationship Id="rId251" Type="http://schemas.openxmlformats.org/officeDocument/2006/relationships/header" Target="header246.xml"/><Relationship Id="rId256" Type="http://schemas.openxmlformats.org/officeDocument/2006/relationships/header" Target="header251.xml"/><Relationship Id="rId277" Type="http://schemas.openxmlformats.org/officeDocument/2006/relationships/header" Target="header272.xml"/><Relationship Id="rId25" Type="http://schemas.openxmlformats.org/officeDocument/2006/relationships/header" Target="header20.xml"/><Relationship Id="rId46" Type="http://schemas.openxmlformats.org/officeDocument/2006/relationships/header" Target="header41.xml"/><Relationship Id="rId67" Type="http://schemas.openxmlformats.org/officeDocument/2006/relationships/header" Target="header62.xml"/><Relationship Id="rId116" Type="http://schemas.openxmlformats.org/officeDocument/2006/relationships/header" Target="header111.xml"/><Relationship Id="rId137" Type="http://schemas.openxmlformats.org/officeDocument/2006/relationships/header" Target="header132.xml"/><Relationship Id="rId158" Type="http://schemas.openxmlformats.org/officeDocument/2006/relationships/header" Target="header153.xml"/><Relationship Id="rId272" Type="http://schemas.openxmlformats.org/officeDocument/2006/relationships/header" Target="header267.xml"/><Relationship Id="rId20" Type="http://schemas.openxmlformats.org/officeDocument/2006/relationships/header" Target="header15.xml"/><Relationship Id="rId41" Type="http://schemas.openxmlformats.org/officeDocument/2006/relationships/header" Target="header36.xml"/><Relationship Id="rId62" Type="http://schemas.openxmlformats.org/officeDocument/2006/relationships/header" Target="header57.xml"/><Relationship Id="rId83" Type="http://schemas.openxmlformats.org/officeDocument/2006/relationships/header" Target="header78.xml"/><Relationship Id="rId88" Type="http://schemas.openxmlformats.org/officeDocument/2006/relationships/header" Target="header83.xml"/><Relationship Id="rId111" Type="http://schemas.openxmlformats.org/officeDocument/2006/relationships/header" Target="header106.xml"/><Relationship Id="rId132" Type="http://schemas.openxmlformats.org/officeDocument/2006/relationships/header" Target="header127.xml"/><Relationship Id="rId153" Type="http://schemas.openxmlformats.org/officeDocument/2006/relationships/header" Target="header148.xml"/><Relationship Id="rId174" Type="http://schemas.openxmlformats.org/officeDocument/2006/relationships/header" Target="header169.xml"/><Relationship Id="rId179" Type="http://schemas.openxmlformats.org/officeDocument/2006/relationships/header" Target="header174.xml"/><Relationship Id="rId195" Type="http://schemas.openxmlformats.org/officeDocument/2006/relationships/header" Target="header190.xml"/><Relationship Id="rId209" Type="http://schemas.openxmlformats.org/officeDocument/2006/relationships/header" Target="header204.xml"/><Relationship Id="rId190" Type="http://schemas.openxmlformats.org/officeDocument/2006/relationships/header" Target="header185.xml"/><Relationship Id="rId204" Type="http://schemas.openxmlformats.org/officeDocument/2006/relationships/header" Target="header199.xml"/><Relationship Id="rId220" Type="http://schemas.openxmlformats.org/officeDocument/2006/relationships/header" Target="header215.xml"/><Relationship Id="rId225" Type="http://schemas.openxmlformats.org/officeDocument/2006/relationships/header" Target="header220.xml"/><Relationship Id="rId241" Type="http://schemas.openxmlformats.org/officeDocument/2006/relationships/header" Target="header236.xml"/><Relationship Id="rId246" Type="http://schemas.openxmlformats.org/officeDocument/2006/relationships/header" Target="header241.xml"/><Relationship Id="rId267" Type="http://schemas.openxmlformats.org/officeDocument/2006/relationships/header" Target="header262.xml"/><Relationship Id="rId15" Type="http://schemas.openxmlformats.org/officeDocument/2006/relationships/header" Target="header10.xml"/><Relationship Id="rId36" Type="http://schemas.openxmlformats.org/officeDocument/2006/relationships/header" Target="header31.xml"/><Relationship Id="rId57" Type="http://schemas.openxmlformats.org/officeDocument/2006/relationships/header" Target="header52.xml"/><Relationship Id="rId106" Type="http://schemas.openxmlformats.org/officeDocument/2006/relationships/header" Target="header101.xml"/><Relationship Id="rId127" Type="http://schemas.openxmlformats.org/officeDocument/2006/relationships/header" Target="header122.xml"/><Relationship Id="rId262" Type="http://schemas.openxmlformats.org/officeDocument/2006/relationships/header" Target="header257.xml"/><Relationship Id="rId283" Type="http://schemas.openxmlformats.org/officeDocument/2006/relationships/header" Target="header278.xml"/><Relationship Id="rId10" Type="http://schemas.openxmlformats.org/officeDocument/2006/relationships/header" Target="header5.xml"/><Relationship Id="rId31" Type="http://schemas.openxmlformats.org/officeDocument/2006/relationships/header" Target="header26.xml"/><Relationship Id="rId52" Type="http://schemas.openxmlformats.org/officeDocument/2006/relationships/header" Target="header47.xml"/><Relationship Id="rId73" Type="http://schemas.openxmlformats.org/officeDocument/2006/relationships/header" Target="header68.xml"/><Relationship Id="rId78" Type="http://schemas.openxmlformats.org/officeDocument/2006/relationships/header" Target="header73.xml"/><Relationship Id="rId94" Type="http://schemas.openxmlformats.org/officeDocument/2006/relationships/header" Target="header89.xml"/><Relationship Id="rId99" Type="http://schemas.openxmlformats.org/officeDocument/2006/relationships/header" Target="header94.xml"/><Relationship Id="rId101" Type="http://schemas.openxmlformats.org/officeDocument/2006/relationships/header" Target="header96.xml"/><Relationship Id="rId122" Type="http://schemas.openxmlformats.org/officeDocument/2006/relationships/header" Target="header117.xml"/><Relationship Id="rId143" Type="http://schemas.openxmlformats.org/officeDocument/2006/relationships/header" Target="header138.xml"/><Relationship Id="rId148" Type="http://schemas.openxmlformats.org/officeDocument/2006/relationships/header" Target="header143.xml"/><Relationship Id="rId164" Type="http://schemas.openxmlformats.org/officeDocument/2006/relationships/header" Target="header159.xml"/><Relationship Id="rId169" Type="http://schemas.openxmlformats.org/officeDocument/2006/relationships/header" Target="header164.xml"/><Relationship Id="rId185" Type="http://schemas.openxmlformats.org/officeDocument/2006/relationships/header" Target="header180.xml"/><Relationship Id="rId4" Type="http://schemas.openxmlformats.org/officeDocument/2006/relationships/footnotes" Target="footnotes.xml"/><Relationship Id="rId9" Type="http://schemas.openxmlformats.org/officeDocument/2006/relationships/header" Target="header4.xml"/><Relationship Id="rId180" Type="http://schemas.openxmlformats.org/officeDocument/2006/relationships/header" Target="header175.xml"/><Relationship Id="rId210" Type="http://schemas.openxmlformats.org/officeDocument/2006/relationships/header" Target="header205.xml"/><Relationship Id="rId215" Type="http://schemas.openxmlformats.org/officeDocument/2006/relationships/header" Target="header210.xml"/><Relationship Id="rId236" Type="http://schemas.openxmlformats.org/officeDocument/2006/relationships/header" Target="header231.xml"/><Relationship Id="rId257" Type="http://schemas.openxmlformats.org/officeDocument/2006/relationships/header" Target="header252.xml"/><Relationship Id="rId278" Type="http://schemas.openxmlformats.org/officeDocument/2006/relationships/header" Target="header273.xml"/><Relationship Id="rId26" Type="http://schemas.openxmlformats.org/officeDocument/2006/relationships/header" Target="header21.xml"/><Relationship Id="rId231" Type="http://schemas.openxmlformats.org/officeDocument/2006/relationships/header" Target="header226.xml"/><Relationship Id="rId252" Type="http://schemas.openxmlformats.org/officeDocument/2006/relationships/header" Target="header247.xml"/><Relationship Id="rId273" Type="http://schemas.openxmlformats.org/officeDocument/2006/relationships/header" Target="header268.xml"/><Relationship Id="rId47" Type="http://schemas.openxmlformats.org/officeDocument/2006/relationships/header" Target="header42.xml"/><Relationship Id="rId68" Type="http://schemas.openxmlformats.org/officeDocument/2006/relationships/header" Target="header63.xml"/><Relationship Id="rId89" Type="http://schemas.openxmlformats.org/officeDocument/2006/relationships/header" Target="header84.xml"/><Relationship Id="rId112" Type="http://schemas.openxmlformats.org/officeDocument/2006/relationships/header" Target="header107.xml"/><Relationship Id="rId133" Type="http://schemas.openxmlformats.org/officeDocument/2006/relationships/header" Target="header128.xml"/><Relationship Id="rId154" Type="http://schemas.openxmlformats.org/officeDocument/2006/relationships/header" Target="header149.xml"/><Relationship Id="rId175" Type="http://schemas.openxmlformats.org/officeDocument/2006/relationships/header" Target="header170.xml"/><Relationship Id="rId196" Type="http://schemas.openxmlformats.org/officeDocument/2006/relationships/header" Target="header191.xml"/><Relationship Id="rId200" Type="http://schemas.openxmlformats.org/officeDocument/2006/relationships/header" Target="header195.xml"/><Relationship Id="rId16" Type="http://schemas.openxmlformats.org/officeDocument/2006/relationships/header" Target="header11.xml"/><Relationship Id="rId221" Type="http://schemas.openxmlformats.org/officeDocument/2006/relationships/header" Target="header216.xml"/><Relationship Id="rId242" Type="http://schemas.openxmlformats.org/officeDocument/2006/relationships/header" Target="header237.xml"/><Relationship Id="rId263" Type="http://schemas.openxmlformats.org/officeDocument/2006/relationships/header" Target="header258.xml"/><Relationship Id="rId284" Type="http://schemas.openxmlformats.org/officeDocument/2006/relationships/header" Target="header279.xml"/><Relationship Id="rId37" Type="http://schemas.openxmlformats.org/officeDocument/2006/relationships/header" Target="header32.xml"/><Relationship Id="rId58" Type="http://schemas.openxmlformats.org/officeDocument/2006/relationships/header" Target="header53.xml"/><Relationship Id="rId79" Type="http://schemas.openxmlformats.org/officeDocument/2006/relationships/header" Target="header74.xml"/><Relationship Id="rId102" Type="http://schemas.openxmlformats.org/officeDocument/2006/relationships/header" Target="header97.xml"/><Relationship Id="rId123" Type="http://schemas.openxmlformats.org/officeDocument/2006/relationships/header" Target="header118.xml"/><Relationship Id="rId144" Type="http://schemas.openxmlformats.org/officeDocument/2006/relationships/header" Target="header139.xml"/><Relationship Id="rId90" Type="http://schemas.openxmlformats.org/officeDocument/2006/relationships/header" Target="header85.xml"/><Relationship Id="rId165" Type="http://schemas.openxmlformats.org/officeDocument/2006/relationships/header" Target="header160.xml"/><Relationship Id="rId186" Type="http://schemas.openxmlformats.org/officeDocument/2006/relationships/header" Target="header181.xml"/><Relationship Id="rId211" Type="http://schemas.openxmlformats.org/officeDocument/2006/relationships/header" Target="header206.xml"/><Relationship Id="rId232" Type="http://schemas.openxmlformats.org/officeDocument/2006/relationships/header" Target="header227.xml"/><Relationship Id="rId253" Type="http://schemas.openxmlformats.org/officeDocument/2006/relationships/header" Target="header248.xml"/><Relationship Id="rId274" Type="http://schemas.openxmlformats.org/officeDocument/2006/relationships/header" Target="header269.xml"/><Relationship Id="rId27" Type="http://schemas.openxmlformats.org/officeDocument/2006/relationships/header" Target="header22.xml"/><Relationship Id="rId48" Type="http://schemas.openxmlformats.org/officeDocument/2006/relationships/header" Target="header43.xml"/><Relationship Id="rId69" Type="http://schemas.openxmlformats.org/officeDocument/2006/relationships/header" Target="header64.xml"/><Relationship Id="rId113" Type="http://schemas.openxmlformats.org/officeDocument/2006/relationships/header" Target="header108.xml"/><Relationship Id="rId134" Type="http://schemas.openxmlformats.org/officeDocument/2006/relationships/header" Target="header129.xml"/><Relationship Id="rId80" Type="http://schemas.openxmlformats.org/officeDocument/2006/relationships/header" Target="header75.xml"/><Relationship Id="rId155" Type="http://schemas.openxmlformats.org/officeDocument/2006/relationships/header" Target="header150.xml"/><Relationship Id="rId176" Type="http://schemas.openxmlformats.org/officeDocument/2006/relationships/header" Target="header171.xml"/><Relationship Id="rId197" Type="http://schemas.openxmlformats.org/officeDocument/2006/relationships/header" Target="header192.xml"/><Relationship Id="rId201" Type="http://schemas.openxmlformats.org/officeDocument/2006/relationships/header" Target="header196.xml"/><Relationship Id="rId222" Type="http://schemas.openxmlformats.org/officeDocument/2006/relationships/header" Target="header217.xml"/><Relationship Id="rId243" Type="http://schemas.openxmlformats.org/officeDocument/2006/relationships/header" Target="header238.xml"/><Relationship Id="rId264" Type="http://schemas.openxmlformats.org/officeDocument/2006/relationships/header" Target="header259.xml"/><Relationship Id="rId285" Type="http://schemas.openxmlformats.org/officeDocument/2006/relationships/fontTable" Target="fontTable.xml"/><Relationship Id="rId17" Type="http://schemas.openxmlformats.org/officeDocument/2006/relationships/header" Target="header12.xml"/><Relationship Id="rId38" Type="http://schemas.openxmlformats.org/officeDocument/2006/relationships/header" Target="header33.xml"/><Relationship Id="rId59" Type="http://schemas.openxmlformats.org/officeDocument/2006/relationships/header" Target="header54.xml"/><Relationship Id="rId103" Type="http://schemas.openxmlformats.org/officeDocument/2006/relationships/header" Target="header98.xml"/><Relationship Id="rId124" Type="http://schemas.openxmlformats.org/officeDocument/2006/relationships/header" Target="header119.xml"/><Relationship Id="rId70" Type="http://schemas.openxmlformats.org/officeDocument/2006/relationships/header" Target="header65.xml"/><Relationship Id="rId91" Type="http://schemas.openxmlformats.org/officeDocument/2006/relationships/header" Target="header86.xml"/><Relationship Id="rId145" Type="http://schemas.openxmlformats.org/officeDocument/2006/relationships/header" Target="header140.xml"/><Relationship Id="rId166" Type="http://schemas.openxmlformats.org/officeDocument/2006/relationships/header" Target="header161.xml"/><Relationship Id="rId187" Type="http://schemas.openxmlformats.org/officeDocument/2006/relationships/header" Target="header182.xml"/><Relationship Id="rId1" Type="http://schemas.openxmlformats.org/officeDocument/2006/relationships/styles" Target="styles.xml"/><Relationship Id="rId212" Type="http://schemas.openxmlformats.org/officeDocument/2006/relationships/header" Target="header207.xml"/><Relationship Id="rId233" Type="http://schemas.openxmlformats.org/officeDocument/2006/relationships/header" Target="header228.xml"/><Relationship Id="rId254" Type="http://schemas.openxmlformats.org/officeDocument/2006/relationships/header" Target="header249.xml"/><Relationship Id="rId28" Type="http://schemas.openxmlformats.org/officeDocument/2006/relationships/header" Target="header23.xml"/><Relationship Id="rId49" Type="http://schemas.openxmlformats.org/officeDocument/2006/relationships/header" Target="header44.xml"/><Relationship Id="rId114" Type="http://schemas.openxmlformats.org/officeDocument/2006/relationships/header" Target="header109.xml"/><Relationship Id="rId275" Type="http://schemas.openxmlformats.org/officeDocument/2006/relationships/header" Target="header270.xml"/><Relationship Id="rId60" Type="http://schemas.openxmlformats.org/officeDocument/2006/relationships/header" Target="header55.xml"/><Relationship Id="rId81" Type="http://schemas.openxmlformats.org/officeDocument/2006/relationships/header" Target="header76.xml"/><Relationship Id="rId135" Type="http://schemas.openxmlformats.org/officeDocument/2006/relationships/header" Target="header130.xml"/><Relationship Id="rId156" Type="http://schemas.openxmlformats.org/officeDocument/2006/relationships/header" Target="header151.xml"/><Relationship Id="rId177" Type="http://schemas.openxmlformats.org/officeDocument/2006/relationships/header" Target="header172.xml"/><Relationship Id="rId198" Type="http://schemas.openxmlformats.org/officeDocument/2006/relationships/header" Target="header193.xml"/><Relationship Id="rId202" Type="http://schemas.openxmlformats.org/officeDocument/2006/relationships/header" Target="header197.xml"/><Relationship Id="rId223" Type="http://schemas.openxmlformats.org/officeDocument/2006/relationships/header" Target="header218.xml"/><Relationship Id="rId244" Type="http://schemas.openxmlformats.org/officeDocument/2006/relationships/header" Target="header23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704HSEON\Public%20La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Lands.dot</Template>
  <TotalTime>36</TotalTime>
  <Pages>239</Pages>
  <Words>65103</Words>
  <Characters>371088</Characters>
  <Application>Microsoft Office Word</Application>
  <DocSecurity>0</DocSecurity>
  <Lines>3092</Lines>
  <Paragraphs>870</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435321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2019-04-04T23:05:00Z</dcterms:created>
  <dcterms:modified xsi:type="dcterms:W3CDTF">2019-04-04T23:43:00Z</dcterms:modified>
</cp:coreProperties>
</file>